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spacing w:line="360" w:lineRule="auto"/>
        <w:ind w:leftChars="0"/>
        <w:rPr>
          <w:rFonts w:ascii="Times New Roman" w:hAnsi="Times New Roman" w:eastAsia="宋体" w:cs="黑体"/>
          <w:b/>
          <w:bCs/>
          <w:sz w:val="32"/>
          <w:szCs w:val="32"/>
        </w:rPr>
      </w:pPr>
      <w:r>
        <w:rPr>
          <w:rFonts w:hint="eastAsia"/>
          <w:lang w:val="en-US" w:eastAsia="zh-CN"/>
        </w:rPr>
        <w:t xml:space="preserve">                      </w:t>
      </w:r>
      <w:r>
        <w:rPr>
          <w:rFonts w:hint="eastAsia" w:ascii="黑体" w:hAnsi="黑体" w:eastAsia="黑体" w:cs="黑体"/>
          <w:b/>
          <w:bCs/>
          <w:sz w:val="32"/>
          <w:szCs w:val="32"/>
        </w:rPr>
        <w:t>微小水拯救心脑血管病和糖尿病人胜过药</w:t>
      </w:r>
    </w:p>
    <w:p>
      <w:pPr>
        <w:jc w:val="left"/>
        <w:rPr>
          <w:rFonts w:ascii="??_GB2312" w:hAnsi="??_GB2312" w:eastAsia="Times New Roman" w:cs="??_GB2312"/>
          <w:b/>
          <w:bCs/>
        </w:rPr>
      </w:pPr>
      <w:r>
        <w:rPr>
          <w:rFonts w:hint="eastAsia" w:ascii="楷体" w:hAnsi="楷体" w:eastAsia="楷体" w:cs="楷体"/>
          <w:b/>
          <w:bCs/>
          <w:lang w:val="en-US" w:eastAsia="zh-CN"/>
        </w:rPr>
        <w:t xml:space="preserve">                        </w:t>
      </w:r>
      <w:r>
        <w:rPr>
          <w:rFonts w:hint="eastAsia" w:ascii="楷体" w:hAnsi="楷体" w:eastAsia="楷体" w:cs="楷体"/>
          <w:b/>
          <w:bCs/>
        </w:rPr>
        <w:t>陆</w:t>
      </w:r>
      <w:r>
        <w:rPr>
          <w:rFonts w:hint="eastAsia" w:ascii="楷体" w:hAnsi="楷体" w:eastAsia="楷体" w:cs="楷体"/>
          <w:b/>
          <w:bCs/>
          <w:lang w:val="en-US" w:eastAsia="zh-CN"/>
        </w:rPr>
        <w:t xml:space="preserve"> </w:t>
      </w:r>
      <w:r>
        <w:rPr>
          <w:rFonts w:hint="eastAsia" w:ascii="楷体" w:hAnsi="楷体" w:eastAsia="楷体" w:cs="楷体"/>
          <w:b/>
          <w:bCs/>
        </w:rPr>
        <w:t>江</w:t>
      </w:r>
      <w:r>
        <w:rPr>
          <w:rFonts w:hint="eastAsia" w:ascii="楷体" w:hAnsi="楷体" w:eastAsia="楷体" w:cs="楷体"/>
          <w:b/>
          <w:bCs/>
          <w:lang w:val="en-US" w:eastAsia="zh-CN"/>
        </w:rPr>
        <w:t>（</w:t>
      </w:r>
      <w:r>
        <w:rPr>
          <w:rFonts w:hint="eastAsia" w:ascii="楷体" w:hAnsi="楷体" w:eastAsia="楷体" w:cs="楷体"/>
          <w:b/>
          <w:bCs/>
        </w:rPr>
        <w:t>南宁卓康微小水科学研究所，广西 南宁 530001</w:t>
      </w:r>
      <w:r>
        <w:rPr>
          <w:rFonts w:hint="eastAsia" w:ascii="楷体" w:hAnsi="楷体" w:eastAsia="楷体" w:cs="楷体"/>
          <w:b/>
          <w:bCs/>
          <w:lang w:val="en-US" w:eastAsia="zh-CN"/>
        </w:rPr>
        <w:t>）</w:t>
      </w:r>
    </w:p>
    <w:p>
      <w:pPr>
        <w:rPr>
          <w:rFonts w:hint="eastAsia" w:ascii="楷体" w:hAnsi="楷体" w:eastAsia="楷体" w:cs="楷体"/>
          <w:b w:val="0"/>
          <w:bCs w:val="0"/>
          <w:color w:val="000000" w:themeColor="text1"/>
          <w:szCs w:val="21"/>
          <w:lang w:val="en-US" w:eastAsia="zh-CN"/>
          <w14:textFill>
            <w14:solidFill>
              <w14:schemeClr w14:val="tx1"/>
            </w14:solidFill>
          </w14:textFill>
        </w:rPr>
      </w:pPr>
      <w:r>
        <w:rPr>
          <w:rFonts w:hint="eastAsia" w:ascii="楷体" w:hAnsi="楷体" w:eastAsia="楷体" w:cs="楷体"/>
          <w:b w:val="0"/>
          <w:bCs w:val="0"/>
          <w:color w:val="000000" w:themeColor="text1"/>
          <w:szCs w:val="21"/>
          <w:lang w:val="en-US" w:eastAsia="zh-CN"/>
          <w14:textFill>
            <w14:solidFill>
              <w14:schemeClr w14:val="tx1"/>
            </w14:solidFill>
          </w14:textFill>
        </w:rPr>
        <w:t xml:space="preserve">     </w:t>
      </w:r>
    </w:p>
    <w:p>
      <w:pPr>
        <w:ind w:firstLine="421"/>
        <w:rPr>
          <w:rFonts w:hint="eastAsia" w:ascii="楷体" w:hAnsi="楷体" w:eastAsia="楷体" w:cs="楷体"/>
          <w:b w:val="0"/>
          <w:bCs w:val="0"/>
          <w:color w:val="auto"/>
          <w:sz w:val="21"/>
          <w:szCs w:val="21"/>
          <w:lang w:val="en-US" w:eastAsia="zh-CN"/>
        </w:rPr>
      </w:pPr>
      <w:r>
        <w:rPr>
          <w:rFonts w:hint="eastAsia" w:ascii="楷体" w:hAnsi="楷体" w:eastAsia="楷体" w:cs="楷体"/>
          <w:b w:val="0"/>
          <w:bCs w:val="0"/>
          <w:color w:val="auto"/>
          <w:sz w:val="21"/>
          <w:szCs w:val="21"/>
          <w:lang w:eastAsia="zh-CN"/>
        </w:rPr>
        <w:t>摘要：饮用微小水可让水较多地</w:t>
      </w:r>
      <w:r>
        <w:rPr>
          <w:rFonts w:hint="eastAsia" w:ascii="楷体" w:hAnsi="楷体" w:eastAsia="楷体" w:cs="楷体"/>
          <w:b w:val="0"/>
          <w:bCs w:val="0"/>
          <w:color w:val="auto"/>
          <w:sz w:val="21"/>
          <w:szCs w:val="21"/>
          <w:lang w:val="en-US" w:eastAsia="zh-CN"/>
        </w:rPr>
        <w:t>进入衰弱器官的脱水休眠细胞，使之正常代谢</w:t>
      </w:r>
      <w:r>
        <w:rPr>
          <w:rFonts w:hint="eastAsia" w:ascii="楷体_GB2312" w:hAnsi="楷体_GB2312" w:eastAsia="楷体_GB2312" w:cs="楷体_GB2312"/>
          <w:b w:val="0"/>
          <w:bCs w:val="0"/>
          <w:color w:val="auto"/>
          <w:sz w:val="21"/>
          <w:szCs w:val="21"/>
          <w:lang w:val="en-US" w:eastAsia="zh-CN"/>
        </w:rPr>
        <w:t>，</w:t>
      </w:r>
      <w:r>
        <w:rPr>
          <w:rFonts w:hint="eastAsia" w:ascii="楷体" w:hAnsi="楷体" w:eastAsia="楷体" w:cs="楷体"/>
          <w:b w:val="0"/>
          <w:bCs w:val="0"/>
          <w:color w:val="auto"/>
          <w:sz w:val="21"/>
          <w:szCs w:val="21"/>
          <w:lang w:val="en-US" w:eastAsia="zh-CN"/>
        </w:rPr>
        <w:t>让动脉、胰岛和前列腺能正常分泌，以治愈冠心病、高低血压、脑动脉粥样硬化和病史14年内的2型糖尿病与前列腺增生及中风后遗症等病症，多病同治，说明</w:t>
      </w:r>
      <w:r>
        <w:rPr>
          <w:rFonts w:hint="eastAsia" w:ascii="楷体" w:hAnsi="楷体" w:eastAsia="楷体" w:cs="楷体"/>
          <w:b w:val="0"/>
          <w:bCs w:val="0"/>
          <w:color w:val="auto"/>
          <w:sz w:val="21"/>
          <w:szCs w:val="21"/>
          <w:lang w:eastAsia="zh-CN"/>
        </w:rPr>
        <w:t>人因</w:t>
      </w:r>
      <w:r>
        <w:rPr>
          <w:rFonts w:hint="eastAsia" w:ascii="楷体" w:hAnsi="楷体" w:eastAsia="楷体" w:cs="楷体"/>
          <w:b w:val="0"/>
          <w:bCs w:val="0"/>
          <w:color w:val="auto"/>
          <w:sz w:val="21"/>
          <w:szCs w:val="21"/>
          <w:lang w:val="en-US" w:eastAsia="zh-CN"/>
        </w:rPr>
        <w:t>细胞脱水致病，给细胞补充欠缺的水，满足生理健康的需要，可恢复动脉的自洁功能，逐渐减轻至消除</w:t>
      </w:r>
      <w:r>
        <w:rPr>
          <w:rFonts w:hint="eastAsia" w:ascii="楷体" w:hAnsi="楷体" w:eastAsia="楷体" w:cs="楷体"/>
          <w:b w:val="0"/>
          <w:bCs w:val="0"/>
          <w:color w:val="auto"/>
          <w:sz w:val="21"/>
          <w:szCs w:val="21"/>
          <w:lang w:eastAsia="zh-CN"/>
        </w:rPr>
        <w:t>动脉粥样硬化，</w:t>
      </w:r>
      <w:r>
        <w:rPr>
          <w:rFonts w:hint="eastAsia" w:ascii="楷体" w:hAnsi="楷体" w:eastAsia="楷体" w:cs="楷体"/>
          <w:b w:val="0"/>
          <w:bCs w:val="0"/>
          <w:color w:val="auto"/>
          <w:sz w:val="21"/>
          <w:szCs w:val="21"/>
          <w:lang w:val="en-US" w:eastAsia="zh-CN"/>
        </w:rPr>
        <w:t>治病于本，祛除多种衰弱器官的细胞脱水病，</w:t>
      </w:r>
      <w:r>
        <w:rPr>
          <w:rFonts w:hint="eastAsia" w:ascii="楷体" w:hAnsi="楷体" w:eastAsia="楷体" w:cs="楷体"/>
          <w:b w:val="0"/>
          <w:bCs w:val="0"/>
          <w:color w:val="auto"/>
          <w:sz w:val="21"/>
          <w:szCs w:val="21"/>
          <w:lang w:eastAsia="zh-CN"/>
        </w:rPr>
        <w:t>避免突患中风或心肌梗塞，或因长期服降糖药产生衍生物沉积而致多种并发症，其优越性</w:t>
      </w:r>
      <w:r>
        <w:rPr>
          <w:rFonts w:hint="eastAsia" w:ascii="楷体" w:hAnsi="楷体" w:eastAsia="楷体" w:cs="楷体"/>
          <w:b w:val="0"/>
          <w:bCs w:val="0"/>
          <w:color w:val="auto"/>
          <w:sz w:val="21"/>
          <w:szCs w:val="21"/>
          <w:lang w:val="en-US" w:eastAsia="zh-CN"/>
        </w:rPr>
        <w:t>颠覆了终生服药，医理科学，此水非药而胜于药</w:t>
      </w:r>
      <w:r>
        <w:rPr>
          <w:rFonts w:hint="eastAsia" w:ascii="楷体" w:hAnsi="楷体" w:eastAsia="楷体" w:cs="楷体"/>
          <w:b w:val="0"/>
          <w:bCs w:val="0"/>
          <w:color w:val="auto"/>
          <w:sz w:val="21"/>
          <w:szCs w:val="21"/>
          <w:lang w:eastAsia="zh-CN"/>
        </w:rPr>
        <w:t>。</w:t>
      </w:r>
    </w:p>
    <w:p>
      <w:pPr>
        <w:ind w:firstLine="421"/>
        <w:rPr>
          <w:rFonts w:hint="eastAsia" w:ascii="楷体" w:hAnsi="楷体" w:eastAsia="楷体" w:cs="楷体"/>
          <w:b w:val="0"/>
          <w:bCs w:val="0"/>
          <w:color w:val="auto"/>
          <w:sz w:val="21"/>
          <w:szCs w:val="21"/>
        </w:rPr>
      </w:pPr>
      <w:r>
        <w:rPr>
          <w:rFonts w:hint="eastAsia" w:ascii="楷体" w:hAnsi="楷体" w:eastAsia="楷体" w:cs="楷体"/>
          <w:b w:val="0"/>
          <w:bCs w:val="0"/>
          <w:color w:val="auto"/>
          <w:sz w:val="21"/>
          <w:szCs w:val="21"/>
        </w:rPr>
        <w:t>关键词：高低血压，冠心病、糖尿病，</w:t>
      </w:r>
      <w:r>
        <w:rPr>
          <w:rFonts w:hint="eastAsia" w:ascii="楷体" w:hAnsi="楷体" w:eastAsia="楷体" w:cs="楷体"/>
          <w:b w:val="0"/>
          <w:bCs w:val="0"/>
          <w:color w:val="auto"/>
          <w:sz w:val="21"/>
          <w:szCs w:val="21"/>
          <w:lang w:val="zh-CN"/>
        </w:rPr>
        <w:t>细胞脱水病</w:t>
      </w:r>
      <w:r>
        <w:rPr>
          <w:rFonts w:hint="eastAsia" w:ascii="楷体" w:hAnsi="楷体" w:eastAsia="楷体" w:cs="楷体"/>
          <w:b w:val="0"/>
          <w:bCs w:val="0"/>
          <w:szCs w:val="21"/>
        </w:rPr>
        <w:t>，微小水</w:t>
      </w:r>
    </w:p>
    <w:p>
      <w:pPr>
        <w:rPr>
          <w:rFonts w:hint="eastAsia" w:ascii="楷体" w:hAnsi="楷体" w:eastAsia="楷体" w:cs="楷体_GB2312"/>
          <w:b/>
          <w:color w:val="002060"/>
          <w:sz w:val="21"/>
          <w:szCs w:val="21"/>
          <w:lang w:val="en-US" w:eastAsia="zh-CN"/>
        </w:rPr>
      </w:pPr>
    </w:p>
    <w:p>
      <w:pPr>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自古以来人患心脑血管病和糖尿病，只能终生服药控制病情，治标而不治本，</w:t>
      </w:r>
      <w:r>
        <w:rPr>
          <w:rFonts w:hint="eastAsia" w:asciiTheme="minorEastAsia" w:hAnsiTheme="minorEastAsia" w:eastAsiaTheme="minorEastAsia" w:cstheme="minorEastAsia"/>
          <w:sz w:val="21"/>
          <w:szCs w:val="21"/>
          <w:lang w:val="en-US" w:eastAsia="zh-CN"/>
        </w:rPr>
        <w:t>掩盖了心脑</w:t>
      </w:r>
      <w:r>
        <w:rPr>
          <w:rFonts w:hint="eastAsia" w:asciiTheme="minorEastAsia" w:hAnsiTheme="minorEastAsia" w:eastAsiaTheme="minorEastAsia" w:cstheme="minorEastAsia"/>
          <w:b w:val="0"/>
          <w:bCs w:val="0"/>
          <w:color w:val="auto"/>
          <w:sz w:val="21"/>
          <w:szCs w:val="21"/>
          <w:lang w:val="en-US" w:eastAsia="zh-CN"/>
        </w:rPr>
        <w:t>动脉粥样硬化发展，伤害心脑肾等耙器官，药物</w:t>
      </w:r>
      <w:r>
        <w:rPr>
          <w:rFonts w:hint="eastAsia" w:asciiTheme="minorEastAsia" w:hAnsiTheme="minorEastAsia" w:eastAsiaTheme="minorEastAsia" w:cstheme="minorEastAsia"/>
          <w:sz w:val="21"/>
          <w:szCs w:val="21"/>
          <w:lang w:val="en-US" w:eastAsia="zh-CN"/>
        </w:rPr>
        <w:t>使糖脂质和药毒性物质在肾小球上积累，伤害肾组织，形成蛋白尿、血尿、肾衰甚至肾衰竭。还有些药使血脂升高，对血糖代谢有影响，</w:t>
      </w:r>
      <w:r>
        <w:rPr>
          <w:rFonts w:hint="default" w:ascii="Arial" w:hAnsi="Arial" w:cs="Arial" w:eastAsiaTheme="minorEastAsia"/>
          <w:sz w:val="21"/>
          <w:szCs w:val="21"/>
          <w:lang w:val="en-US" w:eastAsia="zh-CN"/>
        </w:rPr>
        <w:t>β受体阻断剂使一部分不是糖尿病患者，变成新发糖尿病患者。</w:t>
      </w:r>
      <w:r>
        <w:rPr>
          <w:rFonts w:hint="eastAsia" w:asciiTheme="minorEastAsia" w:hAnsiTheme="minorEastAsia" w:eastAsiaTheme="minorEastAsia" w:cstheme="minorEastAsia"/>
          <w:sz w:val="21"/>
          <w:szCs w:val="21"/>
          <w:lang w:val="en-US" w:eastAsia="zh-CN"/>
        </w:rPr>
        <w:t>患者往往同时血脂、血糖、血黏度升高，只能服化学药物分解，产生衍生物伤肝伤肾。隨着</w:t>
      </w:r>
      <w:r>
        <w:rPr>
          <w:rFonts w:hint="eastAsia" w:asciiTheme="minorEastAsia" w:hAnsiTheme="minorEastAsia" w:eastAsiaTheme="minorEastAsia" w:cstheme="minorEastAsia"/>
          <w:b w:val="0"/>
          <w:bCs w:val="0"/>
          <w:color w:val="auto"/>
          <w:sz w:val="21"/>
          <w:szCs w:val="21"/>
          <w:lang w:val="en-US" w:eastAsia="zh-CN"/>
        </w:rPr>
        <w:t>动脉粥样硬化加重，动脉</w:t>
      </w:r>
      <w:r>
        <w:rPr>
          <w:rFonts w:hint="eastAsia" w:asciiTheme="minorEastAsia" w:hAnsiTheme="minorEastAsia" w:eastAsiaTheme="minorEastAsia" w:cstheme="minorEastAsia"/>
          <w:sz w:val="21"/>
          <w:szCs w:val="21"/>
          <w:lang w:val="en-US" w:eastAsia="zh-CN"/>
        </w:rPr>
        <w:t>管腔狭窄，血流量减小，血流阻力增大，心脏要增加搏动次数，使人心率加快，容易发生心衰，或突发中风或心梗。</w:t>
      </w:r>
      <w:r>
        <w:rPr>
          <w:rFonts w:hint="eastAsia" w:asciiTheme="minorEastAsia" w:hAnsiTheme="minorEastAsia" w:eastAsiaTheme="minorEastAsia" w:cstheme="minorEastAsia"/>
          <w:b w:val="0"/>
          <w:bCs w:val="0"/>
          <w:color w:val="auto"/>
          <w:sz w:val="21"/>
          <w:szCs w:val="21"/>
          <w:lang w:val="en-US" w:eastAsia="zh-CN"/>
        </w:rPr>
        <w:t>糖尿病人长期吃降糖药，</w:t>
      </w:r>
      <w:r>
        <w:rPr>
          <w:rFonts w:hint="default" w:ascii="Arial" w:hAnsi="Arial" w:cs="Arial" w:eastAsiaTheme="minorEastAsia"/>
          <w:sz w:val="21"/>
          <w:szCs w:val="21"/>
          <w:lang w:val="en-US" w:eastAsia="zh-CN"/>
        </w:rPr>
        <w:t>在血液中分解血糖后，</w:t>
      </w:r>
      <w:r>
        <w:rPr>
          <w:rFonts w:hint="eastAsia" w:asciiTheme="minorEastAsia" w:hAnsiTheme="minorEastAsia" w:eastAsiaTheme="minorEastAsia" w:cstheme="minorEastAsia"/>
          <w:sz w:val="21"/>
          <w:szCs w:val="21"/>
          <w:lang w:val="en-US" w:eastAsia="zh-CN"/>
        </w:rPr>
        <w:t>产生衍生物沉积于心、脑、肾、耳、眼底等各处，</w:t>
      </w:r>
      <w:r>
        <w:rPr>
          <w:rFonts w:hint="default" w:ascii="Arial" w:hAnsi="Arial" w:cs="Arial" w:eastAsiaTheme="minorEastAsia"/>
          <w:sz w:val="21"/>
          <w:szCs w:val="21"/>
          <w:lang w:val="en-US" w:eastAsia="zh-CN"/>
        </w:rPr>
        <w:t>致患多种并发症，</w:t>
      </w:r>
      <w:r>
        <w:rPr>
          <w:rFonts w:hint="eastAsia" w:asciiTheme="minorEastAsia" w:hAnsiTheme="minorEastAsia" w:eastAsiaTheme="minorEastAsia" w:cstheme="minorEastAsia"/>
          <w:sz w:val="21"/>
          <w:szCs w:val="21"/>
          <w:lang w:val="en-US" w:eastAsia="zh-CN"/>
        </w:rPr>
        <w:t>使70%男性阳萎，或产生神经病变和眼底病变，致患皮肤病、肾病</w:t>
      </w:r>
      <w:r>
        <w:rPr>
          <w:rFonts w:hint="eastAsia" w:ascii="Arial" w:hAnsi="Arial" w:cs="Arial" w:eastAsiaTheme="minorEastAsia"/>
          <w:sz w:val="21"/>
          <w:szCs w:val="21"/>
          <w:lang w:val="en-US" w:eastAsia="zh-CN"/>
        </w:rPr>
        <w:t>、耳鸣、耳聋、白内障、糖尿病足、下肢坏疽等</w:t>
      </w:r>
      <w:r>
        <w:rPr>
          <w:rFonts w:hint="default" w:ascii="Arial" w:hAnsi="Arial" w:cs="Arial" w:eastAsiaTheme="minorEastAsia"/>
          <w:sz w:val="21"/>
          <w:szCs w:val="21"/>
          <w:lang w:val="en-US" w:eastAsia="zh-CN"/>
        </w:rPr>
        <w:t>，或并发高血压</w:t>
      </w:r>
      <w:r>
        <w:rPr>
          <w:rFonts w:hint="eastAsia" w:ascii="Arial" w:hAnsi="Arial" w:cs="Arial" w:eastAsiaTheme="minorEastAsia"/>
          <w:sz w:val="21"/>
          <w:szCs w:val="21"/>
          <w:lang w:val="en-US" w:eastAsia="zh-CN"/>
        </w:rPr>
        <w:t>、冠心病等</w:t>
      </w:r>
      <w:r>
        <w:rPr>
          <w:rFonts w:hint="default" w:ascii="Arial" w:hAnsi="Arial" w:cs="Arial" w:eastAsiaTheme="minorEastAsia"/>
          <w:sz w:val="21"/>
          <w:szCs w:val="21"/>
          <w:lang w:val="en-US" w:eastAsia="zh-CN"/>
        </w:rPr>
        <w:t>心脑血管病</w:t>
      </w:r>
      <w:r>
        <w:rPr>
          <w:rFonts w:hint="eastAsia" w:asciiTheme="minorEastAsia" w:hAnsiTheme="minorEastAsia" w:eastAsiaTheme="minorEastAsia" w:cstheme="minorEastAsia"/>
          <w:sz w:val="21"/>
          <w:szCs w:val="21"/>
          <w:lang w:val="en-US" w:eastAsia="zh-CN"/>
        </w:rPr>
        <w:t>，而不能安享晚年和长寿。</w:t>
      </w:r>
    </w:p>
    <w:p>
      <w:pPr>
        <w:ind w:firstLine="420" w:firstLineChars="200"/>
        <w:rPr>
          <w:rFonts w:hint="eastAsia" w:ascii="宋体" w:hAnsi="宋体" w:eastAsia="宋体" w:cs="宋体"/>
          <w:b w:val="0"/>
          <w:bCs w:val="0"/>
          <w:color w:val="auto"/>
          <w:sz w:val="21"/>
          <w:szCs w:val="21"/>
          <w:lang w:val="en-US" w:eastAsia="zh-CN"/>
        </w:rPr>
      </w:pPr>
      <w:r>
        <w:rPr>
          <w:rFonts w:hint="eastAsia" w:asciiTheme="minorEastAsia" w:hAnsiTheme="minorEastAsia" w:eastAsiaTheme="minorEastAsia" w:cstheme="minorEastAsia"/>
          <w:sz w:val="21"/>
          <w:szCs w:val="21"/>
          <w:lang w:val="en-US" w:eastAsia="zh-CN"/>
        </w:rPr>
        <w:t>我国患者</w:t>
      </w:r>
      <w:r>
        <w:rPr>
          <w:rFonts w:hint="eastAsia" w:asciiTheme="minorEastAsia" w:hAnsiTheme="minorEastAsia" w:eastAsiaTheme="minorEastAsia" w:cstheme="minorEastAsia"/>
          <w:b w:val="0"/>
          <w:bCs w:val="0"/>
          <w:color w:val="auto"/>
          <w:sz w:val="21"/>
          <w:szCs w:val="21"/>
          <w:lang w:val="en-US" w:eastAsia="zh-CN"/>
        </w:rPr>
        <w:t>喝微小水</w:t>
      </w:r>
      <w:r>
        <w:rPr>
          <w:rFonts w:hint="eastAsia" w:asciiTheme="minorEastAsia" w:hAnsiTheme="minorEastAsia" w:eastAsiaTheme="minorEastAsia" w:cstheme="minorEastAsia"/>
          <w:sz w:val="21"/>
          <w:szCs w:val="21"/>
          <w:lang w:val="en-US" w:eastAsia="zh-CN"/>
        </w:rPr>
        <w:t>经</w:t>
      </w:r>
      <w:r>
        <w:rPr>
          <w:rFonts w:hint="eastAsia" w:asciiTheme="minorEastAsia" w:hAnsiTheme="minorEastAsia" w:cstheme="minorEastAsia"/>
          <w:sz w:val="21"/>
          <w:szCs w:val="21"/>
          <w:lang w:val="en-US" w:eastAsia="zh-CN"/>
        </w:rPr>
        <w:t>18年</w:t>
      </w:r>
      <w:r>
        <w:rPr>
          <w:rFonts w:hint="eastAsia" w:asciiTheme="minorEastAsia" w:hAnsiTheme="minorEastAsia" w:eastAsiaTheme="minorEastAsia" w:cstheme="minorEastAsia"/>
          <w:sz w:val="21"/>
          <w:szCs w:val="21"/>
          <w:lang w:val="en-US" w:eastAsia="zh-CN"/>
        </w:rPr>
        <w:t>实践，确认</w:t>
      </w:r>
      <w:r>
        <w:rPr>
          <w:rFonts w:hint="eastAsia" w:asciiTheme="minorEastAsia" w:hAnsiTheme="minorEastAsia" w:eastAsiaTheme="minorEastAsia" w:cstheme="minorEastAsia"/>
          <w:b w:val="0"/>
          <w:bCs w:val="0"/>
          <w:color w:val="auto"/>
          <w:sz w:val="21"/>
          <w:szCs w:val="21"/>
          <w:lang w:val="en-US" w:eastAsia="zh-CN"/>
        </w:rPr>
        <w:t>给脫水细胞补水可祛除心脑血管病和糖尿病，破解了这一医学唯题，其中蕴含</w:t>
      </w:r>
      <w:r>
        <w:rPr>
          <w:rFonts w:hint="eastAsia" w:asciiTheme="minorEastAsia" w:hAnsiTheme="minorEastAsia" w:eastAsiaTheme="minorEastAsia" w:cstheme="minorEastAsia"/>
          <w:b w:val="0"/>
          <w:bCs w:val="0"/>
          <w:sz w:val="21"/>
          <w:szCs w:val="21"/>
          <w:lang w:val="en-US" w:eastAsia="zh-CN"/>
        </w:rPr>
        <w:t>新的病因和医理</w:t>
      </w:r>
      <w:r>
        <w:rPr>
          <w:rFonts w:hint="eastAsia" w:asciiTheme="minorEastAsia" w:hAnsiTheme="minorEastAsia" w:cstheme="minorEastAsia"/>
          <w:b w:val="0"/>
          <w:bCs w:val="0"/>
          <w:sz w:val="21"/>
          <w:szCs w:val="21"/>
          <w:lang w:val="en-US" w:eastAsia="zh-CN"/>
        </w:rPr>
        <w:t>，涉及小分子团水和细胞胞水通道是医生和一般人未学过的知识，关系到当代人和后代的健康幸福，如坚持终生服药永远不能治愈</w:t>
      </w:r>
      <w:r>
        <w:rPr>
          <w:rFonts w:hint="eastAsia" w:asciiTheme="minorEastAsia" w:hAnsiTheme="minorEastAsia" w:eastAsiaTheme="minorEastAsia" w:cstheme="minorEastAsia"/>
          <w:b w:val="0"/>
          <w:bCs w:val="0"/>
          <w:color w:val="auto"/>
          <w:sz w:val="21"/>
          <w:szCs w:val="21"/>
          <w:lang w:val="en-US" w:eastAsia="zh-CN"/>
        </w:rPr>
        <w:t>上述病症，而</w:t>
      </w:r>
      <w:r>
        <w:rPr>
          <w:rFonts w:hint="eastAsia" w:asciiTheme="minorEastAsia" w:hAnsiTheme="minorEastAsia" w:eastAsiaTheme="minorEastAsia" w:cstheme="minorEastAsia"/>
          <w:b w:val="0"/>
          <w:bCs w:val="0"/>
          <w:color w:val="auto"/>
          <w:sz w:val="21"/>
          <w:szCs w:val="21"/>
          <w:lang w:eastAsia="zh-CN"/>
        </w:rPr>
        <w:t>饮用微小水则可真正治愈。</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b/>
          <w:bCs/>
          <w:color w:val="0000FF"/>
          <w:sz w:val="21"/>
          <w:szCs w:val="21"/>
          <w:lang w:eastAsia="zh-CN"/>
        </w:rPr>
        <w:t>一、</w:t>
      </w:r>
      <w:r>
        <w:rPr>
          <w:rFonts w:hint="eastAsia" w:asciiTheme="minorEastAsia" w:hAnsiTheme="minorEastAsia" w:eastAsiaTheme="minorEastAsia" w:cstheme="minorEastAsia"/>
          <w:b/>
          <w:bCs/>
          <w:color w:val="0000FF"/>
          <w:sz w:val="21"/>
          <w:szCs w:val="21"/>
          <w:lang w:val="en-US" w:eastAsia="zh-CN"/>
        </w:rPr>
        <w:t>细胞膜水通道逐渐造成人体细胞脱水，医学教材遗漏这一重要病因致人患细胞脱水病直至夭亡</w:t>
      </w:r>
      <w:r>
        <w:rPr>
          <w:rFonts w:hint="eastAsia" w:asciiTheme="minorEastAsia" w:hAnsiTheme="minorEastAsia" w:eastAsiaTheme="minorEastAsia" w:cstheme="minorEastAsia"/>
          <w:sz w:val="21"/>
          <w:szCs w:val="21"/>
          <w:lang w:val="en-US" w:eastAsia="zh-CN"/>
        </w:rPr>
        <w:t xml:space="preserve"> </w:t>
      </w:r>
    </w:p>
    <w:p>
      <w:pPr>
        <w:ind w:firstLine="42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人体细胞内本应含水80-90%，含水率随着年龄增大而减少，</w:t>
      </w:r>
      <w:r>
        <w:rPr>
          <w:rFonts w:hint="eastAsia" w:asciiTheme="minorEastAsia" w:hAnsiTheme="minorEastAsia" w:eastAsiaTheme="minorEastAsia" w:cstheme="minorEastAsia"/>
          <w:bCs/>
          <w:sz w:val="21"/>
          <w:szCs w:val="21"/>
        </w:rPr>
        <w:t>胸腺和脾脏等免疫器官也逐渐萎缩，70岁时肝脏平均缩小11-20%。医书中</w:t>
      </w:r>
      <w:r>
        <w:rPr>
          <w:rFonts w:hint="eastAsia" w:asciiTheme="minorEastAsia" w:hAnsiTheme="minorEastAsia" w:eastAsiaTheme="minorEastAsia" w:cstheme="minorEastAsia"/>
          <w:sz w:val="21"/>
          <w:szCs w:val="21"/>
        </w:rPr>
        <w:t>未解释过这些器官为何会逐渐萎缩变小。可是</w:t>
      </w:r>
      <w:r>
        <w:rPr>
          <w:rFonts w:hint="eastAsia" w:asciiTheme="minorEastAsia" w:hAnsiTheme="minorEastAsia" w:eastAsiaTheme="minorEastAsia" w:cstheme="minorEastAsia"/>
          <w:bCs/>
          <w:sz w:val="21"/>
          <w:szCs w:val="21"/>
        </w:rPr>
        <w:t>生理学研究有新成果</w:t>
      </w:r>
      <w:r>
        <w:rPr>
          <w:rFonts w:hint="eastAsia" w:asciiTheme="minorEastAsia" w:hAnsiTheme="minorEastAsia" w:eastAsiaTheme="minorEastAsia" w:cstheme="minorEastAsia"/>
          <w:bCs/>
          <w:sz w:val="21"/>
          <w:szCs w:val="21"/>
          <w:lang w:eastAsia="zh-CN"/>
        </w:rPr>
        <w:t>：德国科学家</w:t>
      </w:r>
      <w:r>
        <w:rPr>
          <w:rFonts w:hint="eastAsia" w:ascii="楷体" w:hAnsi="楷体" w:eastAsia="楷体" w:cs="仿宋"/>
          <w:bCs/>
          <w:i w:val="0"/>
          <w:iCs w:val="0"/>
          <w:sz w:val="21"/>
          <w:szCs w:val="21"/>
        </w:rPr>
        <w:t>Erwin Neher</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 xml:space="preserve"> Bert Sakmann</w:t>
      </w:r>
      <w:r>
        <w:rPr>
          <w:rFonts w:hint="eastAsia" w:asciiTheme="minorEastAsia" w:hAnsiTheme="minorEastAsia" w:eastAsiaTheme="minorEastAsia" w:cstheme="minorEastAsia"/>
          <w:sz w:val="21"/>
          <w:szCs w:val="21"/>
        </w:rPr>
        <w:t>研究细胞膜，证明细胞膜上水通道仅有</w:t>
      </w:r>
      <w:r>
        <w:rPr>
          <w:rFonts w:hint="eastAsia" w:asciiTheme="minorEastAsia" w:hAnsiTheme="minorEastAsia" w:eastAsiaTheme="minorEastAsia" w:cstheme="minorEastAsia"/>
          <w:sz w:val="21"/>
          <w:szCs w:val="21"/>
          <w:lang w:val="en-US" w:eastAsia="zh-CN"/>
        </w:rPr>
        <w:t>2nm，荣获1991年诺贝尔生理学医学奖</w:t>
      </w:r>
      <w:r>
        <w:rPr>
          <w:rFonts w:hint="eastAsia" w:ascii="黑体" w:hAnsi="黑体" w:eastAsia="黑体" w:cs="黑体"/>
          <w:b/>
          <w:bCs/>
          <w:color w:val="632423"/>
          <w:sz w:val="18"/>
          <w:szCs w:val="18"/>
        </w:rPr>
        <w:t>[注</w:t>
      </w:r>
      <w:r>
        <w:rPr>
          <w:rFonts w:hint="eastAsia" w:ascii="黑体" w:hAnsi="黑体" w:eastAsia="黑体" w:cs="黑体"/>
          <w:b/>
          <w:bCs/>
          <w:color w:val="632423"/>
          <w:sz w:val="18"/>
          <w:szCs w:val="18"/>
          <w:lang w:val="en-US" w:eastAsia="zh-CN"/>
        </w:rPr>
        <w:t>1</w:t>
      </w:r>
      <w:r>
        <w:rPr>
          <w:rFonts w:hint="eastAsia" w:ascii="黑体" w:hAnsi="黑体" w:eastAsia="黑体" w:cs="黑体"/>
          <w:b/>
          <w:bCs/>
          <w:color w:val="632423"/>
          <w:sz w:val="18"/>
          <w:szCs w:val="18"/>
        </w:rPr>
        <w:t>]</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另据美国科学家</w:t>
      </w:r>
      <w:r>
        <w:rPr>
          <w:rFonts w:hint="eastAsia" w:ascii="楷体" w:hAnsi="楷体" w:eastAsia="楷体" w:cs="仿宋"/>
          <w:bCs/>
          <w:i w:val="0"/>
          <w:iCs w:val="0"/>
          <w:sz w:val="21"/>
          <w:szCs w:val="21"/>
        </w:rPr>
        <w:t>Peter Agre</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Kcderick M ackinnon</w:t>
      </w:r>
      <w:r>
        <w:rPr>
          <w:rFonts w:hint="eastAsia" w:asciiTheme="minorEastAsia" w:hAnsiTheme="minorEastAsia" w:eastAsiaTheme="minorEastAsia" w:cstheme="minorEastAsia"/>
          <w:sz w:val="21"/>
          <w:szCs w:val="21"/>
        </w:rPr>
        <w:t>的研究，证明</w:t>
      </w:r>
      <w:r>
        <w:rPr>
          <w:rFonts w:hint="eastAsia" w:asciiTheme="minorEastAsia" w:hAnsiTheme="minorEastAsia" w:eastAsiaTheme="minorEastAsia" w:cstheme="minorEastAsia"/>
          <w:b w:val="0"/>
          <w:bCs w:val="0"/>
          <w:sz w:val="21"/>
          <w:szCs w:val="21"/>
          <w:lang w:eastAsia="zh-CN"/>
        </w:rPr>
        <w:t>糖脂病患者细胞膜上的糖脂通道和闸门受损，糖类脂类物质不能正常地进出细胞，</w:t>
      </w:r>
      <w:r>
        <w:rPr>
          <w:rFonts w:hint="eastAsia" w:asciiTheme="minorEastAsia" w:hAnsiTheme="minorEastAsia" w:eastAsiaTheme="minorEastAsia" w:cstheme="minorEastAsia"/>
          <w:sz w:val="21"/>
          <w:szCs w:val="21"/>
        </w:rPr>
        <w:t xml:space="preserve">致糖脂代谢紊乱; </w:t>
      </w:r>
      <w:r>
        <w:rPr>
          <w:rFonts w:hint="eastAsia" w:ascii="楷体" w:hAnsi="楷体" w:eastAsia="楷体" w:cs="仿宋"/>
          <w:bCs/>
          <w:i w:val="0"/>
          <w:iCs w:val="0"/>
          <w:sz w:val="21"/>
          <w:szCs w:val="21"/>
        </w:rPr>
        <w:t>Agre</w:t>
      </w:r>
      <w:r>
        <w:rPr>
          <w:rFonts w:hint="eastAsia" w:asciiTheme="minorEastAsia" w:hAnsiTheme="minorEastAsia" w:eastAsiaTheme="minorEastAsia" w:cstheme="minorEastAsia"/>
          <w:sz w:val="21"/>
          <w:szCs w:val="21"/>
        </w:rPr>
        <w:t>还拍摄了细胞膜水通道的照片，再次证明水通道为</w:t>
      </w:r>
      <w:r>
        <w:rPr>
          <w:rFonts w:hint="eastAsia" w:asciiTheme="minorEastAsia" w:hAnsiTheme="minorEastAsia" w:eastAsiaTheme="minorEastAsia" w:cstheme="minorEastAsia"/>
          <w:sz w:val="21"/>
          <w:szCs w:val="21"/>
          <w:lang w:val="en-US" w:eastAsia="zh-CN"/>
        </w:rPr>
        <w:t>2nm</w:t>
      </w:r>
      <w:r>
        <w:rPr>
          <w:rFonts w:hint="eastAsia" w:asciiTheme="minorEastAsia" w:hAnsiTheme="minorEastAsia" w:eastAsiaTheme="minorEastAsia" w:cstheme="minorEastAsia"/>
          <w:sz w:val="21"/>
          <w:szCs w:val="21"/>
        </w:rPr>
        <w:t>，并荣获</w:t>
      </w:r>
      <w:r>
        <w:rPr>
          <w:rFonts w:hint="eastAsia" w:asciiTheme="minorEastAsia" w:hAnsiTheme="minorEastAsia" w:eastAsiaTheme="minorEastAsia" w:cstheme="minorEastAsia"/>
          <w:sz w:val="21"/>
          <w:szCs w:val="21"/>
          <w:lang w:val="en-US" w:eastAsia="zh-CN"/>
        </w:rPr>
        <w:t>2003年诺贝尔化学奖</w:t>
      </w:r>
      <w:r>
        <w:rPr>
          <w:rFonts w:hint="eastAsia" w:ascii="黑体" w:hAnsi="黑体" w:eastAsia="黑体" w:cs="黑体"/>
          <w:b/>
          <w:bCs/>
          <w:color w:val="632423"/>
          <w:sz w:val="18"/>
          <w:szCs w:val="18"/>
        </w:rPr>
        <w:t>[注</w:t>
      </w:r>
      <w:r>
        <w:rPr>
          <w:rFonts w:hint="eastAsia" w:ascii="黑体" w:hAnsi="黑体" w:eastAsia="黑体" w:cs="黑体"/>
          <w:b/>
          <w:bCs/>
          <w:color w:val="632423"/>
          <w:sz w:val="18"/>
          <w:szCs w:val="18"/>
          <w:lang w:val="en-US" w:eastAsia="zh-CN"/>
        </w:rPr>
        <w:t>2</w:t>
      </w:r>
      <w:r>
        <w:rPr>
          <w:rFonts w:hint="eastAsia" w:ascii="黑体" w:hAnsi="黑体" w:eastAsia="黑体" w:cs="黑体"/>
          <w:b/>
          <w:bCs/>
          <w:color w:val="632423"/>
          <w:sz w:val="18"/>
          <w:szCs w:val="18"/>
        </w:rPr>
        <w:t>]</w:t>
      </w:r>
      <w:r>
        <w:rPr>
          <w:rFonts w:hint="eastAsia" w:ascii="黑体" w:hAnsi="黑体" w:eastAsia="黑体" w:cs="黑体"/>
          <w:b/>
          <w:bCs/>
          <w:color w:val="632423"/>
          <w:sz w:val="18"/>
          <w:szCs w:val="18"/>
          <w:lang w:val="en-US" w:eastAsia="zh-CN"/>
        </w:rPr>
        <w:t xml:space="preserve"> </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根据单个水分子三维直径</w:t>
      </w:r>
      <w:r>
        <w:rPr>
          <w:rFonts w:hint="eastAsia" w:asciiTheme="minorEastAsia" w:hAnsiTheme="minorEastAsia" w:eastAsiaTheme="minorEastAsia" w:cstheme="minorEastAsia"/>
          <w:sz w:val="21"/>
          <w:szCs w:val="21"/>
          <w:lang w:val="en-US" w:eastAsia="zh-CN"/>
        </w:rPr>
        <w:t>0.276nm</w:t>
      </w:r>
      <w:r>
        <w:rPr>
          <w:rFonts w:hint="eastAsia" w:asciiTheme="minorEastAsia" w:hAnsiTheme="minorEastAsia" w:eastAsiaTheme="minorEastAsia" w:cstheme="minorEastAsia"/>
          <w:sz w:val="21"/>
          <w:szCs w:val="21"/>
        </w:rPr>
        <w:t>计算，认为细胞膜水通道只能通过</w:t>
      </w:r>
      <w:r>
        <w:rPr>
          <w:rFonts w:hint="eastAsia" w:asciiTheme="minorEastAsia" w:hAnsiTheme="minorEastAsia" w:eastAsiaTheme="minorEastAsia" w:cstheme="minorEastAsia"/>
          <w:sz w:val="21"/>
          <w:szCs w:val="21"/>
          <w:lang w:val="en-US" w:eastAsia="zh-CN"/>
        </w:rPr>
        <w:t>4～6个水分子缔合的</w:t>
      </w:r>
      <w:r>
        <w:rPr>
          <w:rFonts w:hint="eastAsia" w:asciiTheme="minorEastAsia" w:hAnsiTheme="minorEastAsia" w:eastAsiaTheme="minorEastAsia" w:cstheme="minorEastAsia"/>
          <w:sz w:val="21"/>
          <w:szCs w:val="21"/>
        </w:rPr>
        <w:t>小簇团，更大的水分子簇团不能进入。人因吃主食肉食多，需从细胞内分泌消化液，并因出汗</w:t>
      </w:r>
      <w:r>
        <w:rPr>
          <w:rFonts w:hint="eastAsia" w:asciiTheme="minorEastAsia" w:hAnsiTheme="minorEastAsia" w:eastAsiaTheme="minorEastAsia" w:cstheme="minorEastAsia"/>
          <w:sz w:val="21"/>
          <w:szCs w:val="21"/>
          <w:lang w:eastAsia="zh-CN"/>
        </w:rPr>
        <w:t>、蒸发、前列腺、胎儿、哺乳消耗细胞内的水多，使细胞水入不敷出而</w:t>
      </w:r>
      <w:r>
        <w:rPr>
          <w:rFonts w:hint="eastAsia" w:asciiTheme="minorEastAsia" w:hAnsiTheme="minorEastAsia" w:eastAsiaTheme="minorEastAsia" w:cstheme="minorEastAsia"/>
          <w:sz w:val="21"/>
          <w:szCs w:val="21"/>
        </w:rPr>
        <w:t>逐渐脱水，不能正常代谢和分泌，以致细胞休眠</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凋亡，使多种器官随着年龄增长而衰弱萎缩，这是人</w:t>
      </w:r>
      <w:r>
        <w:rPr>
          <w:rFonts w:hint="eastAsia" w:asciiTheme="minorEastAsia" w:hAnsiTheme="minorEastAsia" w:eastAsiaTheme="minorEastAsia" w:cstheme="minorEastAsia"/>
          <w:bCs/>
          <w:sz w:val="21"/>
          <w:szCs w:val="21"/>
        </w:rPr>
        <w:t>患多种病症的内因，从</w:t>
      </w:r>
      <w:r>
        <w:rPr>
          <w:rFonts w:hint="eastAsia" w:asciiTheme="minorEastAsia" w:hAnsiTheme="minorEastAsia" w:eastAsiaTheme="minorEastAsia" w:cstheme="minorEastAsia"/>
          <w:sz w:val="21"/>
          <w:szCs w:val="21"/>
        </w:rPr>
        <w:t>给脱水细胞补水祛病得到证明。人体细胞脱水贯串于人的一生，从十五六起细胞脱水从大肠夺水致便秘，成年后患痔疮，体内继续脱水，形成慢性胃肠炎</w:t>
      </w:r>
      <w:r>
        <w:rPr>
          <w:rFonts w:hint="eastAsia" w:asciiTheme="minorEastAsia" w:hAnsiTheme="minorEastAsia" w:eastAsiaTheme="minorEastAsia" w:cstheme="minorEastAsia"/>
          <w:sz w:val="21"/>
          <w:szCs w:val="21"/>
          <w:lang w:eastAsia="zh-CN"/>
        </w:rPr>
        <w:t>、胆囊炎，中老年男性体内缺水致前列腺得不到小簇团水，大簇团水潴留在细胞外，成为前列腺增生；体内继续缺水则向动脉细胞夺水，使动脉细胞脱水休眠无胞吐，失去自洁功能，至患高低血压，再重，则致冠心病、脑动脉粥样硬化，或从胰岛夺水，使胰岛无法分泌，而患糖尿病，致突患中风时，某些神经细胞也脱水，可能留下中风后遗症。</w:t>
      </w:r>
      <w:r>
        <w:rPr>
          <w:rFonts w:hint="eastAsia" w:asciiTheme="minorEastAsia" w:hAnsiTheme="minorEastAsia" w:eastAsiaTheme="minorEastAsia" w:cstheme="minorEastAsia"/>
          <w:sz w:val="21"/>
          <w:szCs w:val="21"/>
        </w:rPr>
        <w:t>千百年来人们补各种营养，唯独不知给脱水细胞怎样补水。</w:t>
      </w:r>
    </w:p>
    <w:p>
      <w:pPr>
        <w:autoSpaceDE w:val="0"/>
        <w:autoSpaceDN w:val="0"/>
        <w:adjustRightInd w:val="0"/>
        <w:ind w:firstLine="420" w:firstLineChars="2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目前</w:t>
      </w:r>
      <w:r>
        <w:rPr>
          <w:rFonts w:hint="eastAsia" w:asciiTheme="minorEastAsia" w:hAnsiTheme="minorEastAsia" w:eastAsiaTheme="minorEastAsia" w:cstheme="minorEastAsia"/>
          <w:sz w:val="21"/>
          <w:szCs w:val="21"/>
          <w:lang w:eastAsia="zh-CN"/>
        </w:rPr>
        <w:t>《病理生理学》</w:t>
      </w:r>
      <w:r>
        <w:rPr>
          <w:rFonts w:hint="eastAsia" w:ascii="黑体" w:hAnsi="黑体" w:eastAsia="黑体" w:cs="黑体"/>
          <w:b/>
          <w:bCs/>
          <w:color w:val="632423"/>
          <w:sz w:val="18"/>
          <w:szCs w:val="18"/>
        </w:rPr>
        <w:t>[注</w:t>
      </w:r>
      <w:r>
        <w:rPr>
          <w:rFonts w:hint="eastAsia" w:ascii="黑体" w:hAnsi="黑体" w:eastAsia="黑体" w:cs="黑体"/>
          <w:b/>
          <w:bCs/>
          <w:color w:val="632423"/>
          <w:sz w:val="18"/>
          <w:szCs w:val="18"/>
          <w:lang w:val="en-US" w:eastAsia="zh-CN"/>
        </w:rPr>
        <w:t>3</w:t>
      </w:r>
      <w:r>
        <w:rPr>
          <w:rFonts w:hint="eastAsia" w:ascii="黑体" w:hAnsi="黑体" w:eastAsia="黑体" w:cs="黑体"/>
          <w:b/>
          <w:bCs/>
          <w:color w:val="632423"/>
          <w:sz w:val="18"/>
          <w:szCs w:val="18"/>
        </w:rPr>
        <w:t>]</w:t>
      </w:r>
      <w:r>
        <w:rPr>
          <w:rFonts w:hint="eastAsia" w:asciiTheme="minorEastAsia" w:hAnsiTheme="minorEastAsia" w:eastAsiaTheme="minorEastAsia" w:cstheme="minorEastAsia"/>
          <w:sz w:val="21"/>
          <w:szCs w:val="21"/>
          <w:lang w:eastAsia="zh-CN"/>
        </w:rPr>
        <w:t>中未写</w:t>
      </w:r>
      <w:r>
        <w:rPr>
          <w:rFonts w:hint="eastAsia" w:asciiTheme="minorEastAsia" w:hAnsiTheme="minorEastAsia" w:eastAsiaTheme="minorEastAsia" w:cstheme="minorEastAsia"/>
          <w:sz w:val="21"/>
          <w:szCs w:val="21"/>
        </w:rPr>
        <w:t>细胞脱水是致病之因，更无给脱水细胞补水祛病之医理</w:t>
      </w:r>
      <w:r>
        <w:rPr>
          <w:rFonts w:hint="eastAsia" w:asciiTheme="minorEastAsia" w:hAnsiTheme="minorEastAsia" w:eastAsiaTheme="minorEastAsia" w:cstheme="minorEastAsia"/>
          <w:sz w:val="21"/>
          <w:szCs w:val="21"/>
          <w:lang w:eastAsia="zh-CN"/>
        </w:rPr>
        <w:t>。这是医学理论的重大遗漏，使许多人细胞脱水日渐加重，从便秘到心脑血管病和糖尿病患病率增高，也影响医生对人进行正确的医疗和保健指导。如毛主席因肺心病和肌内萎缩过世，周总理因慢性肾炎和膀胱癌病故，临终体重仅有</w:t>
      </w:r>
      <w:r>
        <w:rPr>
          <w:rFonts w:hint="eastAsia" w:asciiTheme="minorEastAsia" w:hAnsiTheme="minorEastAsia" w:eastAsiaTheme="minorEastAsia" w:cstheme="minorEastAsia"/>
          <w:sz w:val="21"/>
          <w:szCs w:val="21"/>
          <w:lang w:val="en-US" w:eastAsia="zh-CN"/>
        </w:rPr>
        <w:t>65斤，他们致病均有细胞脱水因素。因而，认识细胞脱水的病因和</w:t>
      </w:r>
      <w:r>
        <w:rPr>
          <w:rFonts w:hint="eastAsia" w:asciiTheme="minorEastAsia" w:hAnsiTheme="minorEastAsia" w:cstheme="minorEastAsia"/>
          <w:b w:val="0"/>
          <w:bCs/>
          <w:sz w:val="21"/>
          <w:szCs w:val="21"/>
          <w:lang w:val="en-US" w:eastAsia="zh-CN"/>
        </w:rPr>
        <w:t>小分子团水极其</w:t>
      </w:r>
      <w:r>
        <w:rPr>
          <w:rFonts w:hint="eastAsia" w:asciiTheme="minorEastAsia" w:hAnsiTheme="minorEastAsia" w:eastAsiaTheme="minorEastAsia" w:cstheme="minorEastAsia"/>
          <w:sz w:val="21"/>
          <w:szCs w:val="21"/>
          <w:lang w:val="en-US" w:eastAsia="zh-CN"/>
        </w:rPr>
        <w:t>重要。</w:t>
      </w:r>
    </w:p>
    <w:p>
      <w:pPr>
        <w:autoSpaceDE w:val="0"/>
        <w:autoSpaceDN w:val="0"/>
        <w:adjustRightInd w:val="0"/>
        <w:jc w:val="left"/>
        <w:rPr>
          <w:rFonts w:hint="eastAsia" w:asciiTheme="minorEastAsia" w:hAnsiTheme="minorEastAsia" w:cstheme="minorEastAsia"/>
          <w:b/>
          <w:bCs/>
          <w:color w:val="0000FF"/>
          <w:sz w:val="21"/>
          <w:szCs w:val="21"/>
          <w:lang w:eastAsia="zh-CN"/>
        </w:rPr>
      </w:pPr>
      <w:r>
        <w:rPr>
          <w:rFonts w:hint="eastAsia" w:asciiTheme="minorEastAsia" w:hAnsiTheme="minorEastAsia" w:eastAsiaTheme="minorEastAsia" w:cstheme="minorEastAsia"/>
          <w:b/>
          <w:bCs/>
          <w:color w:val="0000FF"/>
          <w:sz w:val="21"/>
          <w:szCs w:val="21"/>
          <w:lang w:val="en-US" w:eastAsia="zh-CN"/>
        </w:rPr>
        <w:t>二、</w:t>
      </w:r>
      <w:r>
        <w:rPr>
          <w:rFonts w:hint="eastAsia" w:asciiTheme="minorEastAsia" w:hAnsiTheme="minorEastAsia" w:cstheme="minorEastAsia"/>
          <w:b/>
          <w:bCs/>
          <w:color w:val="0000FF"/>
          <w:sz w:val="21"/>
          <w:szCs w:val="21"/>
          <w:lang w:eastAsia="zh-CN"/>
        </w:rPr>
        <w:t>喝微小水补充被从细胞内夺去的水，满足生理健康的需求，成为修复衰弱器官的宝贵营养</w:t>
      </w:r>
    </w:p>
    <w:p>
      <w:pPr>
        <w:numPr>
          <w:ilvl w:val="0"/>
          <w:numId w:val="0"/>
        </w:numPr>
        <w:rPr>
          <w:rFonts w:asciiTheme="majorEastAsia" w:hAnsiTheme="majorEastAsia" w:eastAsiaTheme="majorEastAsia" w:cstheme="majorEastAsia"/>
          <w:b w:val="0"/>
          <w:bCs/>
          <w:szCs w:val="21"/>
        </w:rPr>
      </w:pPr>
      <w:r>
        <w:rPr>
          <w:rFonts w:hint="eastAsia" w:ascii="楷体" w:hAnsi="楷体" w:eastAsia="楷体" w:cs="楷体"/>
          <w:b/>
          <w:bCs w:val="0"/>
          <w:sz w:val="28"/>
          <w:szCs w:val="28"/>
          <w:lang w:val="en-US" w:eastAsia="zh-CN"/>
        </w:rPr>
        <w:drawing>
          <wp:anchor distT="0" distB="0" distL="114300" distR="114300" simplePos="0" relativeHeight="1512856576" behindDoc="1" locked="0" layoutInCell="1" allowOverlap="1">
            <wp:simplePos x="0" y="0"/>
            <wp:positionH relativeFrom="column">
              <wp:posOffset>4070985</wp:posOffset>
            </wp:positionH>
            <wp:positionV relativeFrom="paragraph">
              <wp:posOffset>213360</wp:posOffset>
            </wp:positionV>
            <wp:extent cx="2440940" cy="1090930"/>
            <wp:effectExtent l="0" t="0" r="10160" b="1270"/>
            <wp:wrapTight wrapText="bothSides">
              <wp:wrapPolygon>
                <wp:start x="0" y="0"/>
                <wp:lineTo x="0" y="21374"/>
                <wp:lineTo x="21465" y="21374"/>
                <wp:lineTo x="21465" y="0"/>
                <wp:lineTo x="0" y="0"/>
              </wp:wrapPolygon>
            </wp:wrapTight>
            <wp:docPr id="5" name="图片 5"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两个证件图"/>
                    <pic:cNvPicPr>
                      <a:picLocks noChangeAspect="1"/>
                    </pic:cNvPicPr>
                  </pic:nvPicPr>
                  <pic:blipFill>
                    <a:blip r:embed="rId4"/>
                    <a:stretch>
                      <a:fillRect/>
                    </a:stretch>
                  </pic:blipFill>
                  <pic:spPr>
                    <a:xfrm>
                      <a:off x="0" y="0"/>
                      <a:ext cx="2440940" cy="1090930"/>
                    </a:xfrm>
                    <a:prstGeom prst="rect">
                      <a:avLst/>
                    </a:prstGeom>
                    <a:solidFill>
                      <a:schemeClr val="lt1"/>
                    </a:solidFill>
                  </pic:spPr>
                </pic:pic>
              </a:graphicData>
            </a:graphic>
          </wp:anchor>
        </w:drawing>
      </w:r>
      <w:r>
        <w:rPr>
          <w:rFonts w:hint="eastAsia" w:asciiTheme="minorEastAsia" w:hAnsiTheme="minorEastAsia" w:cstheme="minorEastAsia"/>
          <w:b w:val="0"/>
          <w:bCs/>
          <w:sz w:val="21"/>
          <w:szCs w:val="21"/>
          <w:lang w:val="en-US" w:eastAsia="zh-CN"/>
        </w:rPr>
        <w:t xml:space="preserve">    我研究小分子团水的起因，由于</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CN"/>
        </w:rPr>
        <w:t>50岁时</w:t>
      </w:r>
      <w:r>
        <w:rPr>
          <w:rFonts w:hint="eastAsia" w:asciiTheme="minorEastAsia" w:hAnsiTheme="minorEastAsia" w:eastAsiaTheme="minorEastAsia" w:cstheme="minorEastAsia"/>
          <w:sz w:val="21"/>
          <w:szCs w:val="21"/>
        </w:rPr>
        <w:t>患高血压后</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想到我的父辈和祖父皆患高血压，致中风或心梗而逝，心中压力大，于是我为了健康研究高血压，梦想改变必然中风或心梗的命运。</w:t>
      </w:r>
      <w:r>
        <w:rPr>
          <w:rFonts w:hint="eastAsia" w:asciiTheme="minorEastAsia" w:hAnsiTheme="minorEastAsia" w:cstheme="minorEastAsia"/>
          <w:b w:val="0"/>
          <w:bCs/>
          <w:sz w:val="21"/>
          <w:szCs w:val="21"/>
          <w:lang w:val="en-US" w:eastAsia="zh-CN"/>
        </w:rPr>
        <w:t>我</w:t>
      </w:r>
      <w:r>
        <w:rPr>
          <w:rFonts w:hint="eastAsia" w:asciiTheme="minorEastAsia" w:hAnsiTheme="minorEastAsia" w:eastAsiaTheme="minorEastAsia" w:cstheme="minorEastAsia"/>
          <w:sz w:val="21"/>
          <w:szCs w:val="21"/>
        </w:rPr>
        <w:t>检索中国基础医学研究成果，并研究广西巴马长寿村水受启发，发明了离子水瓶，</w:t>
      </w:r>
      <w:r>
        <w:rPr>
          <w:rFonts w:hint="eastAsia" w:asciiTheme="minorEastAsia" w:hAnsiTheme="minorEastAsia" w:cstheme="minorEastAsia"/>
          <w:b w:val="0"/>
          <w:bCs/>
          <w:sz w:val="21"/>
          <w:szCs w:val="21"/>
          <w:lang w:val="en-US" w:eastAsia="zh-CN"/>
        </w:rPr>
        <w:t>其</w:t>
      </w:r>
      <w:r>
        <w:rPr>
          <w:rFonts w:hint="eastAsia" w:asciiTheme="minorEastAsia" w:hAnsiTheme="minorEastAsia" w:eastAsiaTheme="minorEastAsia" w:cstheme="minorEastAsia"/>
          <w:sz w:val="21"/>
          <w:szCs w:val="21"/>
        </w:rPr>
        <w:t>处理水经核磁共振半幅宽</w:t>
      </w:r>
      <w:r>
        <w:rPr>
          <w:rFonts w:hint="eastAsia" w:asciiTheme="minorEastAsia" w:hAnsiTheme="minorEastAsia" w:eastAsiaTheme="minorEastAsia" w:cstheme="minorEastAsia"/>
          <w:sz w:val="21"/>
          <w:szCs w:val="21"/>
          <w:lang w:val="en-US" w:eastAsia="zh-CN"/>
        </w:rPr>
        <w:t>55.82Hz的</w:t>
      </w:r>
      <w:r>
        <w:rPr>
          <w:rFonts w:hint="eastAsia" w:asciiTheme="minorEastAsia" w:hAnsiTheme="minorEastAsia" w:eastAsiaTheme="minorEastAsia" w:cstheme="minorEastAsia"/>
          <w:sz w:val="21"/>
          <w:szCs w:val="21"/>
        </w:rPr>
        <w:t>微小分子团水</w:t>
      </w:r>
      <w:r>
        <w:rPr>
          <w:rFonts w:hint="eastAsia" w:asciiTheme="minorEastAsia" w:hAnsiTheme="minorEastAsia" w:eastAsiaTheme="minorEastAsia" w:cstheme="minorEastAsia"/>
          <w:sz w:val="21"/>
          <w:szCs w:val="21"/>
          <w:lang w:val="en-US" w:eastAsia="zh-CN"/>
        </w:rPr>
        <w:t>(简称微小水)，细度优于巴马长寿村水66Hz</w:t>
      </w:r>
      <w:r>
        <w:rPr>
          <w:rFonts w:hint="eastAsia" w:asciiTheme="minorEastAsia" w:hAnsiTheme="minorEastAsia" w:cstheme="minorEastAsia"/>
          <w:b w:val="0"/>
          <w:bCs/>
          <w:sz w:val="21"/>
          <w:szCs w:val="21"/>
          <w:lang w:val="en-US" w:eastAsia="zh-CN"/>
        </w:rPr>
        <w:t>，融资开发成工业产品，</w:t>
      </w:r>
      <w:r>
        <w:rPr>
          <w:rFonts w:hint="eastAsia" w:asciiTheme="minorEastAsia" w:hAnsiTheme="minorEastAsia" w:eastAsiaTheme="minorEastAsia" w:cstheme="minorEastAsia"/>
          <w:sz w:val="21"/>
          <w:szCs w:val="21"/>
          <w:lang w:val="en-US" w:eastAsia="zh-CN"/>
        </w:rPr>
        <w:t>送给</w:t>
      </w:r>
      <w:r>
        <w:rPr>
          <w:rFonts w:hint="eastAsia" w:asciiTheme="minorEastAsia" w:hAnsiTheme="minorEastAsia" w:cstheme="minorEastAsia"/>
          <w:b w:val="0"/>
          <w:bCs/>
          <w:sz w:val="21"/>
          <w:szCs w:val="21"/>
          <w:lang w:val="en-US" w:eastAsia="zh-CN"/>
        </w:rPr>
        <w:t>三家省级医院做临床，于1994年5月得到医院临床报告</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b w:val="0"/>
          <w:bCs/>
          <w:sz w:val="21"/>
          <w:szCs w:val="21"/>
          <w:lang w:val="en-US" w:eastAsia="zh-CN"/>
        </w:rPr>
        <w:t>，1994年8月通过了北京和广西医学专家鉴定</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b w:val="0"/>
          <w:bCs/>
          <w:sz w:val="21"/>
          <w:szCs w:val="21"/>
          <w:lang w:val="en-US" w:eastAsia="zh-CN"/>
        </w:rPr>
        <w:t>，</w:t>
      </w:r>
      <w:r>
        <w:rPr>
          <w:rFonts w:hint="eastAsia" w:asciiTheme="minorEastAsia" w:hAnsiTheme="minorEastAsia" w:eastAsiaTheme="minorEastAsia" w:cstheme="minorEastAsia"/>
          <w:b w:val="0"/>
          <w:bCs/>
          <w:sz w:val="21"/>
          <w:szCs w:val="21"/>
        </w:rPr>
        <w:t>1999年</w:t>
      </w:r>
      <w:r>
        <w:rPr>
          <w:rFonts w:hint="eastAsia" w:asciiTheme="minorEastAsia" w:hAnsiTheme="minorEastAsia" w:eastAsiaTheme="minorEastAsia" w:cstheme="minorEastAsia"/>
          <w:sz w:val="21"/>
          <w:szCs w:val="21"/>
        </w:rPr>
        <w:t>获中国发明专利权，注册为准字号医械</w:t>
      </w:r>
      <w:r>
        <w:rPr>
          <w:rFonts w:hint="eastAsia" w:asciiTheme="minorEastAsia" w:hAnsiTheme="minorEastAsia" w:eastAsiaTheme="minorEastAsia" w:cstheme="minorEastAsia"/>
          <w:b w:val="0"/>
          <w:bCs/>
          <w:sz w:val="21"/>
          <w:szCs w:val="21"/>
          <w:lang w:val="en-US" w:eastAsia="zh-CN"/>
        </w:rPr>
        <w:t>进入市场。我一直跟踪调查，患者购用几个月后佳音频传，</w:t>
      </w:r>
      <w:r>
        <w:rPr>
          <w:rFonts w:hint="eastAsia" w:asciiTheme="majorEastAsia" w:hAnsiTheme="majorEastAsia" w:eastAsiaTheme="majorEastAsia" w:cstheme="majorEastAsia"/>
          <w:b w:val="0"/>
          <w:bCs/>
          <w:szCs w:val="21"/>
        </w:rPr>
        <w:t>用户们不断反映能祛除高</w:t>
      </w:r>
      <w:r>
        <w:rPr>
          <w:rFonts w:hint="eastAsia" w:asciiTheme="majorEastAsia" w:hAnsiTheme="majorEastAsia" w:eastAsiaTheme="majorEastAsia" w:cstheme="majorEastAsia"/>
          <w:b w:val="0"/>
          <w:bCs/>
          <w:szCs w:val="21"/>
          <w:highlight w:val="none"/>
        </w:rPr>
        <w:t>低血压</w:t>
      </w:r>
      <w:r>
        <w:rPr>
          <w:rFonts w:hint="eastAsia" w:asciiTheme="majorEastAsia" w:hAnsiTheme="majorEastAsia" w:eastAsiaTheme="majorEastAsia" w:cstheme="majorEastAsia"/>
          <w:b w:val="0"/>
          <w:bCs/>
          <w:szCs w:val="21"/>
          <w:highlight w:val="none"/>
          <w:lang w:val="en-US" w:eastAsia="zh-CN"/>
        </w:rPr>
        <w:t>、</w:t>
      </w:r>
      <w:r>
        <w:rPr>
          <w:rFonts w:hint="eastAsia" w:asciiTheme="majorEastAsia" w:hAnsiTheme="majorEastAsia" w:eastAsiaTheme="majorEastAsia" w:cstheme="majorEastAsia"/>
          <w:b w:val="0"/>
          <w:bCs/>
          <w:szCs w:val="21"/>
        </w:rPr>
        <w:t>冠心病</w:t>
      </w:r>
      <w:r>
        <w:rPr>
          <w:rFonts w:hint="eastAsia" w:asciiTheme="majorEastAsia" w:hAnsiTheme="majorEastAsia" w:eastAsiaTheme="majorEastAsia" w:cstheme="majorEastAsia"/>
          <w:b w:val="0"/>
          <w:bCs/>
          <w:szCs w:val="21"/>
          <w:lang w:eastAsia="zh-CN"/>
        </w:rPr>
        <w:t>、脑动脉粥样硬化</w:t>
      </w:r>
      <w:r>
        <w:rPr>
          <w:rFonts w:hint="eastAsia" w:asciiTheme="majorEastAsia" w:hAnsiTheme="majorEastAsia" w:eastAsiaTheme="majorEastAsia" w:cstheme="majorEastAsia"/>
          <w:b w:val="0"/>
          <w:bCs/>
          <w:szCs w:val="21"/>
        </w:rPr>
        <w:t>和</w:t>
      </w:r>
      <w:r>
        <w:rPr>
          <w:rFonts w:hint="eastAsia" w:asciiTheme="majorEastAsia" w:hAnsiTheme="majorEastAsia" w:eastAsiaTheme="majorEastAsia" w:cstheme="majorEastAsia"/>
          <w:b w:val="0"/>
          <w:bCs/>
          <w:szCs w:val="21"/>
          <w:lang w:val="en-US" w:eastAsia="zh-CN"/>
        </w:rPr>
        <w:t>2型糖尿病</w:t>
      </w:r>
      <w:r>
        <w:rPr>
          <w:rFonts w:hint="eastAsia" w:asciiTheme="majorEastAsia" w:hAnsiTheme="majorEastAsia" w:eastAsiaTheme="majorEastAsia" w:cstheme="majorEastAsia"/>
          <w:b w:val="0"/>
          <w:bCs/>
          <w:szCs w:val="21"/>
        </w:rPr>
        <w:t>等多种病症，好评不断，赞美为</w:t>
      </w:r>
      <w:r>
        <w:rPr>
          <w:rFonts w:hint="eastAsia" w:ascii="宋体" w:hAnsi="宋体" w:eastAsia="宋体" w:cs="宋体"/>
          <w:b w:val="0"/>
          <w:bCs/>
          <w:szCs w:val="21"/>
          <w:lang w:eastAsia="zh-CN"/>
        </w:rPr>
        <w:t>“神水”</w:t>
      </w:r>
      <w:r>
        <w:rPr>
          <w:rFonts w:hint="eastAsia" w:ascii="宋体" w:hAnsi="宋体" w:eastAsia="宋体" w:cs="宋体"/>
          <w:b w:val="0"/>
          <w:bCs/>
          <w:szCs w:val="21"/>
        </w:rPr>
        <w:t>。</w:t>
      </w:r>
      <w:r>
        <w:rPr>
          <w:rFonts w:hint="eastAsia" w:asciiTheme="minorEastAsia" w:hAnsiTheme="minorEastAsia" w:eastAsiaTheme="minorEastAsia" w:cstheme="minorEastAsia"/>
          <w:b/>
          <w:bCs w:val="0"/>
          <w:sz w:val="21"/>
          <w:szCs w:val="21"/>
          <w:lang w:val="en-US" w:eastAsia="zh-CN"/>
        </w:rPr>
        <w:t>我的论文《饮用小分子水治疗高血压》</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lang w:val="en-US" w:eastAsia="zh-CN"/>
        </w:rPr>
        <w:t>《饮用小分子水有益健康长寿》分别在30多家报刊转载传播，被载入2003年</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lang w:val="en-US" w:eastAsia="zh-CN"/>
        </w:rPr>
        <w:t>2004年《当代中国专家论文精选》。2009年后，</w:t>
      </w:r>
      <w:r>
        <w:rPr>
          <w:rFonts w:hint="eastAsia" w:asciiTheme="minorEastAsia" w:hAnsiTheme="minorEastAsia" w:eastAsiaTheme="minorEastAsia" w:cstheme="minorEastAsia"/>
          <w:b/>
          <w:bCs w:val="0"/>
          <w:sz w:val="21"/>
          <w:szCs w:val="21"/>
        </w:rPr>
        <w:t>《喝小分子水理疗高血压和冠心病》屡获优秀论文一等奖。</w:t>
      </w:r>
      <w:r>
        <w:rPr>
          <w:rFonts w:hint="eastAsia" w:asciiTheme="majorEastAsia" w:hAnsiTheme="majorEastAsia" w:eastAsiaTheme="majorEastAsia" w:cstheme="majorEastAsia"/>
          <w:b/>
          <w:bCs w:val="0"/>
          <w:szCs w:val="21"/>
        </w:rPr>
        <w:t>论据是用户喝微小水有良好的效应，实践证明了给脱水细胞补水可治病于本，医理科学，</w:t>
      </w:r>
      <w:r>
        <w:rPr>
          <w:rFonts w:hint="eastAsia" w:asciiTheme="majorEastAsia" w:hAnsiTheme="majorEastAsia" w:eastAsiaTheme="majorEastAsia" w:cstheme="majorEastAsia"/>
          <w:b w:val="0"/>
          <w:bCs/>
          <w:szCs w:val="21"/>
        </w:rPr>
        <w:t>使医学跨上新台阶，可使患者冲出终生服药的牢笼，真正地治好病，喜获健康和幸福。</w:t>
      </w:r>
    </w:p>
    <w:p>
      <w:pPr>
        <w:ind w:firstLine="420"/>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Cs/>
          <w:szCs w:val="21"/>
        </w:rPr>
        <w:t>1</w:t>
      </w:r>
      <w:r>
        <w:rPr>
          <w:rFonts w:hint="eastAsia" w:asciiTheme="majorEastAsia" w:hAnsiTheme="majorEastAsia" w:eastAsiaTheme="majorEastAsia" w:cstheme="majorEastAsia"/>
          <w:bCs/>
          <w:szCs w:val="21"/>
          <w:lang w:val="en-US" w:eastAsia="zh-CN"/>
        </w:rPr>
        <w:t>8</w:t>
      </w:r>
      <w:r>
        <w:rPr>
          <w:rFonts w:hint="eastAsia" w:asciiTheme="majorEastAsia" w:hAnsiTheme="majorEastAsia" w:eastAsiaTheme="majorEastAsia" w:cstheme="majorEastAsia"/>
          <w:bCs/>
          <w:szCs w:val="21"/>
        </w:rPr>
        <w:t>年来各地用户反馈，饮用后改善体内生化作用，升高血高密度脂蛋白，高血压患者逐渐减药至停药，经2～5个月治愈高血压，症状消失，不再服药，血压正常。冠心病人已做或未做介入手术者饮用3～5个月，消除心痛、胸闷、早搏、房颤、心绞痛等症状，一年左右心电图正常，经冠脉造影扫描表明斑块消除，冠脉干净，成功祛除冠心病；脑动脉硬化经两三个月饮用，消除头痛</w:t>
      </w:r>
      <w:r>
        <w:rPr>
          <w:rFonts w:hint="eastAsia" w:asciiTheme="majorEastAsia" w:hAnsiTheme="majorEastAsia" w:eastAsiaTheme="majorEastAsia" w:cstheme="majorEastAsia"/>
          <w:bCs/>
          <w:szCs w:val="21"/>
          <w:lang w:eastAsia="zh-CN"/>
        </w:rPr>
        <w:t>、头胀、头晕等预兆中风的</w:t>
      </w:r>
      <w:r>
        <w:rPr>
          <w:rFonts w:hint="eastAsia" w:asciiTheme="majorEastAsia" w:hAnsiTheme="majorEastAsia" w:eastAsiaTheme="majorEastAsia" w:cstheme="majorEastAsia"/>
          <w:bCs/>
          <w:szCs w:val="21"/>
        </w:rPr>
        <w:t>症状</w:t>
      </w:r>
      <w:r>
        <w:rPr>
          <w:rFonts w:hint="eastAsia" w:asciiTheme="majorEastAsia" w:hAnsiTheme="majorEastAsia" w:eastAsiaTheme="majorEastAsia" w:cstheme="majorEastAsia"/>
          <w:bCs/>
          <w:szCs w:val="21"/>
          <w:lang w:eastAsia="zh-CN"/>
        </w:rPr>
        <w:t>，治病于本</w:t>
      </w:r>
      <w:r>
        <w:rPr>
          <w:rFonts w:hint="eastAsia" w:asciiTheme="majorEastAsia" w:hAnsiTheme="majorEastAsia" w:eastAsiaTheme="majorEastAsia" w:cstheme="majorEastAsia"/>
          <w:bCs/>
          <w:szCs w:val="21"/>
        </w:rPr>
        <w:t>。2型</w:t>
      </w:r>
      <w:r>
        <w:rPr>
          <w:rFonts w:hint="eastAsia" w:asciiTheme="majorEastAsia" w:hAnsiTheme="majorEastAsia" w:eastAsiaTheme="majorEastAsia" w:cstheme="majorEastAsia"/>
          <w:bCs/>
          <w:szCs w:val="21"/>
          <w:lang w:val="zh-CN"/>
        </w:rPr>
        <w:t>糖尿病人病史在</w:t>
      </w:r>
      <w:r>
        <w:rPr>
          <w:rFonts w:hint="eastAsia" w:asciiTheme="majorEastAsia" w:hAnsiTheme="majorEastAsia" w:eastAsiaTheme="majorEastAsia" w:cstheme="majorEastAsia"/>
          <w:bCs/>
          <w:szCs w:val="21"/>
          <w:lang w:val="en-US" w:eastAsia="zh-CN"/>
        </w:rPr>
        <w:t>14年以内者，</w:t>
      </w:r>
      <w:r>
        <w:rPr>
          <w:rFonts w:hint="eastAsia" w:asciiTheme="majorEastAsia" w:hAnsiTheme="majorEastAsia" w:eastAsiaTheme="majorEastAsia" w:cstheme="majorEastAsia"/>
          <w:bCs/>
          <w:szCs w:val="21"/>
          <w:lang w:val="zh-CN"/>
        </w:rPr>
        <w:t>饮用</w:t>
      </w:r>
      <w:r>
        <w:rPr>
          <w:rFonts w:hint="eastAsia" w:asciiTheme="majorEastAsia" w:hAnsiTheme="majorEastAsia" w:eastAsiaTheme="majorEastAsia" w:cstheme="majorEastAsia"/>
          <w:bCs/>
          <w:szCs w:val="21"/>
        </w:rPr>
        <w:t>3～10个月</w:t>
      </w:r>
      <w:r>
        <w:rPr>
          <w:rFonts w:hint="eastAsia" w:asciiTheme="majorEastAsia" w:hAnsiTheme="majorEastAsia" w:eastAsiaTheme="majorEastAsia" w:cstheme="majorEastAsia"/>
          <w:bCs/>
          <w:szCs w:val="21"/>
          <w:lang w:val="zh-CN"/>
        </w:rPr>
        <w:t>，停服降糖药或不注射胰岛素，血糖尿糖正常</w:t>
      </w:r>
      <w:r>
        <w:rPr>
          <w:rFonts w:hint="eastAsia" w:asciiTheme="majorEastAsia" w:hAnsiTheme="majorEastAsia" w:eastAsiaTheme="majorEastAsia" w:cstheme="majorEastAsia"/>
          <w:bCs/>
          <w:szCs w:val="21"/>
        </w:rPr>
        <w:t>，治愈了</w:t>
      </w:r>
      <w:r>
        <w:rPr>
          <w:rFonts w:hint="eastAsia" w:asciiTheme="majorEastAsia" w:hAnsiTheme="majorEastAsia" w:eastAsiaTheme="majorEastAsia" w:cstheme="majorEastAsia"/>
          <w:bCs/>
          <w:szCs w:val="21"/>
          <w:lang w:val="en-US" w:eastAsia="zh-CN"/>
        </w:rPr>
        <w:t>2型</w:t>
      </w:r>
      <w:r>
        <w:rPr>
          <w:rFonts w:hint="eastAsia" w:asciiTheme="majorEastAsia" w:hAnsiTheme="majorEastAsia" w:eastAsiaTheme="majorEastAsia" w:cstheme="majorEastAsia"/>
          <w:bCs/>
          <w:szCs w:val="21"/>
          <w:lang w:val="zh-CN"/>
        </w:rPr>
        <w:t>糖尿病。前列腺增生患者饮用</w:t>
      </w:r>
      <w:r>
        <w:rPr>
          <w:rFonts w:hint="eastAsia" w:asciiTheme="majorEastAsia" w:hAnsiTheme="majorEastAsia" w:eastAsiaTheme="majorEastAsia" w:cstheme="majorEastAsia"/>
          <w:bCs/>
          <w:szCs w:val="21"/>
          <w:lang w:val="en-US" w:eastAsia="zh-CN"/>
        </w:rPr>
        <w:t>2</w:t>
      </w:r>
      <w:r>
        <w:rPr>
          <w:rFonts w:hint="eastAsia" w:ascii="楷体" w:hAnsi="楷体" w:eastAsia="楷体" w:cs="楷体"/>
          <w:bCs/>
          <w:szCs w:val="21"/>
          <w:lang w:val="en-US" w:eastAsia="zh-CN"/>
        </w:rPr>
        <w:t>～</w:t>
      </w:r>
      <w:r>
        <w:rPr>
          <w:rFonts w:hint="eastAsia" w:asciiTheme="majorEastAsia" w:hAnsiTheme="majorEastAsia" w:eastAsiaTheme="majorEastAsia" w:cstheme="majorEastAsia"/>
          <w:bCs/>
          <w:szCs w:val="21"/>
        </w:rPr>
        <w:t>4个月可好转至消除症状。中风后遗症患者饮用8个月左右，肢体和语言障碍消除。同时降血脂、血黏度好，微循环改善，修复衰弱细胞和器官，还使许多人的慢性咽喉炎、鼻窦炎、慢性气管炎、支气管炎、哮喘</w:t>
      </w:r>
      <w:r>
        <w:rPr>
          <w:rFonts w:hint="eastAsia" w:asciiTheme="majorEastAsia" w:hAnsiTheme="majorEastAsia" w:eastAsiaTheme="majorEastAsia" w:cstheme="majorEastAsia"/>
          <w:bCs/>
          <w:szCs w:val="21"/>
          <w:lang w:eastAsia="zh-CN"/>
        </w:rPr>
        <w:t>、</w:t>
      </w:r>
      <w:r>
        <w:rPr>
          <w:rFonts w:hint="eastAsia" w:asciiTheme="majorEastAsia" w:hAnsiTheme="majorEastAsia" w:eastAsiaTheme="majorEastAsia" w:cstheme="majorEastAsia"/>
          <w:bCs/>
          <w:szCs w:val="21"/>
        </w:rPr>
        <w:t>矽肺病、慢性胃炎、肠炎、甲亢、慢性胆囊炎、慢性肾炎、肾衰、痔疮、风湿性关节炎和湿疹皮炎等</w:t>
      </w:r>
      <w:r>
        <w:rPr>
          <w:rFonts w:hint="eastAsia" w:asciiTheme="majorEastAsia" w:hAnsiTheme="majorEastAsia" w:eastAsiaTheme="majorEastAsia" w:cstheme="majorEastAsia"/>
          <w:b w:val="0"/>
          <w:bCs/>
          <w:sz w:val="21"/>
          <w:szCs w:val="21"/>
          <w:lang w:val="en-US" w:eastAsia="zh-CN"/>
        </w:rPr>
        <w:t>20多种</w:t>
      </w:r>
      <w:r>
        <w:rPr>
          <w:rFonts w:hint="eastAsia" w:asciiTheme="majorEastAsia" w:hAnsiTheme="majorEastAsia" w:eastAsiaTheme="majorEastAsia" w:cstheme="majorEastAsia"/>
          <w:b w:val="0"/>
          <w:bCs/>
          <w:sz w:val="21"/>
          <w:szCs w:val="21"/>
        </w:rPr>
        <w:t>细胞脫水病</w:t>
      </w:r>
      <w:r>
        <w:rPr>
          <w:rFonts w:hint="eastAsia" w:asciiTheme="majorEastAsia" w:hAnsiTheme="majorEastAsia" w:eastAsiaTheme="majorEastAsia" w:cstheme="majorEastAsia"/>
          <w:bCs/>
          <w:szCs w:val="21"/>
        </w:rPr>
        <w:t>不药而愈，说明喝</w:t>
      </w:r>
      <w:r>
        <w:rPr>
          <w:rFonts w:hint="eastAsia" w:asciiTheme="minorEastAsia" w:hAnsiTheme="minorEastAsia" w:eastAsiaTheme="minorEastAsia" w:cstheme="minorEastAsia"/>
          <w:szCs w:val="21"/>
        </w:rPr>
        <w:t>微小水补充</w:t>
      </w:r>
      <w:r>
        <w:rPr>
          <w:rFonts w:hint="eastAsia" w:asciiTheme="majorEastAsia" w:hAnsiTheme="majorEastAsia" w:eastAsiaTheme="majorEastAsia" w:cstheme="majorEastAsia"/>
          <w:b w:val="0"/>
          <w:bCs/>
          <w:szCs w:val="21"/>
        </w:rPr>
        <w:t>细胞内欠缺的营养，</w:t>
      </w:r>
      <w:r>
        <w:rPr>
          <w:rFonts w:hint="eastAsia" w:asciiTheme="minorEastAsia" w:hAnsiTheme="minorEastAsia" w:eastAsiaTheme="minorEastAsia" w:cstheme="minorEastAsia"/>
          <w:sz w:val="21"/>
          <w:szCs w:val="21"/>
        </w:rPr>
        <w:t>水中富含4～6个水分子缔合的小簇团更多地进入细胞，使脱水休眠细胞苏醒后正常地代谢和分泌“胞吐”，让动脉恢复自洁功能，并修复胰岛</w:t>
      </w:r>
      <w:r>
        <w:rPr>
          <w:rFonts w:hint="eastAsia" w:asciiTheme="minorEastAsia" w:hAnsiTheme="minorEastAsia" w:eastAsiaTheme="minorEastAsia" w:cstheme="minorEastAsia"/>
          <w:sz w:val="21"/>
          <w:szCs w:val="21"/>
          <w:lang w:eastAsia="zh-CN"/>
        </w:rPr>
        <w:t>、前列腺、肾脏</w:t>
      </w:r>
      <w:r>
        <w:rPr>
          <w:rFonts w:hint="eastAsia" w:asciiTheme="minorEastAsia" w:hAnsiTheme="minorEastAsia" w:eastAsiaTheme="minorEastAsia" w:cstheme="minorEastAsia"/>
          <w:sz w:val="21"/>
          <w:szCs w:val="21"/>
        </w:rPr>
        <w:t>等衰弱器官，治病于本，</w:t>
      </w:r>
      <w:r>
        <w:rPr>
          <w:rFonts w:hint="eastAsia" w:asciiTheme="majorEastAsia" w:hAnsiTheme="majorEastAsia" w:eastAsiaTheme="majorEastAsia" w:cstheme="majorEastAsia"/>
          <w:b w:val="0"/>
          <w:bCs/>
          <w:szCs w:val="21"/>
        </w:rPr>
        <w:t>也说明多种衰弱器官的病因是细胞脱水，从而破解了上述病症不能用药治愈的难题。</w:t>
      </w:r>
      <w:r>
        <w:rPr>
          <w:rFonts w:hint="eastAsia" w:asciiTheme="minorEastAsia" w:hAnsiTheme="minorEastAsia" w:eastAsiaTheme="minorEastAsia" w:cstheme="minorEastAsia"/>
          <w:sz w:val="21"/>
          <w:szCs w:val="21"/>
        </w:rPr>
        <w:t>这是人类给脱水细胞补水祛病的历史性发现，必将流芳百世。</w:t>
      </w:r>
    </w:p>
    <w:p>
      <w:pPr>
        <w:autoSpaceDE w:val="0"/>
        <w:autoSpaceDN w:val="0"/>
        <w:adjustRightInd w:val="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我1</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年来，让患者饮用微小水进入脱水休眠细胞补水，则动脉</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胰岛</w:t>
      </w:r>
      <w:r>
        <w:rPr>
          <w:rFonts w:hint="eastAsia" w:asciiTheme="minorEastAsia" w:hAnsiTheme="minorEastAsia" w:eastAsiaTheme="minorEastAsia" w:cstheme="minorEastAsia"/>
          <w:sz w:val="21"/>
          <w:szCs w:val="21"/>
          <w:lang w:eastAsia="zh-CN"/>
        </w:rPr>
        <w:t>、前列腺</w:t>
      </w:r>
      <w:r>
        <w:rPr>
          <w:rFonts w:hint="eastAsia" w:asciiTheme="minorEastAsia" w:hAnsiTheme="minorEastAsia" w:eastAsiaTheme="minorEastAsia" w:cstheme="minorEastAsia"/>
          <w:sz w:val="21"/>
          <w:szCs w:val="21"/>
        </w:rPr>
        <w:t>等衰弱器官的细胞苏醒，正常地代谢</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分泌和“胞吐”，并使动脉</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肺泡和肾小球等细胞恢复自洁功能，从而修复多种衰弱器官，逐渐祛除高低血压</w:t>
      </w:r>
      <w:r>
        <w:rPr>
          <w:rFonts w:hint="eastAsia" w:asciiTheme="minorEastAsia" w:hAnsiTheme="minorEastAsia" w:eastAsiaTheme="minorEastAsia" w:cstheme="minorEastAsia"/>
          <w:sz w:val="21"/>
          <w:szCs w:val="21"/>
          <w:lang w:eastAsia="zh-CN"/>
        </w:rPr>
        <w:t>、心</w:t>
      </w:r>
      <w:r>
        <w:rPr>
          <w:rFonts w:hint="eastAsia" w:asciiTheme="minorEastAsia" w:hAnsiTheme="minorEastAsia" w:eastAsiaTheme="minorEastAsia" w:cstheme="minorEastAsia"/>
          <w:sz w:val="21"/>
          <w:szCs w:val="21"/>
        </w:rPr>
        <w:t>脑动脉粥样硬化</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2型糖尿病</w:t>
      </w:r>
      <w:r>
        <w:rPr>
          <w:rFonts w:hint="eastAsia" w:asciiTheme="minorEastAsia" w:hAnsiTheme="minorEastAsia" w:eastAsiaTheme="minorEastAsia" w:cstheme="minorEastAsia"/>
          <w:sz w:val="21"/>
          <w:szCs w:val="21"/>
        </w:rPr>
        <w:t>及前列腺增生与中风后遗症</w:t>
      </w:r>
      <w:r>
        <w:rPr>
          <w:rFonts w:hint="eastAsia" w:asciiTheme="minorEastAsia" w:hAnsiTheme="minorEastAsia" w:eastAsiaTheme="minorEastAsia" w:cstheme="minorEastAsia"/>
          <w:sz w:val="21"/>
          <w:szCs w:val="21"/>
          <w:lang w:eastAsia="zh-CN"/>
        </w:rPr>
        <w:t>、矽肺病、肺心病、肾衰</w:t>
      </w:r>
      <w:r>
        <w:rPr>
          <w:rFonts w:hint="eastAsia" w:asciiTheme="minorEastAsia" w:hAnsiTheme="minorEastAsia" w:eastAsiaTheme="minorEastAsia" w:cstheme="minorEastAsia"/>
          <w:sz w:val="21"/>
          <w:szCs w:val="21"/>
        </w:rPr>
        <w:t>等细胞脫水病，使微小水成为弥补细胞内水的必要补品，治病于本，医理科学，可多病同治，无需终身服药，实现了人们千百年来企盼治愈上述重要病症的美好愿望，成为最安全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最治本</w:t>
      </w:r>
      <w:r>
        <w:rPr>
          <w:rFonts w:hint="eastAsia" w:asciiTheme="minorEastAsia" w:hAnsiTheme="minorEastAsia" w:eastAsiaTheme="minorEastAsia" w:cstheme="minorEastAsia"/>
          <w:sz w:val="21"/>
          <w:szCs w:val="21"/>
          <w:lang w:eastAsia="zh-CN"/>
        </w:rPr>
        <w:t>、最</w:t>
      </w:r>
      <w:r>
        <w:rPr>
          <w:rFonts w:hint="eastAsia" w:asciiTheme="minorEastAsia" w:hAnsiTheme="minorEastAsia" w:eastAsiaTheme="minorEastAsia" w:cstheme="minorEastAsia"/>
          <w:sz w:val="21"/>
          <w:szCs w:val="21"/>
        </w:rPr>
        <w:t>经济的理疗方式，是世界有史以来的意义重大</w:t>
      </w:r>
      <w:r>
        <w:rPr>
          <w:rFonts w:hint="eastAsia" w:asciiTheme="minorEastAsia" w:hAnsiTheme="minorEastAsia" w:eastAsiaTheme="minorEastAsia" w:cstheme="minorEastAsia"/>
          <w:sz w:val="21"/>
          <w:szCs w:val="21"/>
          <w:lang w:eastAsia="zh-CN"/>
        </w:rPr>
        <w:t>、影响深远的科学发现，</w:t>
      </w:r>
      <w:r>
        <w:rPr>
          <w:rFonts w:hint="eastAsia" w:asciiTheme="minorEastAsia" w:hAnsiTheme="minorEastAsia" w:eastAsiaTheme="minorEastAsia" w:cstheme="minorEastAsia"/>
          <w:sz w:val="21"/>
          <w:szCs w:val="21"/>
        </w:rPr>
        <w:t>是在人类健康道路上树立的一块里程碑。</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color w:val="0000FF"/>
          <w:kern w:val="0"/>
          <w:sz w:val="21"/>
          <w:szCs w:val="21"/>
          <w:highlight w:val="none"/>
          <w:lang w:val="en-US" w:eastAsia="zh-CN"/>
        </w:rPr>
        <w:t>三、</w:t>
      </w:r>
      <w:r>
        <w:rPr>
          <w:rFonts w:hint="eastAsia" w:asciiTheme="minorEastAsia" w:hAnsiTheme="minorEastAsia" w:cstheme="minorEastAsia"/>
          <w:b/>
          <w:bCs/>
          <w:color w:val="0000FF"/>
          <w:sz w:val="21"/>
          <w:szCs w:val="21"/>
          <w:lang w:eastAsia="zh-CN"/>
        </w:rPr>
        <w:t>喝微小水补养脱水细胞，对心脑动脉粥样硬化、高低血压、高血脂和高血黏多病同治</w:t>
      </w:r>
    </w:p>
    <w:p>
      <w:pPr>
        <w:ind w:firstLine="420" w:firstLineChars="200"/>
        <w:rPr>
          <w:rFonts w:hint="eastAsia" w:ascii="宋体" w:hAnsi="宋体" w:eastAsia="宋体" w:cs="宋体"/>
          <w:b/>
          <w:bCs/>
          <w:szCs w:val="21"/>
        </w:rPr>
      </w:pPr>
      <w:r>
        <w:rPr>
          <w:rFonts w:hint="eastAsia" w:asciiTheme="minorEastAsia" w:hAnsiTheme="minorEastAsia" w:cstheme="minorEastAsia"/>
          <w:bCs/>
          <w:szCs w:val="21"/>
        </w:rPr>
        <w:t>终生服药不能减少动脉内脂质沉积，动脉粥样</w:t>
      </w:r>
      <w:r>
        <w:rPr>
          <w:rFonts w:hint="eastAsia" w:asciiTheme="minorEastAsia" w:hAnsiTheme="minorEastAsia" w:cstheme="minorEastAsia"/>
          <w:b w:val="0"/>
          <w:bCs/>
          <w:szCs w:val="21"/>
        </w:rPr>
        <w:t>硬化随年龄增长而加重，以致四五十岁或六七十患中风或心梗。而喝微小水给动脉脱水细胞补水后，使动脉恢复自洁功能，细胞正常地代谢分泌，逐渐减轻至消除动脉粥样硬化，从而治愈</w:t>
      </w:r>
      <w:r>
        <w:rPr>
          <w:rFonts w:hint="eastAsia" w:asciiTheme="minorEastAsia" w:hAnsiTheme="minorEastAsia" w:cstheme="minorEastAsia"/>
          <w:b w:val="0"/>
          <w:bCs w:val="0"/>
          <w:szCs w:val="21"/>
        </w:rPr>
        <w:t>心</w:t>
      </w:r>
      <w:r>
        <w:rPr>
          <w:rFonts w:hint="eastAsia" w:asciiTheme="minorEastAsia" w:hAnsiTheme="minorEastAsia" w:cstheme="minorEastAsia"/>
          <w:b w:val="0"/>
          <w:bCs w:val="0"/>
          <w:szCs w:val="21"/>
          <w:lang w:eastAsia="zh-CN"/>
        </w:rPr>
        <w:t>脑动脉粥样硬化、高低血压和</w:t>
      </w:r>
      <w:r>
        <w:rPr>
          <w:rFonts w:hint="eastAsia" w:asciiTheme="minorEastAsia" w:hAnsiTheme="minorEastAsia" w:cstheme="minorEastAsia"/>
          <w:b w:val="0"/>
          <w:bCs w:val="0"/>
          <w:szCs w:val="21"/>
          <w:lang w:val="en-US" w:eastAsia="zh-CN"/>
        </w:rPr>
        <w:t>2型</w:t>
      </w:r>
      <w:r>
        <w:rPr>
          <w:rFonts w:hint="eastAsia" w:ascii="宋体" w:hAnsi="宋体" w:eastAsia="宋体" w:cs="宋体"/>
          <w:b w:val="0"/>
          <w:bCs w:val="0"/>
          <w:szCs w:val="21"/>
        </w:rPr>
        <w:t>糖尿病</w:t>
      </w:r>
      <w:r>
        <w:rPr>
          <w:rFonts w:hint="eastAsia" w:asciiTheme="minorEastAsia" w:hAnsiTheme="minorEastAsia" w:cstheme="minorEastAsia"/>
          <w:b w:val="0"/>
          <w:bCs w:val="0"/>
          <w:szCs w:val="21"/>
        </w:rPr>
        <w:t>等病症，可多病同治</w:t>
      </w:r>
      <w:r>
        <w:rPr>
          <w:rFonts w:hint="eastAsia" w:asciiTheme="minorEastAsia" w:hAnsiTheme="minorEastAsia" w:eastAsiaTheme="minorEastAsia" w:cstheme="minorEastAsia"/>
          <w:b w:val="0"/>
          <w:bCs w:val="0"/>
          <w:szCs w:val="21"/>
        </w:rPr>
        <w:t>。比如</w:t>
      </w:r>
      <w:r>
        <w:rPr>
          <w:rFonts w:hint="eastAsia" w:ascii="宋体" w:hAnsi="宋体" w:eastAsia="宋体" w:cs="宋体"/>
          <w:b w:val="0"/>
          <w:bCs w:val="0"/>
          <w:szCs w:val="21"/>
          <w:lang w:eastAsia="zh-CN"/>
        </w:rPr>
        <w:t>：</w:t>
      </w:r>
    </w:p>
    <w:p>
      <w:pPr>
        <w:ind w:firstLine="420" w:firstLineChars="200"/>
        <w:rPr>
          <w:rFonts w:hint="eastAsia" w:ascii="宋体" w:hAnsi="宋体" w:cs="宋体"/>
          <w:b w:val="0"/>
          <w:bCs w:val="0"/>
          <w:szCs w:val="21"/>
        </w:rPr>
      </w:pPr>
      <w:r>
        <w:rPr>
          <w:rFonts w:hint="eastAsia" w:ascii="宋体" w:hAnsi="宋体" w:cs="宋体"/>
          <w:szCs w:val="21"/>
        </w:rPr>
        <w:drawing>
          <wp:anchor distT="0" distB="0" distL="114300" distR="114300" simplePos="0" relativeHeight="2994449408" behindDoc="1" locked="0" layoutInCell="1" allowOverlap="1">
            <wp:simplePos x="0" y="0"/>
            <wp:positionH relativeFrom="column">
              <wp:posOffset>5864860</wp:posOffset>
            </wp:positionH>
            <wp:positionV relativeFrom="paragraph">
              <wp:posOffset>1858010</wp:posOffset>
            </wp:positionV>
            <wp:extent cx="608965" cy="862965"/>
            <wp:effectExtent l="0" t="0" r="635" b="635"/>
            <wp:wrapTight wrapText="bothSides">
              <wp:wrapPolygon>
                <wp:start x="0" y="0"/>
                <wp:lineTo x="0" y="21298"/>
                <wp:lineTo x="21172" y="21298"/>
                <wp:lineTo x="21172" y="0"/>
                <wp:lineTo x="0" y="0"/>
              </wp:wrapPolygon>
            </wp:wrapTight>
            <wp:docPr id="28" name="图片 28" descr="季尧兰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季尧兰照"/>
                    <pic:cNvPicPr>
                      <a:picLocks noChangeAspect="1"/>
                    </pic:cNvPicPr>
                  </pic:nvPicPr>
                  <pic:blipFill>
                    <a:blip r:embed="rId5"/>
                    <a:stretch>
                      <a:fillRect/>
                    </a:stretch>
                  </pic:blipFill>
                  <pic:spPr>
                    <a:xfrm>
                      <a:off x="0" y="0"/>
                      <a:ext cx="608965" cy="862965"/>
                    </a:xfrm>
                    <a:prstGeom prst="rect">
                      <a:avLst/>
                    </a:prstGeom>
                  </pic:spPr>
                </pic:pic>
              </a:graphicData>
            </a:graphic>
          </wp:anchor>
        </w:drawing>
      </w:r>
      <w:r>
        <w:rPr>
          <w:rFonts w:hint="eastAsia" w:ascii="楷体_GB2312" w:eastAsia="楷体_GB2312"/>
          <w:color w:val="0000FF"/>
          <w:szCs w:val="21"/>
        </w:rPr>
        <w:t>●</w:t>
      </w:r>
      <w:r>
        <w:rPr>
          <w:rFonts w:hint="eastAsia" w:ascii="宋体" w:hAnsi="宋体" w:cs="宋体"/>
          <w:szCs w:val="21"/>
        </w:rPr>
        <w:t>新疆塔里木的贺兆生于</w:t>
      </w:r>
      <w:r>
        <w:rPr>
          <w:rFonts w:ascii="宋体" w:hAnsi="宋体" w:cs="宋体"/>
          <w:szCs w:val="21"/>
        </w:rPr>
        <w:t>2015</w:t>
      </w:r>
      <w:r>
        <w:rPr>
          <w:rFonts w:hint="eastAsia" w:ascii="宋体" w:hAnsi="宋体" w:cs="宋体"/>
          <w:szCs w:val="21"/>
        </w:rPr>
        <w:t>年</w:t>
      </w:r>
      <w:r>
        <w:rPr>
          <w:rFonts w:ascii="宋体" w:hAnsi="宋体" w:cs="宋体"/>
          <w:szCs w:val="21"/>
        </w:rPr>
        <w:t>5</w:t>
      </w:r>
      <w:r>
        <w:rPr>
          <w:rFonts w:hint="eastAsia" w:ascii="宋体" w:hAnsi="宋体" w:cs="宋体"/>
          <w:szCs w:val="21"/>
        </w:rPr>
        <w:t>月</w:t>
      </w:r>
      <w:r>
        <w:rPr>
          <w:rFonts w:ascii="宋体" w:hAnsi="宋体" w:cs="宋体"/>
          <w:szCs w:val="21"/>
        </w:rPr>
        <w:t>28</w:t>
      </w:r>
      <w:r>
        <w:rPr>
          <w:rFonts w:hint="eastAsia" w:ascii="宋体" w:hAnsi="宋体" w:cs="宋体"/>
          <w:szCs w:val="21"/>
        </w:rPr>
        <w:t>日来信说：“我</w:t>
      </w:r>
      <w:r>
        <w:rPr>
          <w:rFonts w:ascii="宋体" w:hAnsi="宋体" w:cs="宋体"/>
          <w:szCs w:val="21"/>
        </w:rPr>
        <w:t>63</w:t>
      </w:r>
      <w:r>
        <w:rPr>
          <w:rFonts w:hint="eastAsia" w:ascii="宋体" w:hAnsi="宋体" w:cs="宋体"/>
          <w:szCs w:val="21"/>
        </w:rPr>
        <w:t>岁，</w:t>
      </w:r>
      <w:r>
        <w:rPr>
          <w:rFonts w:ascii="宋体" w:hAnsi="宋体" w:cs="宋体"/>
          <w:b w:val="0"/>
          <w:bCs w:val="0"/>
          <w:szCs w:val="21"/>
        </w:rPr>
        <w:t>1994</w:t>
      </w:r>
      <w:r>
        <w:rPr>
          <w:rFonts w:hint="eastAsia" w:ascii="宋体" w:hAnsi="宋体" w:cs="宋体"/>
          <w:b w:val="0"/>
          <w:bCs w:val="0"/>
          <w:szCs w:val="21"/>
        </w:rPr>
        <w:t>年患上冠心病，离不开药，身体很衰弱，冠心病日渐严重，胸痛、心痛、气短、心悸、早搏、头晕、头眠、腿软无力，早搏发展到每天一万多次，我被病折磨得苦不堪言。后来我买了离子水瓶，每天</w:t>
      </w:r>
      <w:r>
        <w:rPr>
          <w:rFonts w:ascii="宋体" w:hAnsi="宋体" w:cs="宋体"/>
          <w:b w:val="0"/>
          <w:bCs w:val="0"/>
          <w:szCs w:val="21"/>
        </w:rPr>
        <w:t>10</w:t>
      </w:r>
      <w:r>
        <w:rPr>
          <w:rFonts w:hint="eastAsia" w:ascii="宋体" w:hAnsi="宋体" w:cs="宋体"/>
          <w:b w:val="0"/>
          <w:bCs w:val="0"/>
          <w:szCs w:val="21"/>
        </w:rPr>
        <w:t>杯水，每杯</w:t>
      </w:r>
      <w:r>
        <w:rPr>
          <w:rFonts w:ascii="宋体" w:hAnsi="宋体" w:cs="宋体"/>
          <w:b w:val="0"/>
          <w:bCs w:val="0"/>
          <w:szCs w:val="21"/>
        </w:rPr>
        <w:t>250</w:t>
      </w:r>
      <w:r>
        <w:rPr>
          <w:rFonts w:hint="eastAsia" w:ascii="宋体" w:hAnsi="宋体" w:cs="宋体"/>
          <w:b w:val="0"/>
          <w:bCs w:val="0"/>
          <w:szCs w:val="21"/>
        </w:rPr>
        <w:t>亳升。喝到十个月时早搏消失，同时治好我几种慢性病：慢性肠炎、气管炎、偏头疼、失眠、脚气病、淋巴结肿大等，牙垢脱落，牙齿洁白。可是冠心病</w:t>
      </w:r>
      <w:r>
        <w:rPr>
          <w:rFonts w:asciiTheme="minorEastAsia" w:hAnsiTheme="minorEastAsia" w:cstheme="minorEastAsia"/>
          <w:sz w:val="24"/>
          <w:szCs w:val="24"/>
        </w:rPr>
        <w:drawing>
          <wp:anchor distT="0" distB="0" distL="114300" distR="114300" simplePos="0" relativeHeight="1114576896" behindDoc="1" locked="0" layoutInCell="1" allowOverlap="1">
            <wp:simplePos x="0" y="0"/>
            <wp:positionH relativeFrom="column">
              <wp:posOffset>5753100</wp:posOffset>
            </wp:positionH>
            <wp:positionV relativeFrom="paragraph">
              <wp:posOffset>38735</wp:posOffset>
            </wp:positionV>
            <wp:extent cx="636270" cy="882650"/>
            <wp:effectExtent l="0" t="0" r="11430" b="6350"/>
            <wp:wrapTight wrapText="bothSides">
              <wp:wrapPolygon>
                <wp:start x="0" y="0"/>
                <wp:lineTo x="0" y="21445"/>
                <wp:lineTo x="21126" y="21445"/>
                <wp:lineTo x="21126" y="0"/>
                <wp:lineTo x="0" y="0"/>
              </wp:wrapPolygon>
            </wp:wrapTight>
            <wp:docPr id="10" name="图片 10" descr="贺兆生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贺兆生照片"/>
                    <pic:cNvPicPr>
                      <a:picLocks noChangeAspect="1"/>
                    </pic:cNvPicPr>
                  </pic:nvPicPr>
                  <pic:blipFill>
                    <a:blip r:embed="rId6"/>
                    <a:stretch>
                      <a:fillRect/>
                    </a:stretch>
                  </pic:blipFill>
                  <pic:spPr>
                    <a:xfrm>
                      <a:off x="0" y="0"/>
                      <a:ext cx="636270" cy="882650"/>
                    </a:xfrm>
                    <a:prstGeom prst="rect">
                      <a:avLst/>
                    </a:prstGeom>
                  </pic:spPr>
                </pic:pic>
              </a:graphicData>
            </a:graphic>
          </wp:anchor>
        </w:drawing>
      </w:r>
      <w:r>
        <w:rPr>
          <w:rFonts w:hint="eastAsia" w:ascii="宋体" w:hAnsi="宋体" w:cs="宋体"/>
          <w:b w:val="0"/>
          <w:bCs w:val="0"/>
          <w:szCs w:val="21"/>
        </w:rPr>
        <w:t>还有症状，我向您咨询，您问我吃饭情况，我说是吃七八分饱，您说问题就在于七八分饱很不容易掌握，一定要用‘已饥方食’节食限食。笫二次我又向您咨询，我每晚睡觉前喝八两牛奶约</w:t>
      </w:r>
      <w:r>
        <w:rPr>
          <w:rFonts w:ascii="宋体" w:hAnsi="宋体" w:cs="宋体"/>
          <w:b w:val="0"/>
          <w:bCs w:val="0"/>
          <w:szCs w:val="21"/>
        </w:rPr>
        <w:t>400</w:t>
      </w:r>
      <w:r>
        <w:rPr>
          <w:rFonts w:hint="eastAsia" w:ascii="宋体" w:hAnsi="宋体" w:cs="宋体"/>
          <w:b w:val="0"/>
          <w:bCs w:val="0"/>
          <w:szCs w:val="21"/>
        </w:rPr>
        <w:t>毫升，您说这是治疗时间延长的根本原因。我遵循您的教导，牛奶改到中午喝，晚餐一般不吃晚饭，实在饿就吃点水果。这样经三个月，我的冠心病彻底好啦。我去焉耆县医院做心电图显示正常。医生说这心电图好着呢！我打电话给儿女报告这一特大喜讯。回想我每走一步离不开您的关心爱护，您如同我重生父母，您给了我生命的笫二个春天。”</w:t>
      </w:r>
    </w:p>
    <w:p>
      <w:pPr>
        <w:ind w:firstLine="420" w:firstLineChars="200"/>
        <w:rPr>
          <w:rFonts w:ascii="宋体" w:hAnsi="宋体" w:cs="宋体"/>
          <w:szCs w:val="21"/>
        </w:rPr>
      </w:pPr>
      <w:r>
        <w:rPr>
          <w:rFonts w:hint="eastAsia" w:ascii="楷体_GB2312" w:eastAsia="楷体_GB2312"/>
          <w:color w:val="0000FF"/>
          <w:szCs w:val="21"/>
        </w:rPr>
        <w:t>●</w:t>
      </w:r>
      <w:r>
        <w:rPr>
          <w:rFonts w:hint="eastAsia" w:ascii="宋体" w:hAnsi="宋体" w:cs="宋体"/>
          <w:szCs w:val="21"/>
        </w:rPr>
        <w:t>江苏省淮安市涟水县季尧兰于</w:t>
      </w:r>
      <w:r>
        <w:rPr>
          <w:rFonts w:ascii="宋体" w:hAnsi="宋体" w:cs="宋体"/>
          <w:szCs w:val="21"/>
        </w:rPr>
        <w:t>2015</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24</w:t>
      </w:r>
      <w:r>
        <w:rPr>
          <w:rFonts w:hint="eastAsia" w:ascii="宋体" w:hAnsi="宋体" w:cs="宋体"/>
          <w:szCs w:val="21"/>
        </w:rPr>
        <w:t>日来信说</w:t>
      </w:r>
      <w:r>
        <w:rPr>
          <w:rFonts w:ascii="宋体" w:hAnsi="宋体" w:cs="宋体"/>
          <w:szCs w:val="21"/>
        </w:rPr>
        <w:t>:</w:t>
      </w:r>
      <w:r>
        <w:rPr>
          <w:rFonts w:hint="eastAsia" w:ascii="宋体" w:hAnsi="宋体" w:cs="宋体"/>
          <w:szCs w:val="21"/>
        </w:rPr>
        <w:t>“我于</w:t>
      </w:r>
      <w:r>
        <w:rPr>
          <w:rFonts w:hint="eastAsia" w:ascii="宋体" w:hAnsi="宋体" w:cs="宋体"/>
          <w:szCs w:val="21"/>
          <w:lang w:val="en-US" w:eastAsia="zh-CN"/>
        </w:rPr>
        <w:t>2002</w:t>
      </w:r>
      <w:r>
        <w:rPr>
          <w:rFonts w:hint="eastAsia" w:ascii="宋体" w:hAnsi="宋体" w:cs="宋体"/>
          <w:szCs w:val="21"/>
        </w:rPr>
        <w:t>年发现患有冠心病，</w:t>
      </w:r>
      <w:r>
        <w:rPr>
          <w:rFonts w:hint="eastAsia" w:ascii="宋体" w:hAnsi="宋体" w:cs="宋体"/>
          <w:szCs w:val="21"/>
          <w:lang w:val="en-US" w:eastAsia="zh-CN"/>
        </w:rPr>
        <w:t>2008</w:t>
      </w:r>
      <w:r>
        <w:rPr>
          <w:rFonts w:hint="eastAsia" w:ascii="宋体" w:hAnsi="宋体" w:cs="宋体"/>
          <w:szCs w:val="21"/>
        </w:rPr>
        <w:t>年后加重，</w:t>
      </w:r>
      <w:r>
        <w:rPr>
          <w:rFonts w:hint="eastAsia" w:ascii="宋体" w:hAnsi="宋体" w:cs="宋体"/>
          <w:szCs w:val="21"/>
          <w:lang w:val="en-US" w:eastAsia="zh-CN"/>
        </w:rPr>
        <w:t>2012</w:t>
      </w:r>
      <w:r>
        <w:rPr>
          <w:rFonts w:hint="eastAsia" w:ascii="宋体" w:hAnsi="宋体" w:cs="宋体"/>
          <w:b w:val="0"/>
          <w:bCs w:val="0"/>
          <w:szCs w:val="21"/>
        </w:rPr>
        <w:t>年后更重，十天半月要住院治疗，已产生心衰现象。后在市笫一医院用扩张血管疗法治疗，管了年把时间。</w:t>
      </w:r>
      <w:r>
        <w:rPr>
          <w:rFonts w:hint="eastAsia" w:ascii="宋体" w:hAnsi="宋体" w:cs="宋体"/>
          <w:b w:val="0"/>
          <w:bCs w:val="0"/>
          <w:szCs w:val="21"/>
          <w:lang w:val="en-US" w:eastAsia="zh-CN"/>
        </w:rPr>
        <w:t>2013</w:t>
      </w:r>
      <w:r>
        <w:rPr>
          <w:rFonts w:hint="eastAsia" w:ascii="宋体" w:hAnsi="宋体" w:cs="宋体"/>
          <w:b w:val="0"/>
          <w:bCs w:val="0"/>
          <w:szCs w:val="21"/>
        </w:rPr>
        <w:t>年六月又住院，稍好后碰到您的产品，我立即汇款购买使用，直到现在从未间断。目前我的几种病都好了。你的世界首创尖端产品治愈了我患了十多年的冠心病，几十年的胃病以及皮肤病。现在我的身体一切正常，心电图是正常范围，高密度脂蛋白最高达</w:t>
      </w:r>
      <w:r>
        <w:rPr>
          <w:rFonts w:hint="eastAsia" w:ascii="宋体" w:hAnsi="宋体" w:cs="宋体"/>
          <w:b w:val="0"/>
          <w:bCs w:val="0"/>
          <w:szCs w:val="21"/>
          <w:lang w:val="en-US" w:eastAsia="zh-CN"/>
        </w:rPr>
        <w:t>1.84</w:t>
      </w:r>
      <w:r>
        <w:rPr>
          <w:rFonts w:hint="eastAsia" w:ascii="宋体" w:hAnsi="宋体" w:cs="宋体"/>
          <w:b w:val="0"/>
          <w:bCs w:val="0"/>
          <w:szCs w:val="21"/>
        </w:rPr>
        <w:t>。我几种病的痊愈归功于陆总。我向您表示无限感谢。”该老人的冠心病，几十年的胃病以及皮肤病（湿疹皮炎）的内因是细胞脱水，动脉、胃平滑肌和真皮细胞内都脫水，当他喝微小水后，多种细胞脱水病先后痊愈。</w:t>
      </w:r>
    </w:p>
    <w:p>
      <w:pPr>
        <w:ind w:firstLine="480" w:firstLineChars="200"/>
        <w:rPr>
          <w:rFonts w:hint="eastAsia" w:ascii="宋体" w:hAnsi="宋体" w:cs="宋体"/>
          <w:b w:val="0"/>
          <w:bCs w:val="0"/>
          <w:szCs w:val="21"/>
          <w:lang w:eastAsia="zh-CN"/>
        </w:rPr>
      </w:pPr>
      <w:r>
        <w:rPr>
          <w:rFonts w:hint="eastAsia" w:ascii="楷体_GB2312" w:hAnsi="楷体" w:eastAsia="楷体_GB2312" w:cs="楷体"/>
          <w:sz w:val="24"/>
        </w:rPr>
        <w:drawing>
          <wp:anchor distT="0" distB="0" distL="114300" distR="114300" simplePos="0" relativeHeight="153000960" behindDoc="1" locked="0" layoutInCell="1" allowOverlap="1">
            <wp:simplePos x="0" y="0"/>
            <wp:positionH relativeFrom="column">
              <wp:posOffset>5861050</wp:posOffset>
            </wp:positionH>
            <wp:positionV relativeFrom="paragraph">
              <wp:posOffset>48895</wp:posOffset>
            </wp:positionV>
            <wp:extent cx="618490" cy="861060"/>
            <wp:effectExtent l="0" t="0" r="3810" b="2540"/>
            <wp:wrapTight wrapText="bothSides">
              <wp:wrapPolygon>
                <wp:start x="0" y="0"/>
                <wp:lineTo x="0" y="21345"/>
                <wp:lineTo x="21290" y="21345"/>
                <wp:lineTo x="21290" y="0"/>
                <wp:lineTo x="0" y="0"/>
              </wp:wrapPolygon>
            </wp:wrapTight>
            <wp:docPr id="11" name="图片 11"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程文宝"/>
                    <pic:cNvPicPr>
                      <a:picLocks noChangeAspect="1"/>
                    </pic:cNvPicPr>
                  </pic:nvPicPr>
                  <pic:blipFill>
                    <a:blip r:embed="rId7" cstate="print"/>
                    <a:stretch>
                      <a:fillRect/>
                    </a:stretch>
                  </pic:blipFill>
                  <pic:spPr>
                    <a:xfrm>
                      <a:off x="0" y="0"/>
                      <a:ext cx="618490" cy="86106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p>
    <w:p>
      <w:pPr>
        <w:ind w:firstLine="420"/>
        <w:rPr>
          <w:rFonts w:asciiTheme="majorEastAsia" w:hAnsiTheme="majorEastAsia" w:eastAsiaTheme="majorEastAsia" w:cstheme="majorEastAsia"/>
          <w:b w:val="0"/>
          <w:bCs w:val="0"/>
          <w:szCs w:val="21"/>
        </w:rPr>
      </w:pPr>
      <w:r>
        <w:rPr>
          <w:rFonts w:hint="eastAsia" w:asciiTheme="majorEastAsia" w:hAnsiTheme="majorEastAsia" w:eastAsiaTheme="majorEastAsia" w:cstheme="majorEastAsia"/>
          <w:b w:val="0"/>
          <w:bCs w:val="0"/>
          <w:szCs w:val="21"/>
        </w:rPr>
        <w:t>信中反映他从便祕与痔疮开始起，因动脉和体内细胞脱水，脂肪酶活性低，形成高血脂和脂肪肝</w:t>
      </w:r>
      <w:r>
        <w:rPr>
          <w:rFonts w:hint="eastAsia" w:asciiTheme="majorEastAsia" w:hAnsiTheme="majorEastAsia" w:eastAsiaTheme="majorEastAsia" w:cstheme="majorEastAsia"/>
          <w:b w:val="0"/>
          <w:bCs w:val="0"/>
          <w:szCs w:val="21"/>
          <w:lang w:val="en-US" w:eastAsia="zh-CN"/>
        </w:rPr>
        <w:t>、</w:t>
      </w:r>
      <w:r>
        <w:rPr>
          <w:rFonts w:hint="eastAsia" w:asciiTheme="majorEastAsia" w:hAnsiTheme="majorEastAsia" w:eastAsiaTheme="majorEastAsia" w:cstheme="majorEastAsia"/>
          <w:b w:val="0"/>
          <w:bCs w:val="0"/>
          <w:szCs w:val="21"/>
        </w:rPr>
        <w:t>高血压和冠心病和前列腺肥大，当他喝微小水之后，满足了生理需求，修复衰弱器官，先后祛除6种细胞脫水病。</w:t>
      </w:r>
    </w:p>
    <w:p>
      <w:pPr>
        <w:pStyle w:val="2"/>
        <w:tabs>
          <w:tab w:val="left" w:pos="1980"/>
        </w:tabs>
        <w:spacing w:line="240" w:lineRule="atLeast"/>
        <w:ind w:left="0" w:leftChars="0" w:right="21" w:rightChars="10" w:firstLine="420" w:firstLineChars="200"/>
        <w:rPr>
          <w:rFonts w:hint="eastAsia" w:asciiTheme="minorEastAsia" w:hAnsiTheme="minorEastAsia" w:cstheme="minorEastAsia"/>
          <w:color w:val="auto"/>
          <w:sz w:val="21"/>
          <w:szCs w:val="21"/>
          <w:lang w:val="en-US" w:eastAsia="zh-CN"/>
        </w:rPr>
      </w:pPr>
      <w:r>
        <w:rPr>
          <w:rFonts w:hint="eastAsia" w:ascii="楷体_GB2312" w:eastAsia="楷体_GB2312"/>
          <w:color w:val="0000FF"/>
          <w:szCs w:val="21"/>
        </w:rPr>
        <w:t>●</w:t>
      </w:r>
      <w:r>
        <w:rPr>
          <w:rFonts w:hint="eastAsia" w:asciiTheme="minorEastAsia" w:hAnsiTheme="minorEastAsia" w:cstheme="minorEastAsia"/>
          <w:szCs w:val="21"/>
        </w:rPr>
        <w:t>吉林省梅河口市朱凤贤于2014年11月7日</w:t>
      </w:r>
      <w:r>
        <w:rPr>
          <w:rFonts w:hint="eastAsia" w:asciiTheme="minorEastAsia" w:hAnsiTheme="minorEastAsia" w:cstheme="minorEastAsia"/>
          <w:bCs/>
          <w:szCs w:val="21"/>
        </w:rPr>
        <w:t>来信说：</w:t>
      </w:r>
      <w:r>
        <w:rPr>
          <w:rFonts w:hint="eastAsia" w:asciiTheme="minorEastAsia" w:hAnsiTheme="minorEastAsia" w:cstheme="minorEastAsia"/>
          <w:szCs w:val="21"/>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r>
        <w:rPr>
          <w:rFonts w:hint="eastAsia" w:asciiTheme="minorEastAsia" w:hAnsiTheme="minorEastAsia" w:cstheme="minorEastAsia"/>
          <w:color w:val="auto"/>
          <w:sz w:val="21"/>
          <w:szCs w:val="21"/>
          <w:lang w:val="en-US" w:eastAsia="zh-CN"/>
        </w:rPr>
        <w:t xml:space="preserve">     </w:t>
      </w:r>
      <w:r>
        <w:rPr>
          <w:rFonts w:hint="eastAsia" w:ascii="楷体_GB2312" w:eastAsia="楷体_GB2312"/>
          <w:b w:val="0"/>
          <w:bCs w:val="0"/>
          <w:color w:val="0000FF"/>
          <w:szCs w:val="21"/>
          <w:lang w:val="en-US" w:eastAsia="zh-CN"/>
        </w:rPr>
        <w:t xml:space="preserve">     </w:t>
      </w:r>
      <w:r>
        <w:rPr>
          <w:rFonts w:hint="eastAsia" w:ascii="宋体" w:hAnsi="宋体" w:cs="宋体"/>
          <w:b w:val="0"/>
          <w:bCs w:val="0"/>
          <w:szCs w:val="21"/>
          <w:lang w:val="en-US" w:eastAsia="zh-CN"/>
        </w:rPr>
        <w:t xml:space="preserve">    </w:t>
      </w:r>
      <w:r>
        <w:rPr>
          <w:rFonts w:hint="eastAsia" w:asciiTheme="minorEastAsia" w:hAnsiTheme="minorEastAsia" w:cstheme="minorEastAsia"/>
          <w:color w:val="auto"/>
          <w:sz w:val="21"/>
          <w:szCs w:val="21"/>
          <w:lang w:val="en-US" w:eastAsia="zh-CN"/>
        </w:rPr>
        <w:t xml:space="preserve">    </w:t>
      </w:r>
    </w:p>
    <w:p>
      <w:pPr>
        <w:ind w:firstLine="420" w:firstLineChars="200"/>
        <w:rPr>
          <w:rFonts w:hint="eastAsia" w:asciiTheme="minorEastAsia" w:hAnsiTheme="minorEastAsia" w:eastAsiaTheme="minorEastAsia" w:cstheme="minorEastAsia"/>
          <w:b w:val="0"/>
          <w:bCs w:val="0"/>
          <w:sz w:val="21"/>
          <w:szCs w:val="21"/>
        </w:rPr>
      </w:pPr>
      <w:r>
        <w:rPr>
          <w:rFonts w:hint="eastAsia" w:asciiTheme="majorEastAsia" w:hAnsiTheme="majorEastAsia" w:eastAsiaTheme="majorEastAsia" w:cstheme="majorEastAsia"/>
          <w:bCs/>
          <w:szCs w:val="21"/>
        </w:rPr>
        <w:drawing>
          <wp:anchor distT="0" distB="0" distL="114300" distR="114300" simplePos="0" relativeHeight="3575060480" behindDoc="1" locked="0" layoutInCell="1" allowOverlap="1">
            <wp:simplePos x="0" y="0"/>
            <wp:positionH relativeFrom="column">
              <wp:posOffset>5810885</wp:posOffset>
            </wp:positionH>
            <wp:positionV relativeFrom="paragraph">
              <wp:posOffset>35560</wp:posOffset>
            </wp:positionV>
            <wp:extent cx="642620" cy="876300"/>
            <wp:effectExtent l="0" t="0" r="5080" b="0"/>
            <wp:wrapTight wrapText="bothSides">
              <wp:wrapPolygon>
                <wp:start x="0" y="0"/>
                <wp:lineTo x="0" y="21287"/>
                <wp:lineTo x="21344" y="21287"/>
                <wp:lineTo x="21344" y="0"/>
                <wp:lineTo x="0" y="0"/>
              </wp:wrapPolygon>
            </wp:wrapTight>
            <wp:docPr id="9" name="图片 9" descr="张泉来信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张泉来信照"/>
                    <pic:cNvPicPr>
                      <a:picLocks noChangeAspect="1"/>
                    </pic:cNvPicPr>
                  </pic:nvPicPr>
                  <pic:blipFill>
                    <a:blip r:embed="rId8"/>
                    <a:stretch>
                      <a:fillRect/>
                    </a:stretch>
                  </pic:blipFill>
                  <pic:spPr>
                    <a:xfrm>
                      <a:off x="0" y="0"/>
                      <a:ext cx="642620" cy="87630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吉林省松原市74岁退休的蒙古族副主任医师张泉于2013年12月30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2.3亿，高血压患者2亿，糖尿病患者近一个亿，他们都在吃掩盖症状而不治本的药物，全国每天不知有多少人失去生命！感谢陆 江先生为人类做出的伟大贡献！但愿‘卓康’尽早普惠天下！”他于201</w:t>
      </w: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w:t>
      </w:r>
    </w:p>
    <w:p>
      <w:pPr>
        <w:numPr>
          <w:ilvl w:val="0"/>
          <w:numId w:val="0"/>
        </w:numPr>
        <w:ind w:firstLine="420"/>
        <w:rPr>
          <w:rFonts w:hint="eastAsia" w:asciiTheme="minorEastAsia" w:hAnsiTheme="minorEastAsia" w:eastAsiaTheme="minorEastAsia" w:cstheme="minorEastAsia"/>
          <w:b w:val="0"/>
          <w:bCs/>
          <w:sz w:val="21"/>
          <w:szCs w:val="21"/>
          <w:lang w:val="en-US" w:eastAsia="zh-CN"/>
        </w:rPr>
      </w:pPr>
      <w:r>
        <w:rPr>
          <w:rFonts w:hint="eastAsia" w:ascii="宋体" w:hAnsi="宋体" w:eastAsia="宋体" w:cs="宋体"/>
          <w:bCs/>
          <w:szCs w:val="21"/>
        </w:rPr>
        <w:drawing>
          <wp:anchor distT="0" distB="0" distL="114300" distR="114300" simplePos="0" relativeHeight="55880704" behindDoc="1" locked="0" layoutInCell="1" allowOverlap="1">
            <wp:simplePos x="0" y="0"/>
            <wp:positionH relativeFrom="column">
              <wp:posOffset>5855335</wp:posOffset>
            </wp:positionH>
            <wp:positionV relativeFrom="paragraph">
              <wp:posOffset>26035</wp:posOffset>
            </wp:positionV>
            <wp:extent cx="619760" cy="877570"/>
            <wp:effectExtent l="0" t="0" r="2540" b="11430"/>
            <wp:wrapTight wrapText="bothSides">
              <wp:wrapPolygon>
                <wp:start x="0" y="0"/>
                <wp:lineTo x="0" y="21256"/>
                <wp:lineTo x="21246" y="21256"/>
                <wp:lineTo x="21246" y="0"/>
                <wp:lineTo x="0" y="0"/>
              </wp:wrapPolygon>
            </wp:wrapTight>
            <wp:docPr id="33" name="图片 33" descr="张鹏图照片20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张鹏图照片2013-3-18"/>
                    <pic:cNvPicPr>
                      <a:picLocks noChangeAspect="1"/>
                    </pic:cNvPicPr>
                  </pic:nvPicPr>
                  <pic:blipFill>
                    <a:blip r:embed="rId9"/>
                    <a:stretch>
                      <a:fillRect/>
                    </a:stretch>
                  </pic:blipFill>
                  <pic:spPr>
                    <a:xfrm>
                      <a:off x="0" y="0"/>
                      <a:ext cx="619760" cy="87757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inorEastAsia" w:hAnsiTheme="minorEastAsia" w:cstheme="minorEastAsia"/>
          <w:szCs w:val="21"/>
        </w:rPr>
        <w:t>牡丹江医学院老院长，87岁的张鹏图教授购瓶饮用一年，</w:t>
      </w:r>
      <w:r>
        <w:rPr>
          <w:rFonts w:hint="eastAsia" w:asciiTheme="minorEastAsia" w:hAnsiTheme="minorEastAsia" w:eastAsiaTheme="minorEastAsia" w:cstheme="minorEastAsia"/>
          <w:kern w:val="2"/>
          <w:sz w:val="21"/>
          <w:szCs w:val="21"/>
          <w:lang w:val="en-US" w:eastAsia="zh-CN" w:bidi="ar"/>
        </w:rPr>
        <w:t>治愈26年的高血压和冠心病。他于</w:t>
      </w:r>
      <w:r>
        <w:rPr>
          <w:rFonts w:hint="eastAsia" w:asciiTheme="minorEastAsia" w:hAnsiTheme="minorEastAsia" w:eastAsiaTheme="minorEastAsia" w:cstheme="minorEastAsia"/>
          <w:b w:val="0"/>
          <w:bCs/>
          <w:kern w:val="2"/>
          <w:sz w:val="21"/>
          <w:szCs w:val="21"/>
          <w:lang w:val="en-US" w:eastAsia="zh-CN" w:bidi="ar"/>
        </w:rPr>
        <w:t>2013年3月13日在来信中说：“我的高血压病史己有20余年，导致两次脑梗塞。</w:t>
      </w:r>
      <w:r>
        <w:rPr>
          <w:rFonts w:hint="eastAsia" w:asciiTheme="minorEastAsia" w:hAnsiTheme="minorEastAsia" w:cstheme="minorEastAsia"/>
          <w:bCs/>
          <w:szCs w:val="21"/>
        </w:rPr>
        <w:t>经常住院治疗，花了许多钱未能治愈，痛苦极了。一个偶然的机会，我在《现代养生》刊物上看到“小分子团离子水”消息后，我抱着试试看的心情买来，从2007年7月开始饮用，每天1500亳升，</w:t>
      </w:r>
      <w:r>
        <w:rPr>
          <w:rFonts w:hint="eastAsia" w:asciiTheme="minorEastAsia" w:hAnsiTheme="minorEastAsia" w:eastAsiaTheme="minorEastAsia" w:cstheme="minorEastAsia"/>
          <w:b w:val="0"/>
          <w:bCs/>
          <w:kern w:val="2"/>
          <w:sz w:val="21"/>
          <w:szCs w:val="21"/>
          <w:lang w:val="en-US" w:eastAsia="zh-CN" w:bidi="ar"/>
        </w:rPr>
        <w:t>我开始饮用时效果不明显，血压时而偏高，血压为什么降不下来？我就电话请教敬佩的陆老师，他告诉我：你摄入的主食肉食偏多些，以至动脉粥样硬化逆转减轻较慢。他还告诉要‘已饥方食’来调整主食肉食量，要少吃大鱼大肉高脂肪食物，多吃些蔬菜水果。这样经3个多月，果然血压下降为135/85毫米汞柱。停服一切降压药，从而终身解脱了20余年的高血压病魔。”</w:t>
      </w:r>
      <w:r>
        <w:rPr>
          <w:rFonts w:hint="eastAsia" w:asciiTheme="minorEastAsia" w:hAnsiTheme="minorEastAsia" w:cstheme="minorEastAsia"/>
          <w:b w:val="0"/>
          <w:bCs/>
          <w:szCs w:val="21"/>
        </w:rPr>
        <w:t>他经冠脉造影扫描，经过四五个月饮用，奇迹出现了，胸闷、气短、早搏和心绞痛都消失了。再也没有犯病，我把药也停了，我去医院做心电图，结果完全正常，我非常高兴。2008年我又做了一次心脏造影，结论是冠状动脉造影提示未见明显狭窄……</w:t>
      </w:r>
      <w:r>
        <w:rPr>
          <w:rFonts w:hint="eastAsia" w:asciiTheme="majorEastAsia" w:hAnsiTheme="majorEastAsia" w:eastAsiaTheme="majorEastAsia" w:cstheme="majorEastAsia"/>
          <w:b w:val="0"/>
          <w:bCs/>
          <w:sz w:val="21"/>
          <w:szCs w:val="21"/>
        </w:rPr>
        <w:t>医院心内科主任和另一位博士对我说</w:t>
      </w:r>
      <w:r>
        <w:rPr>
          <w:rFonts w:hint="eastAsia" w:asciiTheme="majorEastAsia" w:hAnsiTheme="majorEastAsia" w:eastAsiaTheme="majorEastAsia" w:cstheme="majorEastAsia"/>
          <w:b w:val="0"/>
          <w:bCs/>
          <w:sz w:val="21"/>
          <w:szCs w:val="21"/>
          <w:lang w:eastAsia="zh-CN"/>
        </w:rPr>
        <w:t>：</w:t>
      </w:r>
      <w:r>
        <w:rPr>
          <w:rFonts w:hint="eastAsia" w:ascii="宋体" w:hAnsi="宋体" w:eastAsia="宋体" w:cs="宋体"/>
          <w:b w:val="0"/>
          <w:bCs/>
          <w:sz w:val="21"/>
          <w:szCs w:val="21"/>
          <w:lang w:eastAsia="zh-CN"/>
        </w:rPr>
        <w:t>‘张老，你的心脏病可以摘帽子了，药不用吃了，完全好了</w:t>
      </w:r>
      <w:r>
        <w:rPr>
          <w:rFonts w:hint="eastAsia" w:ascii="宋体" w:hAnsi="宋体" w:cs="宋体"/>
          <w:b w:val="0"/>
          <w:bCs/>
          <w:sz w:val="21"/>
          <w:szCs w:val="21"/>
          <w:lang w:eastAsia="zh-CN"/>
        </w:rPr>
        <w:t>。你是</w:t>
      </w:r>
      <w:r>
        <w:rPr>
          <w:rFonts w:hint="eastAsia" w:ascii="宋体" w:hAnsi="宋体" w:cs="宋体"/>
          <w:b w:val="0"/>
          <w:bCs/>
          <w:sz w:val="21"/>
          <w:szCs w:val="21"/>
          <w:lang w:val="en-US" w:eastAsia="zh-CN"/>
        </w:rPr>
        <w:t>80岁老人，</w:t>
      </w:r>
      <w:r>
        <w:rPr>
          <w:rFonts w:hint="eastAsia" w:asciiTheme="minorEastAsia" w:hAnsiTheme="minorEastAsia" w:cstheme="minorEastAsia"/>
          <w:b w:val="0"/>
          <w:bCs/>
          <w:szCs w:val="21"/>
        </w:rPr>
        <w:t>像</w:t>
      </w:r>
      <w:r>
        <w:rPr>
          <w:rFonts w:hint="eastAsia" w:ascii="宋体" w:hAnsi="宋体" w:cs="宋体"/>
          <w:b w:val="0"/>
          <w:bCs/>
          <w:sz w:val="21"/>
          <w:szCs w:val="21"/>
          <w:lang w:val="en-US" w:eastAsia="zh-CN"/>
        </w:rPr>
        <w:t>50岁人的心脏。</w:t>
      </w:r>
      <w:r>
        <w:rPr>
          <w:rFonts w:hint="eastAsia" w:ascii="宋体" w:hAnsi="宋体" w:eastAsia="宋体" w:cs="宋体"/>
          <w:b w:val="0"/>
          <w:bCs/>
          <w:sz w:val="21"/>
          <w:szCs w:val="21"/>
          <w:lang w:eastAsia="zh-CN"/>
        </w:rPr>
        <w:t>’</w:t>
      </w:r>
      <w:r>
        <w:rPr>
          <w:rFonts w:hint="eastAsia" w:asciiTheme="minorEastAsia" w:hAnsiTheme="minorEastAsia" w:cstheme="minorEastAsia"/>
          <w:b w:val="0"/>
          <w:bCs/>
          <w:szCs w:val="21"/>
        </w:rPr>
        <w:t>我治愈了冠心病和高血压，深深体会到优质小分子水是科学的。”20</w:t>
      </w:r>
      <w:r>
        <w:rPr>
          <w:rFonts w:hint="eastAsia" w:asciiTheme="minorEastAsia" w:hAnsiTheme="minorEastAsia" w:cstheme="minorEastAsia"/>
          <w:b w:val="0"/>
          <w:bCs/>
          <w:szCs w:val="21"/>
          <w:lang w:val="en-US" w:eastAsia="zh-CN"/>
        </w:rPr>
        <w:t>1</w:t>
      </w:r>
      <w:r>
        <w:rPr>
          <w:rFonts w:hint="eastAsia" w:asciiTheme="minorEastAsia" w:hAnsiTheme="minorEastAsia" w:cstheme="minorEastAsia"/>
          <w:b w:val="0"/>
          <w:bCs/>
          <w:szCs w:val="21"/>
        </w:rPr>
        <w:t>3年5月31日又来信说：“饮用卓康小分子团水是根治高血压、冠心病、糖尿病的一把金钥匙，是填补医学空白，为人类造福，应推广该产品。”</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80" w:firstLineChars="200"/>
        <w:rPr>
          <w:rFonts w:hint="eastAsia" w:asciiTheme="majorEastAsia" w:hAnsiTheme="majorEastAsia" w:eastAsiaTheme="majorEastAsia" w:cstheme="majorEastAsia"/>
          <w:b w:val="0"/>
          <w:bCs w:val="0"/>
          <w:sz w:val="21"/>
          <w:szCs w:val="21"/>
        </w:rPr>
      </w:pPr>
      <w:r>
        <w:rPr>
          <w:rFonts w:hint="eastAsia" w:ascii="楷体_GB2312" w:hAnsi="楷体" w:eastAsia="楷体_GB2312" w:cs="楷体"/>
          <w:sz w:val="24"/>
        </w:rPr>
        <w:drawing>
          <wp:anchor distT="0" distB="0" distL="114300" distR="114300" simplePos="0" relativeHeight="1397038080" behindDoc="1" locked="0" layoutInCell="1" allowOverlap="1">
            <wp:simplePos x="0" y="0"/>
            <wp:positionH relativeFrom="column">
              <wp:posOffset>5426075</wp:posOffset>
            </wp:positionH>
            <wp:positionV relativeFrom="paragraph">
              <wp:posOffset>262890</wp:posOffset>
            </wp:positionV>
            <wp:extent cx="1053465" cy="740410"/>
            <wp:effectExtent l="0" t="0" r="635" b="8890"/>
            <wp:wrapTight wrapText="bothSides">
              <wp:wrapPolygon>
                <wp:start x="0" y="0"/>
                <wp:lineTo x="0" y="21118"/>
                <wp:lineTo x="21353" y="21118"/>
                <wp:lineTo x="21353" y="0"/>
                <wp:lineTo x="0" y="0"/>
              </wp:wrapPolygon>
            </wp:wrapTight>
            <wp:docPr id="2" name="图片 2"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复件 (2) 肖魁南爱人李秀荣心电图..2011-11-8信03"/>
                    <pic:cNvPicPr>
                      <a:picLocks noChangeAspect="1"/>
                    </pic:cNvPicPr>
                  </pic:nvPicPr>
                  <pic:blipFill>
                    <a:blip r:embed="rId10" cstate="print"/>
                    <a:stretch>
                      <a:fillRect/>
                    </a:stretch>
                  </pic:blipFill>
                  <pic:spPr>
                    <a:xfrm>
                      <a:off x="0" y="0"/>
                      <a:ext cx="1053465" cy="74041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ajorEastAsia" w:hAnsiTheme="majorEastAsia" w:eastAsiaTheme="majorEastAsia" w:cstheme="majorEastAsia"/>
          <w:b w:val="0"/>
          <w:bCs w:val="0"/>
          <w:sz w:val="21"/>
          <w:szCs w:val="21"/>
        </w:rPr>
        <w:t>沈阳市退休干部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r>
        <w:rPr>
          <w:rFonts w:hint="default" w:asciiTheme="majorEastAsia" w:hAnsiTheme="majorEastAsia" w:eastAsiaTheme="majorEastAsia" w:cstheme="majorEastAsia"/>
          <w:b w:val="0"/>
          <w:bCs w:val="0"/>
          <w:sz w:val="21"/>
          <w:szCs w:val="21"/>
          <w:lang w:val="en-US" w:eastAsia="zh-CN"/>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drawing>
          <wp:anchor distT="0" distB="0" distL="114300" distR="114300" simplePos="0" relativeHeight="4130118656" behindDoc="1" locked="0" layoutInCell="1" allowOverlap="1">
            <wp:simplePos x="0" y="0"/>
            <wp:positionH relativeFrom="column">
              <wp:posOffset>5870575</wp:posOffset>
            </wp:positionH>
            <wp:positionV relativeFrom="paragraph">
              <wp:posOffset>837565</wp:posOffset>
            </wp:positionV>
            <wp:extent cx="594360" cy="803275"/>
            <wp:effectExtent l="0" t="0" r="2540" b="9525"/>
            <wp:wrapTight wrapText="bothSides">
              <wp:wrapPolygon>
                <wp:start x="0" y="0"/>
                <wp:lineTo x="0" y="21173"/>
                <wp:lineTo x="21231" y="21173"/>
                <wp:lineTo x="21231" y="0"/>
                <wp:lineTo x="0" y="0"/>
              </wp:wrapPolygon>
            </wp:wrapTight>
            <wp:docPr id="29" name="图片 2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侯思中3"/>
                    <pic:cNvPicPr>
                      <a:picLocks noChangeAspect="1"/>
                    </pic:cNvPicPr>
                  </pic:nvPicPr>
                  <pic:blipFill>
                    <a:blip r:embed="rId11" cstate="print"/>
                    <a:stretch>
                      <a:fillRect/>
                    </a:stretch>
                  </pic:blipFill>
                  <pic:spPr>
                    <a:xfrm>
                      <a:off x="0" y="0"/>
                      <a:ext cx="594360" cy="803275"/>
                    </a:xfrm>
                    <a:prstGeom prst="rect">
                      <a:avLst/>
                    </a:prstGeom>
                  </pic:spPr>
                </pic:pic>
              </a:graphicData>
            </a:graphic>
          </wp:anchor>
        </w:drawing>
      </w:r>
      <w:r>
        <w:rPr>
          <w:rFonts w:ascii="楷体" w:hAnsi="楷体" w:eastAsia="楷体"/>
        </w:rPr>
        <w:drawing>
          <wp:anchor distT="0" distB="0" distL="114300" distR="114300" simplePos="0" relativeHeight="3495120896" behindDoc="1" locked="0" layoutInCell="1" allowOverlap="1">
            <wp:simplePos x="0" y="0"/>
            <wp:positionH relativeFrom="column">
              <wp:posOffset>41275</wp:posOffset>
            </wp:positionH>
            <wp:positionV relativeFrom="paragraph">
              <wp:posOffset>314325</wp:posOffset>
            </wp:positionV>
            <wp:extent cx="587375" cy="799465"/>
            <wp:effectExtent l="0" t="0" r="9525" b="635"/>
            <wp:wrapTight wrapText="bothSides">
              <wp:wrapPolygon>
                <wp:start x="0" y="0"/>
                <wp:lineTo x="0" y="21274"/>
                <wp:lineTo x="21016" y="21274"/>
                <wp:lineTo x="21016" y="0"/>
                <wp:lineTo x="0" y="0"/>
              </wp:wrapPolygon>
            </wp:wrapTight>
            <wp:docPr id="22" name="图片 6" descr="张志民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descr="张志民照片"/>
                    <pic:cNvPicPr>
                      <a:picLocks noChangeAspect="1"/>
                    </pic:cNvPicPr>
                  </pic:nvPicPr>
                  <pic:blipFill>
                    <a:blip r:embed="rId12"/>
                    <a:stretch>
                      <a:fillRect/>
                    </a:stretch>
                  </pic:blipFill>
                  <pic:spPr>
                    <a:xfrm>
                      <a:off x="0" y="0"/>
                      <a:ext cx="587375" cy="799465"/>
                    </a:xfrm>
                    <a:prstGeom prst="rect">
                      <a:avLst/>
                    </a:prstGeom>
                    <a:noFill/>
                    <a:ln w="9525">
                      <a:noFill/>
                    </a:ln>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孟津县委退休老干部张志民于2010年6月2日来信说：“原来我爱人患脑血管病，十年前曾患轻微脑梗塞，头晕头痛经常有，心肌缺血，每年总有几次心绞痛，上楼梯胸闷气短，天天吃药也未恢复正常，血流变检测2007年查15项中有六七项不正常，胆固醇、甘油三脂、血黏度均高。饮用小分子水后，可以说心脑血管病康复了。”张志民先生于2013年2月28日又来信补充说：“我原有心脏病，经常发作，心绞痛疼起来难忍，近四年未再犯过，现存6瓶速效救心丸都失效了，虽备但无用；前列腺病，由排尿困难到现在通畅，基本正常。”</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河南省驻马店市52岁公务员侯思中于2008年11月26日，</w:t>
      </w:r>
      <w:r>
        <w:rPr>
          <w:rFonts w:hint="eastAsia" w:asciiTheme="minorEastAsia" w:hAnsiTheme="minorEastAsia" w:cstheme="minorEastAsia"/>
          <w:b w:val="0"/>
          <w:bCs w:val="0"/>
          <w:szCs w:val="21"/>
        </w:rPr>
        <w:t>写信反映他做支架花8.6万元后，仍然冠心病、高血压、高血脂和高黏血症与前列腺增生及慢性气管炎等病症缠身，</w:t>
      </w:r>
      <w:r>
        <w:rPr>
          <w:rFonts w:hint="eastAsia" w:asciiTheme="minorEastAsia" w:hAnsiTheme="minorEastAsia" w:cstheme="minorEastAsia"/>
          <w:szCs w:val="21"/>
        </w:rPr>
        <w:t>购买饮用该水后痊愈，夫妇俩按“已饥方食”科学饮食，祛除了多种病症，心电图正常，血压稳定在</w:t>
      </w:r>
      <w:r>
        <w:rPr>
          <w:rFonts w:hint="eastAsia" w:asciiTheme="minorEastAsia" w:hAnsiTheme="minorEastAsia" w:cstheme="minorEastAsia"/>
          <w:szCs w:val="21"/>
          <w:lang w:val="en-US" w:eastAsia="zh-CN"/>
        </w:rPr>
        <w:t>120/80的理想血压，心绞疼完全治愈，永没再疼，血流变检查血黏度各项指标完全正常，</w:t>
      </w:r>
      <w:r>
        <w:rPr>
          <w:rFonts w:hint="eastAsia" w:asciiTheme="minorEastAsia" w:hAnsiTheme="minorEastAsia" w:cstheme="minorEastAsia"/>
          <w:szCs w:val="21"/>
        </w:rPr>
        <w:t>获得健康，所以他在来信中说</w:t>
      </w:r>
      <w:r>
        <w:rPr>
          <w:rFonts w:hint="eastAsia" w:asciiTheme="minorEastAsia" w:hAnsiTheme="minorEastAsia" w:cstheme="minorEastAsia"/>
          <w:bCs/>
          <w:szCs w:val="21"/>
        </w:rPr>
        <w:t>：</w:t>
      </w:r>
      <w:r>
        <w:rPr>
          <w:rFonts w:hint="eastAsia" w:asciiTheme="minorEastAsia" w:hAnsiTheme="minorEastAsia" w:cstheme="minorEastAsia"/>
          <w:szCs w:val="21"/>
        </w:rPr>
        <w:t>“是您挽回了我的生命，在人生之途我又有了笫二个春天！” 他爱人樊俊霞治愈了低血压、脑动脉硬化、慢性胃炎和咽喉炎。</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重庆市欧邦林于2005年11月16日来信说:“2004年我购回小分子水瓶。因我父亲有严重的冠心病，经常复发，不省人事，脸青面黑，全家人担心。他的血压195～200/110～115，吃了许多药也不见效。自从我给他吃小分子水后，去年到今年从未发过一次冠心病了，血压也正常，保持在130～135/75～85之间，精神饱满，睡眠也不错。感谢陆老师的发明，给我们全家带来快乐！”</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中国地质大学高广立教授于2004年1月9日来信说: “原来血压、血脂偏高，形成冠心病，常有胸闷感觉，异常心电图，轻度脂肪肝; 购买离子水瓶后，坚持饮用, 一年后体检结果很好, 各种指标包括心电图正常, 心里感到欣慰。我向您表示衷心感谢。”</w:t>
      </w:r>
    </w:p>
    <w:p>
      <w:pPr>
        <w:ind w:firstLine="420"/>
        <w:rPr>
          <w:rFonts w:hint="eastAsia" w:asciiTheme="minorEastAsia" w:hAnsiTheme="minorEastAsia" w:eastAsiaTheme="minorEastAsia" w:cstheme="minorEastAsia"/>
          <w:b w:val="0"/>
          <w:bCs w:val="0"/>
          <w:sz w:val="21"/>
          <w:szCs w:val="21"/>
        </w:rPr>
      </w:pPr>
      <w:r>
        <w:rPr>
          <w:rFonts w:asciiTheme="minorEastAsia" w:hAnsiTheme="minorEastAsia" w:cstheme="minorEastAsia"/>
          <w:szCs w:val="21"/>
        </w:rPr>
        <w:drawing>
          <wp:anchor distT="0" distB="0" distL="114300" distR="114300" simplePos="0" relativeHeight="644332544" behindDoc="1" locked="0" layoutInCell="1" allowOverlap="1">
            <wp:simplePos x="0" y="0"/>
            <wp:positionH relativeFrom="column">
              <wp:posOffset>5840730</wp:posOffset>
            </wp:positionH>
            <wp:positionV relativeFrom="paragraph">
              <wp:posOffset>29845</wp:posOffset>
            </wp:positionV>
            <wp:extent cx="614680" cy="867410"/>
            <wp:effectExtent l="0" t="0" r="7620" b="8890"/>
            <wp:wrapTight wrapText="bothSides">
              <wp:wrapPolygon>
                <wp:start x="0" y="0"/>
                <wp:lineTo x="0" y="21189"/>
                <wp:lineTo x="20975" y="21189"/>
                <wp:lineTo x="20975" y="0"/>
                <wp:lineTo x="0" y="0"/>
              </wp:wrapPolygon>
            </wp:wrapTight>
            <wp:docPr id="1" name="图片 1"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李琼照"/>
                    <pic:cNvPicPr>
                      <a:picLocks noChangeAspect="1"/>
                    </pic:cNvPicPr>
                  </pic:nvPicPr>
                  <pic:blipFill>
                    <a:blip r:embed="rId13"/>
                    <a:stretch>
                      <a:fillRect/>
                    </a:stretch>
                  </pic:blipFill>
                  <pic:spPr>
                    <a:xfrm>
                      <a:off x="0" y="0"/>
                      <a:ext cx="614680" cy="867410"/>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云南景洪市李琼于2004年5月24日来信:“我现年68岁，94年得高血压病，96年查出冠心病，99年又查出脑动脉硬化，即脑梗塞，几年来头痛、头晕、胸闷是经常事。95至96年两年连续住院，出院后病又复发。2003年元月底邮购贵公司的小分子水瓶，我每天饮1500毫升小分子水，饮了两个月后，我停服降压药，血压一直平稳，由原来180/100降至130/85。现在已饮用一年多，身体更好，心悸、胸闷、头昏这些症状已消失；经医院检查，心电图正常，血脂正常。感谢你们发明了这样好的水瓶，给我带来晚年的幸福。”</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w:t>
      </w:r>
    </w:p>
    <w:p>
      <w:pPr>
        <w:rPr>
          <w:rFonts w:hint="eastAsia" w:asciiTheme="minorEastAsia" w:hAnsiTheme="minorEastAsia" w:eastAsiaTheme="minorEastAsia" w:cstheme="minorEastAsia"/>
          <w:b/>
          <w:bCs/>
          <w:color w:val="0000FF"/>
          <w:sz w:val="21"/>
          <w:szCs w:val="21"/>
          <w:lang w:val="en-US" w:eastAsia="zh-CN"/>
        </w:rPr>
      </w:pPr>
      <w:r>
        <w:rPr>
          <w:rFonts w:hint="eastAsia" w:asciiTheme="minorEastAsia" w:hAnsiTheme="minorEastAsia" w:eastAsiaTheme="minorEastAsia" w:cstheme="minorEastAsia"/>
          <w:b/>
          <w:bCs/>
          <w:color w:val="0000FF"/>
          <w:kern w:val="0"/>
          <w:sz w:val="21"/>
          <w:szCs w:val="21"/>
          <w:highlight w:val="none"/>
          <w:lang w:val="en-US" w:eastAsia="zh-CN"/>
        </w:rPr>
        <w:t>四、服</w:t>
      </w:r>
      <w:r>
        <w:rPr>
          <w:rFonts w:hint="eastAsia" w:asciiTheme="minorEastAsia" w:hAnsiTheme="minorEastAsia" w:eastAsiaTheme="minorEastAsia" w:cstheme="minorEastAsia"/>
          <w:b/>
          <w:bCs/>
          <w:color w:val="0000FF"/>
          <w:sz w:val="21"/>
          <w:szCs w:val="21"/>
          <w:lang w:val="en-US" w:eastAsia="zh-CN"/>
        </w:rPr>
        <w:t>降压药心率加快，</w:t>
      </w:r>
      <w:r>
        <w:rPr>
          <w:rFonts w:hint="eastAsia" w:asciiTheme="minorEastAsia" w:hAnsiTheme="minorEastAsia" w:eastAsiaTheme="minorEastAsia" w:cstheme="minorEastAsia"/>
          <w:b/>
          <w:bCs/>
          <w:color w:val="0000FF"/>
          <w:sz w:val="21"/>
          <w:szCs w:val="21"/>
          <w:lang w:eastAsia="zh-CN"/>
        </w:rPr>
        <w:t>给细胞补水是满足生理健康需求，消除脑动脉粥样硬化</w:t>
      </w:r>
      <w:r>
        <w:rPr>
          <w:rFonts w:hint="eastAsia" w:asciiTheme="minorEastAsia" w:hAnsiTheme="minorEastAsia" w:cstheme="minorEastAsia"/>
          <w:b/>
          <w:bCs/>
          <w:color w:val="0000FF"/>
          <w:sz w:val="21"/>
          <w:szCs w:val="21"/>
          <w:lang w:eastAsia="zh-CN"/>
        </w:rPr>
        <w:t>和高低血压等细胞脱水病</w:t>
      </w:r>
    </w:p>
    <w:p>
      <w:pPr>
        <w:ind w:firstLine="4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降压药未解决动脉细胞脱水和动脉粥样硬化，服降压药使人心率加快，以加大心脏搏出量，等于缩短了人的寿命。而</w:t>
      </w:r>
      <w:r>
        <w:rPr>
          <w:rFonts w:hint="eastAsia" w:ascii="宋体" w:hAnsi="宋体" w:eastAsia="宋体" w:cs="宋体"/>
          <w:b w:val="0"/>
          <w:bCs w:val="0"/>
          <w:szCs w:val="21"/>
        </w:rPr>
        <w:t>喝微小水进入脱水细胞，使细胞正常代谢</w:t>
      </w:r>
      <w:r>
        <w:rPr>
          <w:rFonts w:hint="eastAsia" w:ascii="宋体" w:hAnsi="宋体" w:cs="宋体"/>
          <w:b w:val="0"/>
          <w:bCs w:val="0"/>
          <w:szCs w:val="21"/>
          <w:lang w:eastAsia="zh-CN"/>
        </w:rPr>
        <w:t>、分泌和</w:t>
      </w:r>
      <w:r>
        <w:rPr>
          <w:rFonts w:hint="eastAsia" w:ascii="宋体" w:hAnsi="宋体" w:eastAsia="宋体" w:cs="宋体"/>
          <w:b w:val="0"/>
          <w:bCs w:val="0"/>
          <w:szCs w:val="21"/>
        </w:rPr>
        <w:t>“胞吐”，恢复动脉自洁功能，逐渐减轻至消除</w:t>
      </w:r>
      <w:r>
        <w:rPr>
          <w:rFonts w:hint="eastAsia" w:asciiTheme="minorEastAsia" w:hAnsiTheme="minorEastAsia" w:eastAsiaTheme="minorEastAsia" w:cstheme="minorEastAsia"/>
          <w:sz w:val="21"/>
          <w:szCs w:val="21"/>
          <w:lang w:val="en-US" w:eastAsia="zh-CN"/>
        </w:rPr>
        <w:t>动脉粥样硬化，</w:t>
      </w:r>
      <w:r>
        <w:rPr>
          <w:rFonts w:hint="eastAsia" w:ascii="宋体" w:hAnsi="宋体" w:eastAsia="宋体" w:cs="宋体"/>
          <w:b w:val="0"/>
          <w:bCs w:val="0"/>
          <w:szCs w:val="21"/>
        </w:rPr>
        <w:t>治病于本</w:t>
      </w:r>
      <w:r>
        <w:rPr>
          <w:rFonts w:hint="eastAsia" w:asciiTheme="majorEastAsia" w:hAnsiTheme="majorEastAsia" w:eastAsiaTheme="majorEastAsia" w:cstheme="majorEastAsia"/>
          <w:b w:val="0"/>
          <w:bCs/>
          <w:sz w:val="21"/>
          <w:szCs w:val="21"/>
        </w:rPr>
        <w:t>，是</w:t>
      </w:r>
      <w:r>
        <w:rPr>
          <w:rFonts w:hint="eastAsia" w:asciiTheme="majorEastAsia" w:hAnsiTheme="majorEastAsia" w:eastAsiaTheme="majorEastAsia" w:cstheme="majorEastAsia"/>
          <w:b w:val="0"/>
          <w:bCs/>
          <w:szCs w:val="21"/>
        </w:rPr>
        <w:t>人类健康和医学史上永存的病理和医理，让人们多病同治，无需终身服药</w:t>
      </w:r>
      <w:r>
        <w:rPr>
          <w:rFonts w:hint="eastAsia" w:ascii="宋体" w:hAnsi="宋体" w:eastAsia="宋体" w:cs="宋体"/>
          <w:b w:val="0"/>
          <w:bCs w:val="0"/>
          <w:szCs w:val="21"/>
        </w:rPr>
        <w:t>。</w:t>
      </w:r>
      <w:r>
        <w:rPr>
          <w:rFonts w:hint="eastAsia" w:asciiTheme="minorEastAsia" w:hAnsiTheme="minorEastAsia" w:eastAsiaTheme="minorEastAsia" w:cstheme="minorEastAsia"/>
          <w:sz w:val="21"/>
          <w:szCs w:val="21"/>
          <w:lang w:val="en-US" w:eastAsia="zh-CN"/>
        </w:rPr>
        <w:t>比如：</w:t>
      </w:r>
    </w:p>
    <w:p>
      <w:pPr>
        <w:adjustRightInd w:val="0"/>
        <w:rPr>
          <w:rFonts w:hint="eastAsia" w:asciiTheme="minorEastAsia" w:hAnsiTheme="minorEastAsia" w:eastAsiaTheme="minorEastAsia" w:cstheme="minorEastAsia"/>
          <w:b w:val="0"/>
          <w:bCs/>
          <w:color w:val="0000FF"/>
          <w:sz w:val="21"/>
          <w:szCs w:val="21"/>
        </w:rPr>
      </w:pPr>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asciiTheme="minorEastAsia" w:hAnsiTheme="minorEastAsia" w:eastAsiaTheme="minorEastAsia" w:cstheme="minorEastAsia"/>
          <w:b w:val="0"/>
          <w:bCs/>
          <w:color w:val="auto"/>
          <w:sz w:val="21"/>
          <w:szCs w:val="21"/>
        </w:rPr>
        <w:t>新疆和田市方玉林于</w:t>
      </w:r>
      <w:r>
        <w:rPr>
          <w:rFonts w:hint="eastAsia" w:asciiTheme="minorEastAsia" w:hAnsiTheme="minorEastAsia" w:eastAsiaTheme="minorEastAsia" w:cstheme="minorEastAsia"/>
          <w:b w:val="0"/>
          <w:bCs/>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color w:val="auto"/>
          <w:sz w:val="21"/>
          <w:szCs w:val="21"/>
          <w:lang w:val="en-US" w:eastAsia="zh-CN"/>
        </w:rPr>
        <w:t>头痛</w:t>
      </w:r>
      <w:r>
        <w:rPr>
          <w:rFonts w:hint="eastAsia" w:asciiTheme="minorEastAsia" w:hAnsiTheme="minorEastAsia" w:eastAsiaTheme="minorEastAsia" w:cstheme="minorEastAsia"/>
          <w:b w:val="0"/>
          <w:bCs/>
          <w:sz w:val="21"/>
          <w:szCs w:val="21"/>
        </w:rPr>
        <w:t>、睡眠不好、胸闷气短、浑身无力、视物模糊，被专家诊断为原发性高血压，医生说要终身服药，没有根治高血压的办法。后来</w:t>
      </w:r>
      <w:r>
        <w:rPr>
          <w:rFonts w:hint="eastAsia" w:asciiTheme="minorEastAsia" w:hAnsiTheme="minorEastAsia" w:eastAsiaTheme="minorEastAsia" w:cstheme="minorEastAsia"/>
          <w:b w:val="0"/>
          <w:bCs/>
          <w:sz w:val="21"/>
          <w:szCs w:val="21"/>
          <w:lang w:eastAsia="zh-CN"/>
        </w:rPr>
        <w:t>我购用后连续饮用小分子水以来，以前</w:t>
      </w:r>
      <w:r>
        <w:rPr>
          <w:rFonts w:hint="eastAsia" w:asciiTheme="minorEastAsia" w:hAnsiTheme="minorEastAsia" w:eastAsiaTheme="minorEastAsia" w:cstheme="minorEastAsia"/>
          <w:b w:val="0"/>
          <w:bCs/>
          <w:sz w:val="21"/>
          <w:szCs w:val="21"/>
        </w:rPr>
        <w:t>胸闷气短、</w:t>
      </w:r>
      <w:r>
        <w:rPr>
          <w:rFonts w:hint="eastAsia" w:asciiTheme="minorEastAsia" w:hAnsiTheme="minorEastAsia" w:eastAsiaTheme="minorEastAsia" w:cstheme="minorEastAsia"/>
          <w:b w:val="0"/>
          <w:bCs/>
          <w:color w:val="auto"/>
          <w:sz w:val="21"/>
          <w:szCs w:val="21"/>
          <w:lang w:val="en-US" w:eastAsia="zh-CN"/>
        </w:rPr>
        <w:t>头昏</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color w:val="auto"/>
          <w:sz w:val="21"/>
          <w:szCs w:val="21"/>
          <w:lang w:val="en-US" w:eastAsia="zh-CN"/>
        </w:rPr>
        <w:t>头痛</w:t>
      </w:r>
      <w:r>
        <w:rPr>
          <w:rFonts w:hint="eastAsia" w:asciiTheme="minorEastAsia" w:hAnsiTheme="minorEastAsia" w:eastAsiaTheme="minorEastAsia" w:cstheme="minorEastAsia"/>
          <w:b w:val="0"/>
          <w:bCs/>
          <w:sz w:val="21"/>
          <w:szCs w:val="21"/>
        </w:rPr>
        <w:t>、便秘、肠胃不适、睡眠不好、视物模糊等现象都消失了。现在我血压一直保持</w:t>
      </w:r>
      <w:r>
        <w:rPr>
          <w:rFonts w:hint="eastAsia" w:asciiTheme="minorEastAsia" w:hAnsiTheme="minorEastAsia" w:eastAsiaTheme="minorEastAsia" w:cstheme="minorEastAsia"/>
          <w:b w:val="0"/>
          <w:bCs/>
          <w:sz w:val="21"/>
          <w:szCs w:val="21"/>
          <w:lang w:val="en-US" w:eastAsia="zh-CN"/>
        </w:rPr>
        <w:t>120/80。我真感觉到，真是妙不可言。真没想到小分子水这么大作用。我十分感谢陆总发明了这种能治多种病的好产品，让我摆脱了高血压等各种疾病的困扰，让我恢复了健康</w:t>
      </w:r>
      <w:r>
        <w:rPr>
          <w:rFonts w:hint="eastAsia" w:asciiTheme="minorEastAsia" w:hAnsiTheme="minorEastAsia" w:eastAsiaTheme="minorEastAsia" w:cstheme="minorEastAsia"/>
          <w:b w:val="0"/>
          <w:bCs/>
          <w:sz w:val="21"/>
          <w:szCs w:val="21"/>
        </w:rPr>
        <w:t>。”</w:t>
      </w:r>
    </w:p>
    <w:p>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rPr>
        <w:t>广西南宁市梁肇健于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年卢6月12日我开始喝卓康小分子水，停药喝了一个多月，血压就降到了理想的正常值120/80左右。连续喝了四个月，心跳频率也正常了，维持在每分钟70～80次。此外，我认定喝小分子水疗效好！我又买了四台分送给我的亲戚，并热心向同事、朋友推荐。祝您的创造发明最大限度地造福人类！”</w:t>
      </w:r>
    </w:p>
    <w:p>
      <w:pPr>
        <w:ind w:firstLine="420"/>
        <w:rPr>
          <w:rFonts w:hint="eastAsia" w:asciiTheme="minorEastAsia" w:hAnsiTheme="minorEastAsia" w:cstheme="minorEastAsia"/>
          <w:b w:val="0"/>
          <w:bCs/>
          <w:szCs w:val="21"/>
        </w:rPr>
      </w:pPr>
      <w:r>
        <w:rPr>
          <w:rFonts w:hint="eastAsia" w:asciiTheme="minorEastAsia" w:hAnsiTheme="minorEastAsia" w:cstheme="minorEastAsia"/>
          <w:b w:val="0"/>
          <w:bCs/>
          <w:szCs w:val="21"/>
        </w:rPr>
        <w:t>高血压患者服药后心律快，是动脉粥样硬化后的普遍现象，因为动脉管腔狭窄，血流阻力大而流量小，心脏需增加搏动次数以增大血流量，易使心脏早衰。患者应补水节食，逐渐消除动脉粥样硬化，使心律正常。</w:t>
      </w:r>
    </w:p>
    <w:p>
      <w:pPr>
        <w:ind w:firstLine="420" w:firstLineChars="200"/>
        <w:rPr>
          <w:rFonts w:asciiTheme="minorEastAsia" w:hAnsiTheme="minorEastAsia" w:cstheme="minorEastAsia"/>
          <w:b w:val="0"/>
          <w:bCs/>
          <w:szCs w:val="21"/>
        </w:rPr>
      </w:pPr>
      <w:r>
        <w:rPr>
          <w:rFonts w:asciiTheme="minorEastAsia" w:hAnsiTheme="minorEastAsia" w:cstheme="minorEastAsia"/>
          <w:b w:val="0"/>
          <w:bCs/>
          <w:szCs w:val="21"/>
        </w:rPr>
        <w:drawing>
          <wp:anchor distT="0" distB="0" distL="114300" distR="114300" simplePos="0" relativeHeight="1266174976" behindDoc="1" locked="0" layoutInCell="1" allowOverlap="1">
            <wp:simplePos x="0" y="0"/>
            <wp:positionH relativeFrom="column">
              <wp:posOffset>5781675</wp:posOffset>
            </wp:positionH>
            <wp:positionV relativeFrom="paragraph">
              <wp:posOffset>28575</wp:posOffset>
            </wp:positionV>
            <wp:extent cx="671195" cy="930275"/>
            <wp:effectExtent l="0" t="0" r="1905" b="9525"/>
            <wp:wrapTight wrapText="bothSides">
              <wp:wrapPolygon>
                <wp:start x="0" y="0"/>
                <wp:lineTo x="0" y="21231"/>
                <wp:lineTo x="21253" y="21231"/>
                <wp:lineTo x="21253" y="0"/>
                <wp:lineTo x="0" y="0"/>
              </wp:wrapPolygon>
            </wp:wrapTight>
            <wp:docPr id="7" name="图片 7" descr="曾三保信3+照午+信封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曾三保信3+照午+信封 - 副本"/>
                    <pic:cNvPicPr>
                      <a:picLocks noChangeAspect="1"/>
                    </pic:cNvPicPr>
                  </pic:nvPicPr>
                  <pic:blipFill>
                    <a:blip r:embed="rId14"/>
                    <a:stretch>
                      <a:fillRect/>
                    </a:stretch>
                  </pic:blipFill>
                  <pic:spPr>
                    <a:xfrm>
                      <a:off x="0" y="0"/>
                      <a:ext cx="671195" cy="930275"/>
                    </a:xfrm>
                    <a:prstGeom prst="rect">
                      <a:avLst/>
                    </a:prstGeom>
                  </pic:spPr>
                </pic:pic>
              </a:graphicData>
            </a:graphic>
          </wp:anchor>
        </w:drawing>
      </w: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rPr>
          <w:rFonts w:hint="eastAsia" w:ascii="宋体" w:hAnsi="宋体" w:cs="宋体"/>
          <w:b w:val="0"/>
          <w:bCs w:val="0"/>
          <w:szCs w:val="21"/>
        </w:rPr>
      </w:pPr>
      <w:r>
        <w:rPr>
          <w:rFonts w:hint="eastAsia" w:ascii="楷体_GB2312" w:eastAsia="楷体_GB2312"/>
          <w:b w:val="0"/>
          <w:bCs w:val="0"/>
          <w:color w:val="0000FF"/>
          <w:sz w:val="21"/>
          <w:szCs w:val="21"/>
        </w:rPr>
        <w:t>●</w:t>
      </w:r>
      <w:r>
        <w:rPr>
          <w:rFonts w:hint="eastAsia" w:ascii="宋体" w:hAnsi="宋体" w:cs="宋体"/>
          <w:b w:val="0"/>
          <w:bCs w:val="0"/>
          <w:szCs w:val="21"/>
        </w:rPr>
        <w:t>江苏省如东县洋口镇缪德利于</w:t>
      </w:r>
      <w:r>
        <w:rPr>
          <w:rFonts w:ascii="宋体" w:hAnsi="宋体" w:cs="宋体"/>
          <w:b w:val="0"/>
          <w:bCs w:val="0"/>
          <w:szCs w:val="21"/>
        </w:rPr>
        <w:t>2013</w:t>
      </w:r>
      <w:r>
        <w:rPr>
          <w:rFonts w:hint="eastAsia" w:ascii="宋体" w:hAnsi="宋体" w:cs="宋体"/>
          <w:b w:val="0"/>
          <w:bCs w:val="0"/>
          <w:szCs w:val="21"/>
        </w:rPr>
        <w:t>年</w:t>
      </w:r>
      <w:r>
        <w:rPr>
          <w:rFonts w:ascii="宋体" w:hAnsi="宋体" w:cs="宋体"/>
          <w:b w:val="0"/>
          <w:bCs w:val="0"/>
          <w:szCs w:val="21"/>
        </w:rPr>
        <w:t>9</w:t>
      </w:r>
      <w:r>
        <w:rPr>
          <w:rFonts w:hint="eastAsia" w:ascii="宋体" w:hAnsi="宋体" w:cs="宋体"/>
          <w:b w:val="0"/>
          <w:bCs w:val="0"/>
          <w:szCs w:val="21"/>
        </w:rPr>
        <w:t>月</w:t>
      </w:r>
      <w:r>
        <w:rPr>
          <w:rFonts w:ascii="宋体" w:hAnsi="宋体" w:cs="宋体"/>
          <w:b w:val="0"/>
          <w:bCs w:val="0"/>
          <w:szCs w:val="21"/>
        </w:rPr>
        <w:t>28</w:t>
      </w:r>
      <w:r>
        <w:rPr>
          <w:rFonts w:hint="eastAsia" w:ascii="宋体" w:hAnsi="宋体" w:cs="宋体"/>
          <w:b w:val="0"/>
          <w:bCs w:val="0"/>
          <w:szCs w:val="21"/>
        </w:rPr>
        <w:t>日来信说</w:t>
      </w:r>
      <w:r>
        <w:rPr>
          <w:rFonts w:ascii="宋体" w:hAnsi="宋体" w:cs="宋体"/>
          <w:b w:val="0"/>
          <w:bCs w:val="0"/>
          <w:szCs w:val="21"/>
        </w:rPr>
        <w:t>:</w:t>
      </w:r>
      <w:r>
        <w:rPr>
          <w:rFonts w:hint="eastAsia" w:ascii="宋体" w:hAnsi="宋体" w:cs="宋体"/>
          <w:b w:val="0"/>
          <w:bCs w:val="0"/>
          <w:szCs w:val="21"/>
        </w:rPr>
        <w:t>“我今年</w:t>
      </w:r>
      <w:r>
        <w:rPr>
          <w:rFonts w:ascii="宋体" w:hAnsi="宋体" w:cs="宋体"/>
          <w:b w:val="0"/>
          <w:bCs w:val="0"/>
          <w:szCs w:val="21"/>
        </w:rPr>
        <w:t>58</w:t>
      </w:r>
      <w:r>
        <w:rPr>
          <w:rFonts w:hint="eastAsia" w:ascii="宋体" w:hAnsi="宋体" w:cs="宋体"/>
          <w:b w:val="0"/>
          <w:bCs w:val="0"/>
          <w:szCs w:val="21"/>
        </w:rPr>
        <w:t>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感谢陆江老师的发明给人类带来健康长寿。”</w:t>
      </w:r>
    </w:p>
    <w:p>
      <w:pPr>
        <w:ind w:firstLine="420" w:firstLineChars="200"/>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当人体内动脉细胞脱水和血脂升高，都会患心脑动脉粥样硬化。体内细胞脱水是共同的病因，饮用微小水给脱水细胞补水，对脑动脉硬化能较好的治疗。比如:</w:t>
      </w:r>
    </w:p>
    <w:p>
      <w:pPr>
        <w:ind w:firstLine="420" w:firstLineChars="200"/>
        <w:rPr>
          <w:rFonts w:hint="eastAsia" w:ascii="宋体" w:hAnsi="宋体" w:eastAsia="宋体" w:cs="宋体"/>
          <w:lang w:val="en-US" w:eastAsia="zh-CN"/>
        </w:rPr>
      </w:pPr>
      <w:r>
        <w:rPr>
          <w:rFonts w:hint="eastAsia" w:ascii="楷体_GB2312" w:eastAsia="楷体_GB2312"/>
          <w:color w:val="0000FF"/>
          <w:szCs w:val="21"/>
        </w:rPr>
        <w:t>●</w:t>
      </w:r>
      <w:r>
        <w:rPr>
          <w:rFonts w:hint="eastAsia" w:ascii="宋体" w:hAnsi="宋体" w:eastAsia="宋体" w:cs="宋体"/>
          <w:szCs w:val="21"/>
        </w:rPr>
        <w:t>江苏省如东县企业主周俊林于2013年3月28日</w:t>
      </w:r>
      <w:r>
        <w:rPr>
          <w:rFonts w:hint="eastAsia" w:ascii="宋体" w:hAnsi="宋体" w:eastAsia="宋体" w:cs="宋体"/>
          <w:bCs/>
          <w:szCs w:val="21"/>
        </w:rPr>
        <w:t>来信说:“</w:t>
      </w:r>
      <w:r>
        <w:rPr>
          <w:rFonts w:hint="eastAsia" w:ascii="宋体" w:hAnsi="宋体" w:eastAsia="宋体" w:cs="宋体"/>
          <w:szCs w:val="21"/>
        </w:rPr>
        <w:t>我满怀感恩之情感谢您这么好的发明，改变了我的人生，使我重新获得健康。我从小身体瘦弱，多年来从头到脚全身是病，20多岁开始就有经常性头痛、头晕、眼花、头胀等毛病。我饮用8个月后症状逐渐减轻，一年多一点症状基本消失，头脑清醒，记忆力加强。我喝（微）小分子水治好我几十年带遗传基因的脑供血不足的病。我原有慢性扁桃体炎、咽喉炎，一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w:t>
      </w:r>
      <w:r>
        <w:rPr>
          <w:rFonts w:hint="eastAsia" w:ascii="宋体" w:hAnsi="宋体" w:eastAsia="宋体" w:cs="宋体"/>
          <w:b w:val="0"/>
          <w:bCs w:val="0"/>
          <w:szCs w:val="21"/>
        </w:rPr>
        <w:t>我从心底里感恩您，您是普渡众生的左心室活菩萨。”</w:t>
      </w:r>
      <w:r>
        <w:rPr>
          <w:rFonts w:hint="eastAsia" w:asciiTheme="minorEastAsia" w:hAnsiTheme="minorEastAsia" w:cstheme="minorEastAsia"/>
          <w:b w:val="0"/>
          <w:bCs w:val="0"/>
          <w:szCs w:val="21"/>
        </w:rPr>
        <w:t>表明周先生夫妇喝微小分子团水后治愈了因体内细胞脱水先后形成的十种病，颠覆了药。</w:t>
      </w:r>
    </w:p>
    <w:p>
      <w:pPr>
        <w:ind w:firstLine="420" w:firstLineChars="200"/>
        <w:rPr>
          <w:rFonts w:asciiTheme="majorEastAsia" w:hAnsiTheme="majorEastAsia" w:eastAsiaTheme="majorEastAsia" w:cstheme="majorEastAsia"/>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湖南省湘乡市75岁的退休中学教师段慎之于2012年7月30日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b w:val="0"/>
          <w:bCs w:val="0"/>
          <w:szCs w:val="21"/>
        </w:rPr>
        <w:t>我患低血压，脑动脉硬化严重，头痛、头晕、头胀，医生说千万别中风，我就万分紧张。家人瞒着我，为我准备后事。我从《现代养生》看到广</w:t>
      </w:r>
      <w:r>
        <w:rPr>
          <w:rFonts w:hint="eastAsia" w:ascii="楷体_GB2312" w:eastAsia="楷体_GB2312"/>
          <w:color w:val="0000FF"/>
          <w:szCs w:val="21"/>
        </w:rPr>
        <w:drawing>
          <wp:anchor distT="0" distB="0" distL="114300" distR="114300" simplePos="0" relativeHeight="4094587904" behindDoc="1" locked="0" layoutInCell="1" allowOverlap="1">
            <wp:simplePos x="0" y="0"/>
            <wp:positionH relativeFrom="column">
              <wp:posOffset>5875020</wp:posOffset>
            </wp:positionH>
            <wp:positionV relativeFrom="paragraph">
              <wp:posOffset>49530</wp:posOffset>
            </wp:positionV>
            <wp:extent cx="619760" cy="842010"/>
            <wp:effectExtent l="0" t="0" r="2540" b="8890"/>
            <wp:wrapTight wrapText="bothSides">
              <wp:wrapPolygon>
                <wp:start x="0" y="0"/>
                <wp:lineTo x="0" y="21176"/>
                <wp:lineTo x="21246" y="21176"/>
                <wp:lineTo x="21246" y="0"/>
                <wp:lineTo x="0" y="0"/>
              </wp:wrapPolygon>
            </wp:wrapTight>
            <wp:docPr id="3"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段慎之2006-4-12b - 副本"/>
                    <pic:cNvPicPr>
                      <a:picLocks noChangeAspect="1"/>
                    </pic:cNvPicPr>
                  </pic:nvPicPr>
                  <pic:blipFill>
                    <a:blip r:embed="rId15" cstate="print"/>
                    <a:stretch>
                      <a:fillRect/>
                    </a:stretch>
                  </pic:blipFill>
                  <pic:spPr>
                    <a:xfrm>
                      <a:off x="0" y="0"/>
                      <a:ext cx="619760" cy="842010"/>
                    </a:xfrm>
                    <a:prstGeom prst="rect">
                      <a:avLst/>
                    </a:prstGeom>
                  </pic:spPr>
                </pic:pic>
              </a:graphicData>
            </a:graphic>
          </wp:anchor>
        </w:drawing>
      </w:r>
      <w:r>
        <w:rPr>
          <w:rFonts w:hint="eastAsia" w:asciiTheme="majorEastAsia" w:hAnsiTheme="majorEastAsia" w:eastAsiaTheme="majorEastAsia" w:cstheme="majorEastAsia"/>
          <w:b w:val="0"/>
          <w:bCs w:val="0"/>
          <w:szCs w:val="21"/>
        </w:rPr>
        <w:t>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Cs w:val="21"/>
        </w:rPr>
        <w:t>我深深感谢您，我的救命恩人</w:t>
      </w:r>
      <w:r>
        <w:rPr>
          <w:rFonts w:hint="default" w:ascii="Arial" w:hAnsi="Arial" w:cs="Arial" w:eastAsiaTheme="majorEastAsia"/>
          <w:szCs w:val="21"/>
        </w:rPr>
        <w:t>……</w:t>
      </w:r>
      <w:r>
        <w:rPr>
          <w:rFonts w:hint="eastAsia" w:asciiTheme="majorEastAsia" w:hAnsiTheme="majorEastAsia" w:eastAsiaTheme="majorEastAsia" w:cstheme="majorEastAsia"/>
          <w:szCs w:val="21"/>
        </w:rPr>
        <w:t>您完全有资格获诺贝尔奖了。”</w:t>
      </w:r>
    </w:p>
    <w:p>
      <w:pPr>
        <w:tabs>
          <w:tab w:val="left" w:pos="1980"/>
        </w:tabs>
        <w:ind w:firstLine="420" w:firstLineChars="200"/>
        <w:rPr>
          <w:rFonts w:hint="eastAsia" w:asciiTheme="minorEastAsia" w:hAnsiTheme="minorEastAsia" w:eastAsiaTheme="minorEastAsia" w:cstheme="minorEastAsia"/>
          <w:color w:val="000000"/>
          <w:sz w:val="21"/>
        </w:rPr>
      </w:pPr>
      <w:r>
        <w:rPr>
          <w:rFonts w:hint="eastAsia" w:ascii="楷体_GB2312" w:eastAsia="楷体_GB2312"/>
          <w:color w:val="0000FF"/>
          <w:szCs w:val="21"/>
        </w:rPr>
        <w:drawing>
          <wp:anchor distT="0" distB="0" distL="114300" distR="114300" simplePos="0" relativeHeight="246706176" behindDoc="1" locked="0" layoutInCell="1" allowOverlap="1">
            <wp:simplePos x="0" y="0"/>
            <wp:positionH relativeFrom="column">
              <wp:posOffset>5788025</wp:posOffset>
            </wp:positionH>
            <wp:positionV relativeFrom="paragraph">
              <wp:posOffset>629285</wp:posOffset>
            </wp:positionV>
            <wp:extent cx="626745" cy="892175"/>
            <wp:effectExtent l="0" t="0" r="8255" b="9525"/>
            <wp:wrapTight wrapText="bothSides">
              <wp:wrapPolygon>
                <wp:start x="0" y="0"/>
                <wp:lineTo x="0" y="21216"/>
                <wp:lineTo x="21009" y="21216"/>
                <wp:lineTo x="21009" y="0"/>
                <wp:lineTo x="0" y="0"/>
              </wp:wrapPolygon>
            </wp:wrapTight>
            <wp:docPr id="66" name="图片 66" descr="樊俊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樊俊霞"/>
                    <pic:cNvPicPr>
                      <a:picLocks noChangeAspect="1"/>
                    </pic:cNvPicPr>
                  </pic:nvPicPr>
                  <pic:blipFill>
                    <a:blip r:embed="rId16" cstate="print"/>
                    <a:stretch>
                      <a:fillRect/>
                    </a:stretch>
                  </pic:blipFill>
                  <pic:spPr>
                    <a:xfrm>
                      <a:off x="0" y="0"/>
                      <a:ext cx="626745" cy="89217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color w:val="000000"/>
          <w:sz w:val="21"/>
        </w:rPr>
        <w:t>新疆和田市段秀英于2009年12月23日来信说：“我今年71岁，身体情况一直不好，患有脑动脉硬化、高血压，经常头晕、感冒，小便不利，吃药吃了三年没有什么效果。经人介绍，我购用小分子水瓶，喝小分子水3个月，感到身体情况非常不错，头不晕了，血压也正常了，小便也利了。以前经常感冒，现在不感冒了，身体感到很轻松。如果早三年前买到，就能减少很多痛苦。我非常感谢你。”</w:t>
      </w:r>
    </w:p>
    <w:p>
      <w:pPr>
        <w:ind w:firstLine="48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河南省驻马店市公务员樊俊霞</w:t>
      </w:r>
      <w:r>
        <w:rPr>
          <w:rFonts w:hint="eastAsia" w:asciiTheme="minorEastAsia" w:hAnsiTheme="minorEastAsia" w:eastAsiaTheme="minorEastAsia" w:cstheme="minorEastAsia"/>
          <w:sz w:val="21"/>
          <w:szCs w:val="21"/>
          <w:lang w:val="en-US" w:eastAsia="zh-CN"/>
        </w:rPr>
        <w:t>51岁，</w:t>
      </w:r>
      <w:r>
        <w:rPr>
          <w:rFonts w:hint="eastAsia" w:asciiTheme="minorEastAsia" w:hAnsiTheme="minorEastAsia" w:eastAsiaTheme="minorEastAsia" w:cstheme="minorEastAsia"/>
          <w:sz w:val="21"/>
          <w:szCs w:val="21"/>
        </w:rPr>
        <w:t>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完全消除，记忆力明显增强。经CT检查腔隙性脑梗完全好了。血脂总胆固醇3.5，甘油三脂0.56，低密度脂蛋白降到1.35～1.42，高密度脂蛋白升至3.5，血黏度各项降至正常，脑动脉硬化</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慢性咽喉炎和胃炎也不知</w:t>
      </w:r>
      <w:r>
        <w:rPr>
          <w:rFonts w:hint="default" w:ascii="Arial" w:hAnsi="Arial" w:cs="Arial" w:eastAsiaTheme="minorEastAsia"/>
          <w:sz w:val="21"/>
          <w:szCs w:val="21"/>
        </w:rPr>
        <w:t>…</w:t>
      </w:r>
      <w:r>
        <w:rPr>
          <w:rFonts w:hint="eastAsia" w:asciiTheme="minorEastAsia" w:hAnsiTheme="minorEastAsia" w:eastAsiaTheme="minorEastAsia" w:cstheme="minorEastAsia"/>
          <w:sz w:val="21"/>
          <w:szCs w:val="21"/>
        </w:rPr>
        <w:t>不觉地好了，令人乐观。现我身体状况很好，心情愉快。我要向亲朋好友宣传饮用的神奇功效，使大家都受益。”</w:t>
      </w:r>
    </w:p>
    <w:p>
      <w:pPr>
        <w:tabs>
          <w:tab w:val="left" w:pos="1980"/>
        </w:tabs>
        <w:ind w:firstLine="422" w:firstLineChars="200"/>
        <w:rPr>
          <w:rFonts w:asciiTheme="majorEastAsia" w:hAnsiTheme="majorEastAsia" w:eastAsiaTheme="majorEastAsia" w:cstheme="majorEastAsia"/>
          <w:szCs w:val="21"/>
        </w:rPr>
      </w:pPr>
      <w:r>
        <w:rPr>
          <w:rFonts w:ascii="宋体" w:hAnsi="宋体" w:eastAsia="宋体" w:cs="宋体"/>
          <w:b/>
          <w:bCs/>
          <w:color w:val="0000FF"/>
          <w:szCs w:val="21"/>
        </w:rPr>
        <w:drawing>
          <wp:anchor distT="0" distB="0" distL="114300" distR="114300" simplePos="0" relativeHeight="65236992" behindDoc="1" locked="0" layoutInCell="1" allowOverlap="1">
            <wp:simplePos x="0" y="0"/>
            <wp:positionH relativeFrom="column">
              <wp:posOffset>5793105</wp:posOffset>
            </wp:positionH>
            <wp:positionV relativeFrom="paragraph">
              <wp:posOffset>-14605</wp:posOffset>
            </wp:positionV>
            <wp:extent cx="633095" cy="829310"/>
            <wp:effectExtent l="0" t="0" r="1905" b="8890"/>
            <wp:wrapTight wrapText="bothSides">
              <wp:wrapPolygon>
                <wp:start x="368" y="0"/>
                <wp:lineTo x="368" y="21170"/>
                <wp:lineTo x="21600" y="21170"/>
                <wp:lineTo x="21600" y="0"/>
                <wp:lineTo x="368"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17"/>
                    <a:stretch>
                      <a:fillRect/>
                    </a:stretch>
                  </pic:blipFill>
                  <pic:spPr>
                    <a:xfrm flipH="1">
                      <a:off x="0" y="0"/>
                      <a:ext cx="633095" cy="82931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bCs/>
          <w:szCs w:val="21"/>
        </w:rPr>
        <w:t>江苏省如皋市退休公务员汤明智现年</w:t>
      </w:r>
      <w:r>
        <w:rPr>
          <w:rFonts w:hint="eastAsia" w:asciiTheme="majorEastAsia" w:hAnsiTheme="majorEastAsia" w:eastAsiaTheme="majorEastAsia" w:cstheme="majorEastAsia"/>
          <w:bCs/>
          <w:szCs w:val="21"/>
          <w:lang w:val="en-US" w:eastAsia="zh-CN"/>
        </w:rPr>
        <w:t>84岁，他</w:t>
      </w:r>
      <w:r>
        <w:rPr>
          <w:rFonts w:hint="eastAsia" w:asciiTheme="majorEastAsia" w:hAnsiTheme="majorEastAsia" w:eastAsiaTheme="majorEastAsia" w:cstheme="majorEastAsia"/>
          <w:bCs/>
          <w:szCs w:val="21"/>
        </w:rPr>
        <w:t>于</w:t>
      </w:r>
      <w:r>
        <w:rPr>
          <w:rFonts w:hint="eastAsia" w:asciiTheme="majorEastAsia" w:hAnsiTheme="majorEastAsia" w:eastAsiaTheme="majorEastAsia" w:cstheme="majorEastAsia"/>
          <w:szCs w:val="21"/>
        </w:rPr>
        <w:t>2006年12月23日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szCs w:val="21"/>
        </w:rPr>
        <w:t>“我73岁，患低血压已有40多年历史，血脂、血黏度、胆固醇都高，微循环不好 。</w:t>
      </w:r>
      <w:r>
        <w:rPr>
          <w:rFonts w:hint="eastAsia" w:asciiTheme="majorEastAsia" w:hAnsiTheme="majorEastAsia" w:eastAsiaTheme="majorEastAsia" w:cstheme="majorEastAsia"/>
          <w:b w:val="0"/>
          <w:bCs w:val="0"/>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spacing w:line="240" w:lineRule="atLeast"/>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浙江省温岭市李育奇于</w:t>
      </w:r>
      <w:r>
        <w:rPr>
          <w:rFonts w:hint="eastAsia" w:asciiTheme="minorEastAsia" w:hAnsiTheme="minorEastAsia" w:eastAsiaTheme="minorEastAsia" w:cstheme="minorEastAsia"/>
          <w:sz w:val="21"/>
          <w:szCs w:val="21"/>
          <w:lang w:val="en-US" w:eastAsia="zh-CN"/>
        </w:rPr>
        <w:t>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w:t>
      </w:r>
      <w:r>
        <w:rPr>
          <w:rFonts w:hint="eastAsia" w:asciiTheme="minorEastAsia" w:hAnsiTheme="minorEastAsia" w:eastAsiaTheme="minorEastAsia" w:cstheme="minorEastAsia"/>
          <w:sz w:val="21"/>
          <w:szCs w:val="21"/>
        </w:rPr>
        <w:t>、欣慰。我的血血压</w:t>
      </w:r>
      <w:r>
        <w:rPr>
          <w:rFonts w:hint="eastAsia" w:asciiTheme="minorEastAsia" w:hAnsiTheme="minorEastAsia" w:eastAsiaTheme="minorEastAsia" w:cstheme="minorEastAsia"/>
          <w:sz w:val="21"/>
          <w:szCs w:val="21"/>
          <w:lang w:val="en-US" w:eastAsia="zh-CN"/>
        </w:rPr>
        <w:t>190/110，服药后为140/140/90，喝小分子水后血压逐渐稳定，已停药三个月了，血压始终保持110～130/70～80mmHg之间。我们喝卓康的小分子水之后，梦想变成了现实，你们说神奇不神奇！我们还要按要喝小分子水，直至喝到生命的终止。我真诚希望高血压和低血压患者分享陆江先生的重大发明。”</w:t>
      </w:r>
    </w:p>
    <w:p>
      <w:pPr>
        <w:spacing w:line="240" w:lineRule="atLeast"/>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云南省地震局高级工程师蒋光亮于2005年11月22日来信说∶“我已67岁，原患低血压（90/60）和高黏血症，饮用90天后化验，血压上升至110/70，血浆粘度、高切、全血粘度已变正常。饮用180天化验，血压升至120/80，</w:t>
      </w:r>
      <w:r>
        <w:rPr>
          <w:rFonts w:asciiTheme="minorEastAsia" w:hAnsiTheme="minorEastAsia" w:cstheme="minorEastAsia"/>
          <w:sz w:val="21"/>
          <w:szCs w:val="21"/>
        </w:rPr>
        <w:drawing>
          <wp:anchor distT="0" distB="0" distL="114300" distR="114300" simplePos="0" relativeHeight="399683584" behindDoc="1" locked="0" layoutInCell="1" allowOverlap="1">
            <wp:simplePos x="0" y="0"/>
            <wp:positionH relativeFrom="column">
              <wp:posOffset>5810250</wp:posOffset>
            </wp:positionH>
            <wp:positionV relativeFrom="paragraph">
              <wp:posOffset>27305</wp:posOffset>
            </wp:positionV>
            <wp:extent cx="652780" cy="916305"/>
            <wp:effectExtent l="0" t="0" r="7620" b="10795"/>
            <wp:wrapTight wrapText="bothSides">
              <wp:wrapPolygon>
                <wp:start x="0" y="0"/>
                <wp:lineTo x="0" y="21256"/>
                <wp:lineTo x="21012" y="21256"/>
                <wp:lineTo x="21012" y="0"/>
                <wp:lineTo x="0" y="0"/>
              </wp:wrapPolygon>
            </wp:wrapTight>
            <wp:docPr id="32" name="图片 32" descr="蒋光亮照片07-7-26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蒋光亮照片07-7-26 - 副本"/>
                    <pic:cNvPicPr>
                      <a:picLocks noChangeAspect="1"/>
                    </pic:cNvPicPr>
                  </pic:nvPicPr>
                  <pic:blipFill>
                    <a:blip r:embed="rId18"/>
                    <a:stretch>
                      <a:fillRect/>
                    </a:stretch>
                  </pic:blipFill>
                  <pic:spPr>
                    <a:xfrm>
                      <a:off x="0" y="0"/>
                      <a:ext cx="652780" cy="916305"/>
                    </a:xfrm>
                    <a:prstGeom prst="rect">
                      <a:avLst/>
                    </a:prstGeom>
                  </pic:spPr>
                </pic:pic>
              </a:graphicData>
            </a:graphic>
          </wp:anchor>
        </w:drawing>
      </w:r>
      <w:r>
        <w:rPr>
          <w:rFonts w:hint="eastAsia" w:asciiTheme="minorEastAsia" w:hAnsiTheme="minorEastAsia" w:cstheme="minorEastAsia"/>
          <w:sz w:val="21"/>
          <w:szCs w:val="21"/>
        </w:rPr>
        <w:t>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p>
    <w:p>
      <w:pPr>
        <w:ind w:firstLine="420" w:firstLineChars="200"/>
        <w:rPr>
          <w:rFonts w:hint="eastAsia" w:asciiTheme="minorEastAsia" w:hAnsiTheme="minorEastAsia" w:eastAsiaTheme="minorEastAsia" w:cstheme="minorEastAsia"/>
          <w:b w:val="0"/>
          <w:bCs w:val="0"/>
          <w:color w:val="00000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sz w:val="21"/>
          <w:szCs w:val="21"/>
        </w:rPr>
        <w:t>河北省涿州市石油物探局老干部处处长李延杰，于2005年5月24日把他写给《科学中国人》杂志唐主任的信，复印寄给了我，信中说</w:t>
      </w:r>
      <w:r>
        <w:rPr>
          <w:rFonts w:hint="eastAsia" w:asciiTheme="minorEastAsia" w:hAnsiTheme="minorEastAsia" w:eastAsiaTheme="minorEastAsia" w:cstheme="minorEastAsia"/>
          <w:b w:val="0"/>
          <w:bCs w:val="0"/>
          <w:color w:val="000000"/>
          <w:sz w:val="21"/>
          <w:szCs w:val="21"/>
        </w:rPr>
        <w:t>：“我原患脑动脉硬化症，所以一直关注陆江教授发表的许多篇文章，我饮用他发明的卓康瓶的水才二个月，体会到确实效果好，我的头晕</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失眠</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双腿行走无力均逐渐消失，已如正常状况。我估计脑力劳动者患心脑血管病多，希望贵刊多登好发明产品的好文章，让人们早日购用解除病痛，省些医疗费，安度晚年。现将一份复印件寄给陆江教授。”动脉粥样硬化症是独立的病症，血压可能正常，但同样会发生心肌梗塞或中风，特别值得患者重视，只吃扩脉药不能消除其危险。</w:t>
      </w:r>
    </w:p>
    <w:p>
      <w:pPr>
        <w:ind w:firstLine="420" w:firstLineChars="200"/>
        <w:jc w:val="left"/>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山西省阳泉市李洪斌于2004年11月18日来信说：“我65岁，是工程技术人员，血压160/100，经常头晕脑胀，曾两次晕倒在工地上。我买了你发明的小分子水瓶，化验血糖、血脂、胆固醇等，各项指标都有些偏高。我说买了个水瓶，便在医院问医学权威，权威说这些东西市场上很多，大多不起作用，你还是应该相信医院，依靠医院。我从1月6日饮用二个月后，再去医院化验，上述指标都下降，测量血压也降至140/90。饮用4个月后，5月12日我再次到医院化验，血糖、血脂、胆固醇等各项指标都正血常，血压为120/80的理想值。我把化验单拿给老专家看，服了，优质小分子水真是太神奇了！”</w:t>
      </w:r>
    </w:p>
    <w:p>
      <w:pPr>
        <w:ind w:firstLine="420" w:firstLineChars="200"/>
        <w:jc w:val="left"/>
        <w:rPr>
          <w:rFonts w:asciiTheme="minorEastAsia" w:hAnsiTheme="minorEastAsia" w:cstheme="minorEastAsia"/>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w:t>
      </w:r>
      <w:r>
        <w:rPr>
          <w:rFonts w:hint="eastAsia" w:asciiTheme="minorEastAsia" w:hAnsiTheme="minorEastAsia" w:cstheme="minorEastAsia"/>
          <w:szCs w:val="21"/>
        </w:rPr>
        <w:t>。</w:t>
      </w:r>
      <w:r>
        <w:rPr>
          <w:rFonts w:hint="eastAsia" w:ascii="宋体" w:hAnsi="宋体" w:eastAsia="宋体" w:cs="宋体"/>
          <w:szCs w:val="21"/>
        </w:rPr>
        <w:t>”此例说明人动脉细胞</w:t>
      </w:r>
      <w:r>
        <w:rPr>
          <w:rFonts w:hint="eastAsia" w:ascii="宋体" w:hAnsi="宋体" w:eastAsia="宋体" w:cs="宋体"/>
          <w:szCs w:val="21"/>
          <w:lang w:val="en-US" w:eastAsia="zh-CN"/>
        </w:rPr>
        <w:t>DNA寿命很长，动脉硬化40多年后动脉仍可恢复弹性。</w:t>
      </w:r>
    </w:p>
    <w:p>
      <w:pPr>
        <w:ind w:firstLine="477" w:firstLineChars="199"/>
        <w:rPr>
          <w:rFonts w:hint="eastAsia" w:asciiTheme="minorEastAsia" w:hAnsiTheme="minorEastAsia" w:eastAsiaTheme="minorEastAsia" w:cstheme="minorEastAsia"/>
          <w:sz w:val="21"/>
          <w:szCs w:val="21"/>
        </w:rPr>
      </w:pPr>
      <w:r>
        <w:rPr>
          <w:rFonts w:asciiTheme="minorEastAsia" w:hAnsiTheme="minorEastAsia" w:cstheme="minorEastAsia"/>
          <w:sz w:val="24"/>
          <w:szCs w:val="24"/>
        </w:rPr>
        <w:drawing>
          <wp:anchor distT="0" distB="0" distL="114300" distR="114300" simplePos="0" relativeHeight="4034450432" behindDoc="1" locked="0" layoutInCell="1" allowOverlap="1">
            <wp:simplePos x="0" y="0"/>
            <wp:positionH relativeFrom="column">
              <wp:posOffset>5637530</wp:posOffset>
            </wp:positionH>
            <wp:positionV relativeFrom="paragraph">
              <wp:posOffset>15240</wp:posOffset>
            </wp:positionV>
            <wp:extent cx="824865" cy="1151255"/>
            <wp:effectExtent l="0" t="0" r="635" b="4445"/>
            <wp:wrapTight wrapText="bothSides">
              <wp:wrapPolygon>
                <wp:start x="0" y="0"/>
                <wp:lineTo x="0" y="21445"/>
                <wp:lineTo x="21284" y="21445"/>
                <wp:lineTo x="21284" y="0"/>
                <wp:lineTo x="0" y="0"/>
              </wp:wrapPolygon>
            </wp:wrapTight>
            <wp:docPr id="6" name="图片 6" descr="边 荣顺题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边 荣顺题词]"/>
                    <pic:cNvPicPr>
                      <a:picLocks noChangeAspect="1"/>
                    </pic:cNvPicPr>
                  </pic:nvPicPr>
                  <pic:blipFill>
                    <a:blip r:embed="rId19"/>
                    <a:stretch>
                      <a:fillRect/>
                    </a:stretch>
                  </pic:blipFill>
                  <pic:spPr>
                    <a:xfrm>
                      <a:off x="0" y="0"/>
                      <a:ext cx="824865" cy="1151255"/>
                    </a:xfrm>
                    <a:prstGeom prst="rect">
                      <a:avLst/>
                    </a:prstGeom>
                  </pic:spPr>
                </pic:pic>
              </a:graphicData>
            </a:graphic>
          </wp:anchor>
        </w:drawing>
      </w:r>
      <w:r>
        <w:rPr>
          <w:rFonts w:hint="eastAsia" w:ascii="楷体_GB2312" w:eastAsia="楷体_GB2312"/>
          <w:b w:val="0"/>
          <w:bCs/>
          <w:color w:val="0000FF"/>
          <w:szCs w:val="21"/>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河北唐山市边荣顺于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2002年9月24</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auto"/>
          <w:sz w:val="21"/>
          <w:szCs w:val="21"/>
          <w:lang w:val="en-US" w:eastAsia="zh-CN"/>
        </w:rPr>
        <w:t>日来信说:“我原来170/100，长期服用二种降压药，血压控制在130/70，近几年又加服脉通，治疗心脑动脉硬化，每天药物二十多片，真是把药吃够了，已对恢复健康没信心。老伴也是高血压。我经了解买一台卓康产品喝小分子水。我和老伴才使用一个月，老伴的血压就逐步下降到120/80，到9月份都没再服降压药，效果真是神奇，好过药物治疗。我的血压在使用2个月后下降，直至9月份达到正常值，并停服了一切药物。我真诚地送给卓康的题词：</w:t>
      </w:r>
      <w:r>
        <w:rPr>
          <w:rFonts w:hint="eastAsia" w:asciiTheme="minorEastAsia" w:hAnsiTheme="minorEastAsia" w:eastAsiaTheme="minorEastAsia" w:cstheme="minorEastAsia"/>
          <w:b w:val="0"/>
          <w:bCs w:val="0"/>
          <w:color w:val="auto"/>
          <w:sz w:val="21"/>
          <w:szCs w:val="21"/>
          <w:lang w:val="en-US" w:eastAsia="zh-CN"/>
        </w:rPr>
        <w:t>神奇的水瓶  患者的良医。</w:t>
      </w:r>
      <w:r>
        <w:rPr>
          <w:rFonts w:hint="eastAsia" w:asciiTheme="minorEastAsia" w:hAnsiTheme="minorEastAsia" w:eastAsiaTheme="minorEastAsia" w:cstheme="minorEastAsia"/>
          <w:b w:val="0"/>
          <w:bCs w:val="0"/>
          <w:sz w:val="21"/>
          <w:szCs w:val="21"/>
        </w:rPr>
        <w:t>”</w:t>
      </w:r>
    </w:p>
    <w:p>
      <w:pPr>
        <w:tabs>
          <w:tab w:val="left" w:pos="1980"/>
        </w:tabs>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河北唐山市常凤敏于2002年5月31日来信说：“我自2002年4月28日在唐山市老干部活动中心卓康服务部买了小分子水瓶，认真使用一个月，效果非常明显，心悸、早搏消失了，多年的头晕、失眠也好了，单位体检血脂、血压、血黏度也都达到了正常值，我和家人都高兴极了。非常感谢陆江先生发明的小分子水瓶为我解除病痛，重新找回健康。</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w:t>
      </w:r>
    </w:p>
    <w:p>
      <w:pPr>
        <w:rPr>
          <w:rFonts w:hint="eastAsia" w:asciiTheme="minorEastAsia" w:hAnsiTheme="minorEastAsia" w:cstheme="minorEastAsia"/>
          <w:b/>
          <w:bCs/>
          <w:color w:val="0000FF"/>
          <w:szCs w:val="21"/>
          <w:lang w:eastAsia="zh-CN"/>
        </w:rPr>
      </w:pPr>
      <w:r>
        <w:rPr>
          <w:rFonts w:hint="eastAsia" w:asciiTheme="minorEastAsia" w:hAnsiTheme="minorEastAsia" w:eastAsiaTheme="minorEastAsia" w:cstheme="minorEastAsia"/>
          <w:b/>
          <w:bCs/>
          <w:color w:val="0000FF"/>
          <w:kern w:val="0"/>
          <w:sz w:val="21"/>
          <w:szCs w:val="21"/>
          <w:highlight w:val="none"/>
          <w:lang w:val="en-US" w:eastAsia="zh-CN"/>
        </w:rPr>
        <w:t>五</w:t>
      </w:r>
      <w:r>
        <w:rPr>
          <w:rFonts w:hint="eastAsia" w:asciiTheme="minorEastAsia" w:hAnsiTheme="minorEastAsia" w:cstheme="minorEastAsia"/>
          <w:b/>
          <w:bCs/>
          <w:color w:val="0000FF"/>
          <w:szCs w:val="21"/>
          <w:lang w:eastAsia="zh-CN"/>
        </w:rPr>
        <w:t>、</w:t>
      </w:r>
      <w:r>
        <w:rPr>
          <w:rFonts w:hint="eastAsia" w:asciiTheme="minorEastAsia" w:hAnsiTheme="minorEastAsia" w:cstheme="minorEastAsia"/>
          <w:b/>
          <w:bCs/>
          <w:color w:val="0000FF"/>
          <w:sz w:val="21"/>
          <w:szCs w:val="21"/>
          <w:lang w:eastAsia="zh-CN"/>
        </w:rPr>
        <w:t>喝微小水补养脱水细胞，康复胰岛和动脉，先后治愈</w:t>
      </w:r>
      <w:r>
        <w:rPr>
          <w:rFonts w:hint="eastAsia" w:asciiTheme="minorEastAsia" w:hAnsiTheme="minorEastAsia" w:cstheme="minorEastAsia"/>
          <w:b/>
          <w:bCs/>
          <w:color w:val="0000FF"/>
          <w:sz w:val="21"/>
          <w:szCs w:val="21"/>
          <w:lang w:val="en-US" w:eastAsia="zh-CN"/>
        </w:rPr>
        <w:t>2型糖尿病</w:t>
      </w:r>
      <w:r>
        <w:rPr>
          <w:rFonts w:hint="eastAsia" w:asciiTheme="minorEastAsia" w:hAnsiTheme="minorEastAsia" w:cstheme="minorEastAsia"/>
          <w:b/>
          <w:bCs/>
          <w:color w:val="0000FF"/>
          <w:sz w:val="21"/>
          <w:szCs w:val="21"/>
          <w:lang w:eastAsia="zh-CN"/>
        </w:rPr>
        <w:t>、高血压和冠心病</w:t>
      </w:r>
      <w:r>
        <w:rPr>
          <w:rFonts w:hint="eastAsia" w:asciiTheme="minorEastAsia" w:hAnsiTheme="minorEastAsia" w:cstheme="minorEastAsia"/>
          <w:b/>
          <w:bCs/>
          <w:color w:val="0000FF"/>
          <w:sz w:val="21"/>
          <w:szCs w:val="21"/>
          <w:lang w:val="en-US" w:eastAsia="zh-CN"/>
        </w:rPr>
        <w:t>的</w:t>
      </w:r>
      <w:r>
        <w:rPr>
          <w:rFonts w:hint="eastAsia" w:asciiTheme="minorEastAsia" w:hAnsiTheme="minorEastAsia" w:cstheme="minorEastAsia"/>
          <w:b/>
          <w:bCs/>
          <w:color w:val="0000FF"/>
          <w:szCs w:val="21"/>
          <w:lang w:eastAsia="zh-CN"/>
        </w:rPr>
        <w:t>医理科学</w:t>
      </w:r>
    </w:p>
    <w:p>
      <w:pPr>
        <w:ind w:firstLine="420" w:firstLineChars="200"/>
        <w:rPr>
          <w:rFonts w:hint="eastAsia" w:asciiTheme="minorEastAsia" w:hAnsiTheme="minorEastAsia" w:eastAsiaTheme="minorEastAsia" w:cstheme="minorEastAsia"/>
          <w:b w:val="0"/>
          <w:bCs w:val="0"/>
          <w:color w:val="auto"/>
          <w:szCs w:val="21"/>
        </w:rPr>
      </w:pPr>
      <w:r>
        <w:rPr>
          <w:rFonts w:hint="eastAsia" w:asciiTheme="minorEastAsia" w:hAnsiTheme="minorEastAsia" w:eastAsiaTheme="minorEastAsia" w:cstheme="minorEastAsia"/>
          <w:b w:val="0"/>
          <w:bCs w:val="0"/>
          <w:color w:val="auto"/>
          <w:szCs w:val="21"/>
        </w:rPr>
        <w:t>糖尿病在中国古代称</w:t>
      </w:r>
      <w:r>
        <w:rPr>
          <w:rFonts w:hint="eastAsia" w:ascii="黑体" w:hAnsi="黑体" w:eastAsia="黑体" w:cs="黑体"/>
          <w:b w:val="0"/>
          <w:bCs w:val="0"/>
          <w:color w:val="auto"/>
          <w:szCs w:val="21"/>
        </w:rPr>
        <w:t>“</w:t>
      </w:r>
      <w:r>
        <w:rPr>
          <w:rFonts w:hint="eastAsia" w:asciiTheme="minorEastAsia" w:hAnsiTheme="minorEastAsia" w:eastAsiaTheme="minorEastAsia" w:cstheme="minorEastAsia"/>
          <w:b w:val="0"/>
          <w:bCs w:val="0"/>
          <w:color w:val="auto"/>
          <w:szCs w:val="21"/>
        </w:rPr>
        <w:t>消渴病</w:t>
      </w:r>
      <w:r>
        <w:rPr>
          <w:rFonts w:hint="eastAsia" w:asciiTheme="minorEastAsia" w:hAnsiTheme="minorEastAsia" w:eastAsiaTheme="minorEastAsia" w:cstheme="minorEastAsia"/>
          <w:b w:val="0"/>
          <w:bCs w:val="0"/>
          <w:color w:val="auto"/>
          <w:szCs w:val="21"/>
          <w:lang w:val="en-US" w:eastAsia="zh-CN"/>
        </w:rPr>
        <w:t>”</w:t>
      </w:r>
      <w:r>
        <w:rPr>
          <w:rFonts w:hint="default" w:asciiTheme="minorEastAsia" w:hAnsiTheme="minorEastAsia" w:eastAsiaTheme="minorEastAsia" w:cstheme="minorEastAsia"/>
          <w:b w:val="0"/>
          <w:bCs w:val="0"/>
          <w:color w:val="auto"/>
          <w:szCs w:val="21"/>
          <w:lang w:val="en-US" w:eastAsia="zh-CN"/>
        </w:rPr>
        <w:t>，反映</w:t>
      </w:r>
      <w:r>
        <w:rPr>
          <w:rFonts w:hint="eastAsia" w:asciiTheme="minorEastAsia" w:hAnsiTheme="minorEastAsia" w:eastAsiaTheme="minorEastAsia" w:cstheme="minorEastAsia"/>
          <w:b w:val="0"/>
          <w:bCs w:val="0"/>
          <w:color w:val="auto"/>
          <w:szCs w:val="21"/>
        </w:rPr>
        <w:t>糖尿病人喝水多，但因普通水中含有能补偿胰岛脱水细胞的小簇团水少，不能使之正常代谢分泌，药学家只好采用药物分解血糖。而喝微小水补养脱水细胞，使胰岛较快康复。如</w:t>
      </w:r>
      <w:r>
        <w:rPr>
          <w:rFonts w:hint="eastAsia" w:asciiTheme="minorEastAsia" w:hAnsiTheme="minorEastAsia" w:eastAsiaTheme="minorEastAsia" w:cstheme="minorEastAsia"/>
          <w:b w:val="0"/>
          <w:bCs w:val="0"/>
          <w:color w:val="auto"/>
          <w:szCs w:val="21"/>
          <w:lang w:val="en-US" w:eastAsia="zh-CN"/>
        </w:rPr>
        <w:t>:</w:t>
      </w:r>
    </w:p>
    <w:p>
      <w:pPr>
        <w:ind w:firstLine="422" w:firstLineChars="200"/>
        <w:rPr>
          <w:rFonts w:hint="eastAsia" w:asciiTheme="minorEastAsia" w:hAnsiTheme="minorEastAsia" w:cstheme="minorEastAsia"/>
          <w:b w:val="0"/>
          <w:bCs w:val="0"/>
          <w:color w:val="auto"/>
          <w:szCs w:val="21"/>
          <w:lang w:val="en-US" w:eastAsia="zh-CN"/>
        </w:rPr>
      </w:pPr>
      <w:r>
        <w:rPr>
          <w:rFonts w:hint="eastAsia" w:ascii="楷体_GB2312" w:eastAsia="楷体_GB2312"/>
          <w:b/>
          <w:bCs/>
          <w:color w:val="0000FF"/>
          <w:szCs w:val="21"/>
        </w:rPr>
        <w:t>●</w:t>
      </w:r>
      <w:r>
        <w:rPr>
          <w:rFonts w:hint="eastAsia" w:asciiTheme="minorEastAsia" w:hAnsiTheme="minorEastAsia" w:eastAsiaTheme="minorEastAsia" w:cstheme="minorEastAsia"/>
          <w:b w:val="0"/>
          <w:bCs w:val="0"/>
          <w:color w:val="auto"/>
          <w:szCs w:val="21"/>
        </w:rPr>
        <w:t>广东省从化市郭容有早在</w:t>
      </w:r>
      <w:r>
        <w:rPr>
          <w:rFonts w:hint="eastAsia" w:asciiTheme="minorEastAsia" w:hAnsiTheme="minorEastAsia" w:cstheme="minorEastAsia"/>
          <w:b w:val="0"/>
          <w:bCs w:val="0"/>
          <w:color w:val="auto"/>
          <w:szCs w:val="21"/>
          <w:lang w:val="en-US" w:eastAsia="zh-CN"/>
        </w:rPr>
        <w:t>2002年10月12日来信说：</w:t>
      </w:r>
      <w:r>
        <w:rPr>
          <w:rFonts w:hint="eastAsia" w:asciiTheme="minorEastAsia" w:hAnsiTheme="minorEastAsia" w:cstheme="minorEastAsia"/>
          <w:b/>
          <w:bCs/>
          <w:color w:val="auto"/>
          <w:szCs w:val="21"/>
          <w:lang w:val="en-US" w:eastAsia="zh-CN"/>
        </w:rPr>
        <w:t>“</w:t>
      </w:r>
      <w:r>
        <w:rPr>
          <w:rFonts w:hint="eastAsia" w:asciiTheme="minorEastAsia" w:hAnsiTheme="minorEastAsia" w:cstheme="minorEastAsia"/>
          <w:b w:val="0"/>
          <w:bCs w:val="0"/>
          <w:color w:val="auto"/>
          <w:szCs w:val="21"/>
          <w:lang w:val="en-US" w:eastAsia="zh-CN"/>
        </w:rPr>
        <w:t>本人郭容有，多年患高血压、高血脂、动脉硬化、糖尿病。我从2002年7月22日开始饮用卓康离子水，每天饮1500毫升。饮用了两个多月，在10月10日（80天后）经化验，甘油三酯由1.51降为1.35，胆固醇内6.07降为5.99，血糖由8.3降为6.04。高血压得到稳定。现在什么药都不用服了。多谢陆冮工程师研制的离子水瓶，多谢尊老商店梁医生。”</w:t>
      </w:r>
    </w:p>
    <w:p>
      <w:pPr>
        <w:ind w:firstLine="420" w:firstLineChars="200"/>
        <w:rPr>
          <w:rFonts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医生给我摘掉“糖尿病”帽子。同时, 原有多年的脂肪肝也消失了。这些</w:t>
      </w:r>
      <w:r>
        <w:rPr>
          <w:rFonts w:hint="eastAsia" w:asciiTheme="minorEastAsia" w:hAnsiTheme="minorEastAsia" w:cstheme="minorEastAsia"/>
          <w:szCs w:val="21"/>
        </w:rPr>
        <w:t>足以证明您发明的离子水瓶确实有效，使我十分感动, 特以致谢!”</w:t>
      </w:r>
    </w:p>
    <w:p>
      <w:pPr>
        <w:ind w:firstLine="420" w:firstLineChars="200"/>
        <w:rPr>
          <w:rFonts w:hint="eastAsia" w:asciiTheme="minorEastAsia" w:hAnsiTheme="minorEastAsia" w:eastAsiaTheme="minorEastAsia" w:cstheme="minorEastAsia"/>
          <w:color w:val="auto"/>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color w:val="auto"/>
          <w:szCs w:val="21"/>
        </w:rPr>
        <w:t>呼和浩特市教授级高工李炳云饮用治愈高血压和糖尿病后，于2003年7月30日来信说: “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420" w:firstLineChars="200"/>
        <w:rPr>
          <w:rFonts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浙江仙居县王均清于2004年9月10日来信说：“由于长期坚持服用小分子水，使我血糖从最高的18.6</w:t>
      </w:r>
      <w:r>
        <w:rPr>
          <w:rFonts w:hint="eastAsia" w:asciiTheme="minorEastAsia" w:hAnsiTheme="minorEastAsia" w:cstheme="minorEastAsia"/>
          <w:b w:val="0"/>
          <w:bCs w:val="0"/>
          <w:szCs w:val="21"/>
          <w:lang w:val="en-US" w:eastAsia="zh-CN"/>
        </w:rPr>
        <w:t>mmol/L</w:t>
      </w:r>
      <w:r>
        <w:rPr>
          <w:rFonts w:hint="eastAsia" w:asciiTheme="minorEastAsia" w:hAnsiTheme="minorEastAsia" w:cstheme="minorEastAsia"/>
          <w:b w:val="0"/>
          <w:bCs w:val="0"/>
          <w:szCs w:val="21"/>
        </w:rPr>
        <w:t>，逐渐降下来，现在一直保持5.6</w:t>
      </w:r>
      <w:r>
        <w:rPr>
          <w:rFonts w:hint="eastAsia" w:asciiTheme="minorEastAsia" w:hAnsiTheme="minorEastAsia" w:cstheme="minorEastAsia"/>
          <w:b w:val="0"/>
          <w:bCs w:val="0"/>
          <w:szCs w:val="21"/>
          <w:lang w:val="en-US" w:eastAsia="zh-CN"/>
        </w:rPr>
        <w:t>mmol/L</w:t>
      </w:r>
      <w:r>
        <w:rPr>
          <w:rFonts w:hint="eastAsia" w:asciiTheme="minorEastAsia" w:hAnsiTheme="minorEastAsia" w:cstheme="minorEastAsia"/>
          <w:b w:val="0"/>
          <w:bCs w:val="0"/>
          <w:szCs w:val="21"/>
        </w:rPr>
        <w:t>的正常水平，成为健康人。一家人都很满意，在此表示感谢！”</w:t>
      </w:r>
    </w:p>
    <w:p>
      <w:pPr>
        <w:tabs>
          <w:tab w:val="left" w:pos="473"/>
        </w:tabs>
        <w:ind w:firstLine="420"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辽宁省东港市赫崇新于2005年3月19日来信说：“我老伴崔玉琴64岁，她有高血压和糖尿病，血压最高时210/110，她有高血压病家族史，父亲哥哥姐姐均死于高血压病，我们都很担心她的身体，平时血压150～170/90～100之间。我们有幸于2004年10月饮用卓康小分子水，两个月后发现牙垢全掉了，经四个多月多次量</w:t>
      </w:r>
      <w:r>
        <w:rPr>
          <w:rFonts w:asciiTheme="minorEastAsia" w:hAnsiTheme="minorEastAsia" w:cstheme="minorEastAsia"/>
          <w:b w:val="0"/>
          <w:bCs w:val="0"/>
          <w:szCs w:val="21"/>
        </w:rPr>
        <w:drawing>
          <wp:anchor distT="0" distB="0" distL="114300" distR="114300" simplePos="0" relativeHeight="930099200" behindDoc="1" locked="0" layoutInCell="1" allowOverlap="1">
            <wp:simplePos x="0" y="0"/>
            <wp:positionH relativeFrom="column">
              <wp:posOffset>5466715</wp:posOffset>
            </wp:positionH>
            <wp:positionV relativeFrom="paragraph">
              <wp:posOffset>234950</wp:posOffset>
            </wp:positionV>
            <wp:extent cx="978535" cy="717550"/>
            <wp:effectExtent l="0" t="0" r="12065" b="6350"/>
            <wp:wrapTight wrapText="bothSides">
              <wp:wrapPolygon>
                <wp:start x="0" y="0"/>
                <wp:lineTo x="0" y="21409"/>
                <wp:lineTo x="21306" y="21409"/>
                <wp:lineTo x="21306" y="0"/>
                <wp:lineTo x="0" y="0"/>
              </wp:wrapPolygon>
            </wp:wrapTight>
            <wp:docPr id="55" name="图片 55" descr="赫崇新a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赫崇新abcd"/>
                    <pic:cNvPicPr>
                      <a:picLocks noChangeAspect="1"/>
                    </pic:cNvPicPr>
                  </pic:nvPicPr>
                  <pic:blipFill>
                    <a:blip r:embed="rId20"/>
                    <a:stretch>
                      <a:fillRect/>
                    </a:stretch>
                  </pic:blipFill>
                  <pic:spPr>
                    <a:xfrm>
                      <a:off x="0" y="0"/>
                      <a:ext cx="978535" cy="717550"/>
                    </a:xfrm>
                    <a:prstGeom prst="rect">
                      <a:avLst/>
                    </a:prstGeom>
                  </pic:spPr>
                </pic:pic>
              </a:graphicData>
            </a:graphic>
          </wp:anchor>
        </w:drawing>
      </w:r>
      <w:r>
        <w:rPr>
          <w:rFonts w:hint="eastAsia" w:asciiTheme="minorEastAsia" w:hAnsiTheme="minorEastAsia" w:cstheme="minorEastAsia"/>
          <w:b w:val="0"/>
          <w:bCs w:val="0"/>
          <w:szCs w:val="21"/>
        </w:rPr>
        <w:t>血压，为120～135/70～80，我们全家都十分高兴。”次年6月7日再次来信，并附来检验报告单说：“向您再报告喜讯，今天我老伴崔玉琴在停服降糖药三个月后，去医院化验，尿常规十项指标完全正常，空腹血糖5.4（原来是7.4～11.5）。这说明长期饮用小分子水，动脉粥样硬化减轻了，血脂血黏度下降了，改善了微循环，使半衰的胰岛修复上岗了。这说明喝小分子水能治糖尿病，能获得意想不到的效果。”用户领悟喝微小水可修复胰岛细胞，是对人类健康划时代的贡献。</w:t>
      </w:r>
    </w:p>
    <w:p>
      <w:pPr>
        <w:tabs>
          <w:tab w:val="left" w:pos="473"/>
        </w:tabs>
        <w:ind w:firstLine="420" w:firstLineChars="200"/>
        <w:rPr>
          <w:rFonts w:ascii="宋体" w:hAnsi="宋体" w:eastAsia="宋体" w:cs="宋体"/>
          <w:bCs/>
          <w:szCs w:val="21"/>
        </w:rPr>
      </w:pPr>
      <w:r>
        <w:rPr>
          <w:rFonts w:hint="eastAsia" w:ascii="楷体_GB2312" w:eastAsia="楷体_GB2312"/>
          <w:color w:val="0000FF"/>
          <w:szCs w:val="21"/>
        </w:rPr>
        <w:t>●</w:t>
      </w:r>
      <w:r>
        <w:rPr>
          <w:rFonts w:hint="eastAsia" w:asciiTheme="minorEastAsia" w:hAnsiTheme="minorEastAsia" w:cstheme="minorEastAsia"/>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ind w:firstLine="420" w:firstLineChars="200"/>
        <w:rPr>
          <w:rFonts w:ascii="宋体" w:hAnsi="宋体" w:eastAsia="宋体" w:cs="宋体"/>
          <w:bCs/>
          <w:szCs w:val="21"/>
        </w:rPr>
      </w:pPr>
      <w:r>
        <w:rPr>
          <w:rFonts w:hint="eastAsia" w:ascii="楷体_GB2312" w:eastAsia="楷体_GB2312"/>
          <w:color w:val="0000FF"/>
          <w:szCs w:val="21"/>
        </w:rPr>
        <w:t>●</w:t>
      </w:r>
      <w:r>
        <w:rPr>
          <w:rFonts w:hint="eastAsia" w:ascii="宋体" w:hAnsi="宋体" w:eastAsia="宋体" w:cs="宋体"/>
          <w:bCs/>
          <w:szCs w:val="21"/>
        </w:rPr>
        <w:t>陕西省洋县退休公务员杨雅栋于2006年8月20日来信说:“我原来血压偏高，血粘稠度</w:t>
      </w:r>
      <w:r>
        <w:rPr>
          <w:rFonts w:hint="eastAsia" w:ascii="宋体" w:hAnsi="宋体" w:eastAsia="宋体" w:cs="宋体"/>
          <w:bCs/>
          <w:szCs w:val="21"/>
          <w:lang w:val="en-US" w:eastAsia="zh-CN"/>
        </w:rPr>
        <w:t>4.7，患糖尿病；我老伴程云芳血压偏低，血粘稠度4.9，患冠心病，经常胸部闷疼。</w:t>
      </w:r>
      <w:r>
        <w:rPr>
          <w:rFonts w:hint="eastAsia" w:ascii="宋体" w:hAnsi="宋体" w:eastAsia="宋体" w:cs="宋体"/>
          <w:bCs/>
          <w:szCs w:val="21"/>
        </w:rPr>
        <w:t>我们夫妇二人饮用离子水一年来，身体发生</w:t>
      </w:r>
      <w:r>
        <w:rPr>
          <w:rFonts w:ascii="宋体" w:hAnsi="宋体" w:eastAsia="宋体" w:cs="宋体"/>
          <w:bCs/>
          <w:szCs w:val="21"/>
        </w:rPr>
        <w:drawing>
          <wp:anchor distT="0" distB="0" distL="114300" distR="114300" simplePos="0" relativeHeight="4114962432" behindDoc="1" locked="0" layoutInCell="1" allowOverlap="1">
            <wp:simplePos x="0" y="0"/>
            <wp:positionH relativeFrom="column">
              <wp:posOffset>5320030</wp:posOffset>
            </wp:positionH>
            <wp:positionV relativeFrom="paragraph">
              <wp:posOffset>20320</wp:posOffset>
            </wp:positionV>
            <wp:extent cx="1071880" cy="749300"/>
            <wp:effectExtent l="0" t="0" r="7620" b="0"/>
            <wp:wrapTight wrapText="bothSides">
              <wp:wrapPolygon>
                <wp:start x="0" y="0"/>
                <wp:lineTo x="0" y="21234"/>
                <wp:lineTo x="21242" y="21234"/>
                <wp:lineTo x="21242" y="0"/>
                <wp:lineTo x="0" y="0"/>
              </wp:wrapPolygon>
            </wp:wrapTight>
            <wp:docPr id="4" name="图片 4" descr="杨雅栋2006-8-29..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杨雅栋2006-8-29.. 拷贝"/>
                    <pic:cNvPicPr>
                      <a:picLocks noChangeAspect="1"/>
                    </pic:cNvPicPr>
                  </pic:nvPicPr>
                  <pic:blipFill>
                    <a:blip r:embed="rId21"/>
                    <a:stretch>
                      <a:fillRect/>
                    </a:stretch>
                  </pic:blipFill>
                  <pic:spPr>
                    <a:xfrm>
                      <a:off x="0" y="0"/>
                      <a:ext cx="1071880" cy="749300"/>
                    </a:xfrm>
                    <a:prstGeom prst="rect">
                      <a:avLst/>
                    </a:prstGeom>
                  </pic:spPr>
                </pic:pic>
              </a:graphicData>
            </a:graphic>
          </wp:anchor>
        </w:drawing>
      </w:r>
      <w:r>
        <w:rPr>
          <w:rFonts w:hint="eastAsia" w:ascii="宋体" w:hAnsi="宋体" w:eastAsia="宋体" w:cs="宋体"/>
          <w:bCs/>
          <w:szCs w:val="21"/>
        </w:rPr>
        <w:t>了根本变化，通过全面检查，觉得效果十分惊人。现代医学难以治愈的冠心病、高低血压和糖尿病都治愈了，难道不是奇迹吗？向您表示衷心感谢，您功德无量！希望能进入百姓之家，使它福泽人间！”</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北省临城县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小分子水使我这些病全好了。”</w:t>
      </w:r>
    </w:p>
    <w:p>
      <w:pPr>
        <w:ind w:firstLine="420" w:firstLineChars="200"/>
        <w:rPr>
          <w:rFonts w:hint="eastAsia" w:ascii="宋体" w:hAnsi="宋体" w:eastAsia="宋体" w:cs="宋体"/>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有的患者病愈后不肯动笔，此信一人代表五人。</w:t>
      </w:r>
    </w:p>
    <w:p>
      <w:pPr>
        <w:ind w:firstLine="420" w:firstLineChars="200"/>
        <w:rPr>
          <w:rFonts w:hint="eastAsia" w:asciiTheme="minorEastAsia" w:hAnsiTheme="minorEastAsia" w:cstheme="minorEastAsia"/>
          <w:b/>
          <w:bCs/>
          <w:color w:val="0000FF"/>
          <w:szCs w:val="21"/>
          <w:lang w:eastAsia="zh-CN"/>
        </w:rPr>
      </w:pPr>
      <w:r>
        <w:rPr>
          <w:rFonts w:ascii="宋体" w:hAnsi="宋体" w:eastAsia="宋体" w:cs="宋体"/>
          <w:bCs/>
          <w:szCs w:val="21"/>
        </w:rPr>
        <w:drawing>
          <wp:anchor distT="0" distB="0" distL="114300" distR="114300" simplePos="0" relativeHeight="719113216" behindDoc="1" locked="0" layoutInCell="1" allowOverlap="1">
            <wp:simplePos x="0" y="0"/>
            <wp:positionH relativeFrom="column">
              <wp:posOffset>5846445</wp:posOffset>
            </wp:positionH>
            <wp:positionV relativeFrom="paragraph">
              <wp:posOffset>40640</wp:posOffset>
            </wp:positionV>
            <wp:extent cx="640080" cy="923925"/>
            <wp:effectExtent l="0" t="0" r="7620" b="3175"/>
            <wp:wrapTight wrapText="bothSides">
              <wp:wrapPolygon>
                <wp:start x="0" y="0"/>
                <wp:lineTo x="0" y="21377"/>
                <wp:lineTo x="21000" y="21377"/>
                <wp:lineTo x="21000" y="0"/>
                <wp:lineTo x="0" y="0"/>
              </wp:wrapPolygon>
            </wp:wrapTight>
            <wp:docPr id="37" name="图片 37"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潘志山照片"/>
                    <pic:cNvPicPr>
                      <a:picLocks noChangeAspect="1"/>
                    </pic:cNvPicPr>
                  </pic:nvPicPr>
                  <pic:blipFill>
                    <a:blip r:embed="rId22"/>
                    <a:stretch>
                      <a:fillRect/>
                    </a:stretch>
                  </pic:blipFill>
                  <pic:spPr>
                    <a:xfrm>
                      <a:off x="0" y="0"/>
                      <a:ext cx="640080" cy="92392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b w:val="0"/>
          <w:bCs w:val="0"/>
          <w:szCs w:val="21"/>
        </w:rPr>
        <w:t>甘肃省金昌市退休公务员潘志山，2007年50岁时曾在北京某心血管病医院（某心脏病中心）做搭桥手术，之后因房颤、心动过速，只得办病退，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而且前列腺增生、痔疮、风湿性关节炎、胆结石都消失;爱人的低血压和慢性胃炎也痊愈。</w:t>
      </w:r>
      <w:r>
        <w:rPr>
          <w:rFonts w:hint="eastAsia" w:ascii="宋体" w:hAnsi="宋体" w:cs="宋体"/>
          <w:b w:val="0"/>
          <w:bCs w:val="0"/>
          <w:szCs w:val="21"/>
        </w:rPr>
        <w:t>潘先生信中说：“全家一次感冒也没有得过，太神奇了！”2014年，该院某主任用电话采访潘，潘据实汇报，但该主任不相信，潘请他上网站</w:t>
      </w:r>
      <w:r>
        <w:rPr>
          <w:rFonts w:ascii="宋体" w:hAnsi="宋体" w:cs="宋体"/>
          <w:b w:val="0"/>
          <w:bCs w:val="0"/>
          <w:szCs w:val="21"/>
        </w:rPr>
        <w:t>nnzk.com</w:t>
      </w:r>
      <w:r>
        <w:rPr>
          <w:rFonts w:hint="eastAsia" w:ascii="宋体" w:hAnsi="宋体" w:cs="宋体"/>
          <w:b w:val="0"/>
          <w:bCs w:val="0"/>
          <w:szCs w:val="21"/>
        </w:rPr>
        <w:t>细阅他的检测报吿，该主任还看了其他很多病例才相信，认为它颠覆了药，而长期吃药不治本，喝微小水是向动脉、胃</w:t>
      </w:r>
      <w:r>
        <w:rPr>
          <w:rFonts w:hint="eastAsia" w:ascii="宋体" w:hAnsi="宋体" w:cs="宋体"/>
          <w:b w:val="0"/>
          <w:bCs w:val="0"/>
          <w:szCs w:val="21"/>
          <w:lang w:eastAsia="zh-CN"/>
        </w:rPr>
        <w:t>、</w:t>
      </w:r>
      <w:r>
        <w:rPr>
          <w:rFonts w:hint="eastAsia" w:ascii="宋体" w:hAnsi="宋体" w:cs="宋体"/>
          <w:b w:val="0"/>
          <w:bCs w:val="0"/>
          <w:szCs w:val="21"/>
        </w:rPr>
        <w:t>胰岛、前列腺、直肠、胃和膝关节软骨等衰弱器官脱水细胞，补充了能进入细胞的水，使细胞和器官康复，说明患者吃药没有治到病根上，细胞脱水是病根，给脱水细胞补水破解了重大医学难题，其医理符合生理科学</w:t>
      </w:r>
      <w:r>
        <w:rPr>
          <w:rFonts w:hint="eastAsia" w:asciiTheme="minorEastAsia" w:hAnsiTheme="minorEastAsia" w:cstheme="minorEastAsia"/>
          <w:b w:val="0"/>
          <w:bCs w:val="0"/>
          <w:szCs w:val="21"/>
        </w:rPr>
        <w:t>，充分说明人患病的内因是衰弱器官细胞内脱水，</w:t>
      </w:r>
      <w:r>
        <w:rPr>
          <w:rFonts w:hint="eastAsia" w:asciiTheme="minorEastAsia" w:hAnsiTheme="minorEastAsia" w:cstheme="minorEastAsia"/>
          <w:b w:val="0"/>
          <w:bCs w:val="0"/>
          <w:szCs w:val="21"/>
          <w:lang w:eastAsia="zh-CN"/>
        </w:rPr>
        <w:t>“细胞脱水致病”和“给脱水细胞补水祛病”是前所未有的重大医学发现</w:t>
      </w:r>
      <w:r>
        <w:rPr>
          <w:rFonts w:hint="eastAsia" w:asciiTheme="minorEastAsia" w:hAnsiTheme="minorEastAsia" w:cstheme="minorEastAsia"/>
          <w:b w:val="0"/>
          <w:bCs w:val="0"/>
          <w:szCs w:val="21"/>
        </w:rPr>
        <w:t>。</w:t>
      </w:r>
      <w:r>
        <w:rPr>
          <w:rFonts w:hint="eastAsia" w:ascii="宋体" w:hAnsi="宋体" w:cs="宋体"/>
          <w:b w:val="0"/>
          <w:bCs w:val="0"/>
          <w:szCs w:val="21"/>
          <w:lang w:val="en-US" w:eastAsia="zh-CN"/>
        </w:rPr>
        <w:t xml:space="preserve"> </w:t>
      </w:r>
    </w:p>
    <w:p>
      <w:pPr>
        <w:ind w:firstLine="420"/>
        <w:rPr>
          <w:rFonts w:hint="eastAsia" w:asciiTheme="minorEastAsia" w:hAnsiTheme="minorEastAsia" w:eastAsiaTheme="minorEastAsia" w:cstheme="minorEastAsia"/>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福建厦门市李妙琴72岁，于2015年6月21日来信说:“我于2013年10月购2型离子水瓶，适当调整饮食，饮用三个月后经医院检查，空腹血糖5.82-5.89，餐后血糖为4.85-5.74，而过去我空腹血糖7-8，餐后血</w:t>
      </w:r>
      <w:r>
        <w:rPr>
          <w:rFonts w:hint="eastAsia" w:ascii="楷体_GB2312" w:hAnsi="楷体" w:eastAsia="楷体_GB2312" w:cs="楷体"/>
          <w:sz w:val="24"/>
        </w:rPr>
        <w:drawing>
          <wp:anchor distT="0" distB="0" distL="114300" distR="114300" simplePos="0" relativeHeight="803682304" behindDoc="1" locked="0" layoutInCell="1" allowOverlap="1">
            <wp:simplePos x="0" y="0"/>
            <wp:positionH relativeFrom="column">
              <wp:posOffset>5854700</wp:posOffset>
            </wp:positionH>
            <wp:positionV relativeFrom="paragraph">
              <wp:posOffset>74930</wp:posOffset>
            </wp:positionV>
            <wp:extent cx="621030" cy="842645"/>
            <wp:effectExtent l="0" t="0" r="1270" b="8255"/>
            <wp:wrapTight wrapText="bothSides">
              <wp:wrapPolygon>
                <wp:start x="0" y="0"/>
                <wp:lineTo x="0" y="21161"/>
                <wp:lineTo x="21202" y="21161"/>
                <wp:lineTo x="21202"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23" cstate="print"/>
                    <a:stretch>
                      <a:fillRect/>
                    </a:stretch>
                  </pic:blipFill>
                  <pic:spPr>
                    <a:xfrm>
                      <a:off x="0" y="0"/>
                      <a:ext cx="621030" cy="842645"/>
                    </a:xfrm>
                    <a:prstGeom prst="rect">
                      <a:avLst/>
                    </a:prstGeom>
                  </pic:spPr>
                </pic:pic>
              </a:graphicData>
            </a:graphic>
          </wp:anchor>
        </w:drawing>
      </w:r>
      <w:r>
        <w:rPr>
          <w:rFonts w:hint="eastAsia" w:asciiTheme="minorEastAsia" w:hAnsiTheme="minorEastAsia" w:eastAsiaTheme="minorEastAsia" w:cstheme="minorEastAsia"/>
          <w:sz w:val="21"/>
          <w:szCs w:val="21"/>
        </w:rPr>
        <w:t>糖13-14。</w:t>
      </w:r>
      <w:r>
        <w:rPr>
          <w:rFonts w:hint="eastAsia" w:asciiTheme="minorEastAsia" w:hAnsiTheme="minorEastAsia" w:eastAsiaTheme="minorEastAsia" w:cstheme="minorEastAsia"/>
          <w:b w:val="0"/>
          <w:bCs w:val="0"/>
          <w:sz w:val="21"/>
          <w:szCs w:val="21"/>
        </w:rPr>
        <w:t>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w:t>
      </w:r>
      <w:r>
        <w:rPr>
          <w:rFonts w:hint="eastAsia" w:asciiTheme="minorEastAsia" w:hAnsiTheme="minorEastAsia" w:eastAsiaTheme="minorEastAsia" w:cstheme="minorEastAsia"/>
          <w:sz w:val="21"/>
          <w:szCs w:val="21"/>
        </w:rPr>
        <w:t>她给儿女又买了三个，说明该发明将代代相传。</w:t>
      </w:r>
    </w:p>
    <w:p>
      <w:pPr>
        <w:ind w:firstLine="420"/>
        <w:rPr>
          <w:rFonts w:hint="eastAsia" w:ascii="宋体" w:hAnsi="宋体" w:eastAsia="宋体" w:cs="宋体"/>
          <w:b w:val="0"/>
          <w:bCs w:val="0"/>
          <w:color w:val="auto"/>
          <w:szCs w:val="21"/>
          <w:lang w:val="en-US" w:eastAsia="zh-CN"/>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color w:val="auto"/>
          <w:szCs w:val="21"/>
        </w:rPr>
        <w:t>宁夏平罗县马生华老师于</w:t>
      </w:r>
      <w:r>
        <w:rPr>
          <w:rFonts w:hint="eastAsia" w:asciiTheme="minorEastAsia" w:hAnsiTheme="minorEastAsia" w:cstheme="minorEastAsia"/>
          <w:b w:val="0"/>
          <w:bCs w:val="0"/>
          <w:color w:val="auto"/>
          <w:szCs w:val="21"/>
          <w:lang w:val="en-US" w:eastAsia="zh-CN"/>
        </w:rPr>
        <w:t>2015年9月13日来信说:</w:t>
      </w:r>
      <w:r>
        <w:rPr>
          <w:rFonts w:hint="eastAsia" w:ascii="宋体" w:hAnsi="宋体" w:eastAsia="宋体" w:cs="宋体"/>
          <w:b w:val="0"/>
          <w:bCs w:val="0"/>
          <w:color w:val="auto"/>
          <w:szCs w:val="21"/>
          <w:lang w:val="en-US" w:eastAsia="zh-CN"/>
        </w:rPr>
        <w:t>“我现年49岁，患多种病症。2008年底，订购了你研发的离子水杯，经过五个多月使用治好了七种病:1、慢性胆囊炎，坚持喝了五个月彻底治好了。现在吃什么都不疼；2、高血脂，</w:t>
      </w:r>
      <w:r>
        <w:rPr>
          <w:rFonts w:hint="default" w:ascii="Arial" w:hAnsi="Arial" w:eastAsia="宋体" w:cs="Arial"/>
          <w:b w:val="0"/>
          <w:bCs w:val="0"/>
          <w:color w:val="auto"/>
          <w:szCs w:val="21"/>
          <w:lang w:val="en-US" w:eastAsia="zh-CN"/>
        </w:rPr>
        <w:t>……</w:t>
      </w:r>
      <w:r>
        <w:rPr>
          <w:rFonts w:hint="eastAsia" w:ascii="宋体" w:hAnsi="宋体" w:eastAsia="宋体" w:cs="宋体"/>
          <w:b w:val="0"/>
          <w:bCs w:val="0"/>
          <w:color w:val="auto"/>
          <w:szCs w:val="21"/>
          <w:lang w:val="en-US" w:eastAsia="zh-CN"/>
        </w:rPr>
        <w:t>经查正常；3、脂肪肝，原为重度脂肪肝，已消俆了；4、重度便秘好了；5、提高免疫力，很少感冒。喝了六七年，只感冒二三次，只是轻度流鼻涕，只要一吃感冒药就好了；6、糖尿病，原血糖最高时7.4，喝水后血糖正常为5.0</w:t>
      </w:r>
      <w:r>
        <w:rPr>
          <w:rFonts w:hint="eastAsia" w:ascii="楷体" w:hAnsi="楷体" w:eastAsia="楷体" w:cs="楷体"/>
          <w:b w:val="0"/>
          <w:bCs w:val="0"/>
          <w:color w:val="auto"/>
          <w:szCs w:val="21"/>
          <w:lang w:val="en-US" w:eastAsia="zh-CN"/>
        </w:rPr>
        <w:t>～</w:t>
      </w:r>
      <w:r>
        <w:rPr>
          <w:rFonts w:hint="eastAsia" w:ascii="宋体" w:hAnsi="宋体" w:eastAsia="宋体" w:cs="宋体"/>
          <w:b w:val="0"/>
          <w:bCs w:val="0"/>
          <w:color w:val="auto"/>
          <w:szCs w:val="21"/>
          <w:lang w:val="en-US" w:eastAsia="zh-CN"/>
        </w:rPr>
        <w:t>5.2；7、痛风，原血尿酸高，膝关节疼痛，喝离子水后经查为4.6，膝关节再也没有疼痛了。我已陆续帮朋友订购了4个离子水杯，他们身上的疾病都己治好。”</w:t>
      </w:r>
    </w:p>
    <w:p>
      <w:pPr>
        <w:ind w:firstLine="420"/>
        <w:rPr>
          <w:rFonts w:hint="eastAsia" w:ascii="宋体" w:hAnsi="宋体" w:eastAsia="宋体" w:cs="宋体"/>
          <w:lang w:val="en-US" w:eastAsia="zh-CN"/>
        </w:rPr>
      </w:pPr>
      <w:r>
        <w:rPr>
          <w:rFonts w:hint="eastAsia" w:ascii="楷体" w:hAnsi="楷体" w:eastAsia="楷体" w:cs="楷体_GB2312"/>
          <w:b/>
          <w:color w:val="0000FF"/>
          <w:sz w:val="32"/>
          <w:szCs w:val="32"/>
        </w:rPr>
        <w:drawing>
          <wp:anchor distT="0" distB="0" distL="114300" distR="114300" simplePos="0" relativeHeight="2508251136" behindDoc="1" locked="0" layoutInCell="1" allowOverlap="1">
            <wp:simplePos x="0" y="0"/>
            <wp:positionH relativeFrom="column">
              <wp:posOffset>5374640</wp:posOffset>
            </wp:positionH>
            <wp:positionV relativeFrom="paragraph">
              <wp:posOffset>59690</wp:posOffset>
            </wp:positionV>
            <wp:extent cx="1101090" cy="834390"/>
            <wp:effectExtent l="0" t="0" r="3810" b="3810"/>
            <wp:wrapTight wrapText="bothSides">
              <wp:wrapPolygon>
                <wp:start x="0" y="0"/>
                <wp:lineTo x="0" y="21370"/>
                <wp:lineTo x="21426" y="21370"/>
                <wp:lineTo x="21426"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24" cstate="print"/>
                    <a:stretch>
                      <a:fillRect/>
                    </a:stretch>
                  </pic:blipFill>
                  <pic:spPr>
                    <a:xfrm>
                      <a:off x="0" y="0"/>
                      <a:ext cx="1101090" cy="834390"/>
                    </a:xfrm>
                    <a:prstGeom prst="rect">
                      <a:avLst/>
                    </a:prstGeom>
                  </pic:spPr>
                </pic:pic>
              </a:graphicData>
            </a:graphic>
          </wp:anchor>
        </w:drawing>
      </w:r>
      <w:r>
        <w:rPr>
          <w:rFonts w:hint="eastAsia" w:ascii="楷体_GB2312" w:eastAsia="楷体_GB2312"/>
          <w:color w:val="0000FF"/>
          <w:szCs w:val="21"/>
        </w:rPr>
        <w:t>●</w:t>
      </w:r>
      <w:r>
        <w:rPr>
          <w:rFonts w:hint="eastAsia"/>
        </w:rPr>
        <w:t>江西省定南县石远杲中医师，介绍本县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w:t>
      </w:r>
      <w:r>
        <w:rPr>
          <w:rFonts w:hint="eastAsia" w:ascii="宋体" w:hAnsi="宋体" w:eastAsia="宋体" w:cs="宋体"/>
        </w:rPr>
        <w:t>”从此例可见病史</w:t>
      </w:r>
      <w:r>
        <w:rPr>
          <w:rFonts w:hint="eastAsia" w:ascii="宋体" w:hAnsi="宋体" w:eastAsia="宋体" w:cs="宋体"/>
          <w:lang w:val="en-US" w:eastAsia="zh-CN"/>
        </w:rPr>
        <w:t>14年的糖尿病患者，饮用该水88天后痊愈。</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w:t>
      </w:r>
    </w:p>
    <w:p>
      <w:pPr>
        <w:spacing w:line="240" w:lineRule="atLeast"/>
        <w:rPr>
          <w:rFonts w:hint="eastAsia" w:asciiTheme="minorEastAsia" w:hAnsiTheme="minorEastAsia" w:cstheme="minorEastAsia"/>
          <w:b/>
          <w:bCs/>
          <w:color w:val="0000FF"/>
          <w:sz w:val="21"/>
          <w:szCs w:val="21"/>
        </w:rPr>
      </w:pPr>
      <w:r>
        <w:rPr>
          <w:rFonts w:hint="eastAsia" w:asciiTheme="minorEastAsia" w:hAnsiTheme="minorEastAsia" w:cstheme="minorEastAsia"/>
          <w:b/>
          <w:bCs/>
          <w:color w:val="0000FF"/>
          <w:szCs w:val="21"/>
          <w:lang w:eastAsia="zh-CN"/>
        </w:rPr>
        <w:t>六、</w:t>
      </w:r>
      <w:r>
        <w:rPr>
          <w:rFonts w:hint="eastAsia" w:ascii="宋体" w:hAnsi="宋体" w:eastAsia="宋体" w:cs="宋体"/>
          <w:b/>
          <w:bCs/>
          <w:color w:val="0000FF"/>
          <w:szCs w:val="21"/>
          <w:lang w:eastAsia="zh-CN"/>
        </w:rPr>
        <w:t>喝微小水满足生理健康需求，同时治疗心脑动脉粥样硬化的</w:t>
      </w:r>
      <w:r>
        <w:rPr>
          <w:rFonts w:hint="eastAsia" w:asciiTheme="minorEastAsia" w:hAnsiTheme="minorEastAsia" w:eastAsiaTheme="minorEastAsia" w:cstheme="minorEastAsia"/>
          <w:b/>
          <w:color w:val="0000FF"/>
          <w:sz w:val="21"/>
          <w:szCs w:val="21"/>
        </w:rPr>
        <w:t>并发症</w:t>
      </w:r>
      <w:r>
        <w:rPr>
          <w:rFonts w:hint="eastAsia" w:asciiTheme="minorEastAsia" w:hAnsiTheme="minorEastAsia" w:cstheme="minorEastAsia"/>
          <w:b/>
          <w:bCs/>
          <w:color w:val="0000FF"/>
          <w:sz w:val="21"/>
          <w:szCs w:val="21"/>
          <w:lang w:val="en-US" w:eastAsia="zh-CN"/>
        </w:rPr>
        <w:t>:</w:t>
      </w:r>
      <w:r>
        <w:rPr>
          <w:rFonts w:hint="eastAsia" w:asciiTheme="minorEastAsia" w:hAnsiTheme="minorEastAsia" w:cstheme="minorEastAsia"/>
          <w:b/>
          <w:bCs/>
          <w:color w:val="0000FF"/>
          <w:sz w:val="21"/>
          <w:szCs w:val="21"/>
        </w:rPr>
        <w:t>高血脂</w:t>
      </w:r>
      <w:r>
        <w:rPr>
          <w:rFonts w:hint="eastAsia" w:asciiTheme="minorEastAsia" w:hAnsiTheme="minorEastAsia" w:eastAsiaTheme="minorEastAsia" w:cstheme="minorEastAsia"/>
          <w:b/>
          <w:color w:val="0000FF"/>
          <w:sz w:val="21"/>
          <w:szCs w:val="21"/>
        </w:rPr>
        <w:t>、高黏血症和高尿酸血症等</w:t>
      </w:r>
    </w:p>
    <w:p>
      <w:pPr>
        <w:tabs>
          <w:tab w:val="left" w:pos="1980"/>
        </w:tabs>
        <w:ind w:firstLine="420" w:firstLineChars="200"/>
        <w:rPr>
          <w:rFonts w:hint="eastAsia" w:ascii="宋体" w:hAnsi="宋体" w:cs="宋体"/>
          <w:b w:val="0"/>
          <w:bCs w:val="0"/>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人喝普通水，体内逐渐缺</w:t>
      </w:r>
      <w:r>
        <w:rPr>
          <w:rFonts w:hint="eastAsia" w:ascii="宋体" w:hAnsi="宋体" w:cs="宋体"/>
          <w:b w:val="0"/>
          <w:bCs w:val="0"/>
          <w:szCs w:val="21"/>
        </w:rPr>
        <w:t>小分子</w:t>
      </w:r>
      <w:r>
        <w:rPr>
          <w:rFonts w:hint="eastAsia" w:asciiTheme="minorEastAsia" w:hAnsiTheme="minorEastAsia" w:eastAsiaTheme="minorEastAsia" w:cstheme="minorEastAsia"/>
          <w:color w:val="000000" w:themeColor="text1"/>
          <w:sz w:val="21"/>
          <w:szCs w:val="21"/>
          <w14:textFill>
            <w14:solidFill>
              <w14:schemeClr w14:val="tx1"/>
            </w14:solidFill>
          </w14:textFill>
        </w:rPr>
        <w:t>水，使脂肪酶活性降低，脂肪分解不好，</w:t>
      </w:r>
      <w:r>
        <w:rPr>
          <w:rFonts w:hint="eastAsia" w:ascii="宋体" w:hAnsi="宋体" w:cs="宋体"/>
          <w:b w:val="0"/>
          <w:bCs w:val="0"/>
          <w:szCs w:val="21"/>
        </w:rPr>
        <w:t>使胆固醇和甘油三酯升高，</w:t>
      </w:r>
      <w:r>
        <w:rPr>
          <w:rFonts w:hint="eastAsia" w:asciiTheme="minorEastAsia" w:hAnsiTheme="minorEastAsia" w:eastAsiaTheme="minorEastAsia" w:cstheme="minorEastAsia"/>
          <w:color w:val="000000" w:themeColor="text1"/>
          <w:sz w:val="21"/>
          <w:szCs w:val="21"/>
          <w14:textFill>
            <w14:solidFill>
              <w14:schemeClr w14:val="tx1"/>
            </w14:solidFill>
          </w14:textFill>
        </w:rPr>
        <w:t>形成高血脂</w:t>
      </w:r>
      <w:r>
        <w:rPr>
          <w:rFonts w:hint="eastAsia" w:asciiTheme="minorEastAsia" w:hAnsiTheme="minorEastAsia" w:cstheme="minorEastAsia"/>
          <w:color w:val="000000" w:themeColor="text1"/>
          <w:sz w:val="21"/>
          <w:szCs w:val="21"/>
          <w:lang w:eastAsia="zh-CN"/>
          <w14:textFill>
            <w14:solidFill>
              <w14:schemeClr w14:val="tx1"/>
            </w14:solidFill>
          </w14:textFill>
        </w:rPr>
        <w:t>；并因体内缺乏小分子团水，每天新生的红细胞内缺自由水，从而红细胞刚度大、变形性差，对微血管的灌注性差，</w:t>
      </w:r>
      <w:r>
        <w:rPr>
          <w:rFonts w:hint="eastAsia" w:ascii="宋体" w:hAnsi="宋体" w:cs="宋体"/>
          <w:b w:val="0"/>
          <w:bCs w:val="0"/>
          <w:szCs w:val="21"/>
        </w:rPr>
        <w:t>血液黏稠度升高，</w:t>
      </w:r>
      <w:r>
        <w:rPr>
          <w:rFonts w:hint="eastAsia" w:asciiTheme="minorEastAsia" w:hAnsiTheme="minorEastAsia" w:cstheme="minorEastAsia"/>
          <w:color w:val="000000" w:themeColor="text1"/>
          <w:sz w:val="21"/>
          <w:szCs w:val="21"/>
          <w:lang w:eastAsia="zh-CN"/>
          <w14:textFill>
            <w14:solidFill>
              <w14:schemeClr w14:val="tx1"/>
            </w14:solidFill>
          </w14:textFill>
        </w:rPr>
        <w:t>形成高黏稠滞血症；并因细胞组织液中的普通水对尿酸盐结晶的溶解力差，使高尿酸血症患者承受痛风之苦。当患者饮用微小水，问题迎刃而解</w:t>
      </w:r>
      <w:r>
        <w:rPr>
          <w:rFonts w:hint="eastAsia" w:ascii="宋体" w:hAnsi="宋体" w:cs="宋体"/>
          <w:b w:val="0"/>
          <w:bCs w:val="0"/>
          <w:szCs w:val="21"/>
        </w:rPr>
        <w:t>，脂肪酶活性提高，血中红血球分散，新生的红细胞变形性和刚度正常，从而降血脂</w:t>
      </w:r>
      <w:r>
        <w:rPr>
          <w:rFonts w:hint="eastAsia" w:ascii="宋体" w:hAnsi="宋体" w:cs="宋体"/>
          <w:b w:val="0"/>
          <w:bCs w:val="0"/>
          <w:szCs w:val="21"/>
          <w:lang w:eastAsia="zh-CN"/>
        </w:rPr>
        <w:t>、</w:t>
      </w:r>
      <w:r>
        <w:rPr>
          <w:rFonts w:hint="eastAsia" w:ascii="宋体" w:hAnsi="宋体" w:cs="宋体"/>
          <w:b w:val="0"/>
          <w:bCs w:val="0"/>
          <w:szCs w:val="21"/>
        </w:rPr>
        <w:t>降血黏度好，因而微循环大幅度改善。如</w:t>
      </w:r>
      <w:r>
        <w:rPr>
          <w:rFonts w:hint="eastAsia" w:ascii="宋体" w:hAnsi="宋体" w:cs="宋体"/>
          <w:b w:val="0"/>
          <w:bCs w:val="0"/>
          <w:szCs w:val="21"/>
          <w:lang w:val="en-US" w:eastAsia="zh-CN"/>
        </w:rPr>
        <w:t>:</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青岛市李香文经济师，原血粘度高，脑供血不足，常头晕、头痛、四肢麻木，常去吊瓶，饮用小分子水7个月后于1997年8日15日和9月24日先后两次来信说：“我去做血液粘度检测，报告一切正常，我十分高兴。全血粘度高切值（200/s）由原5.747降到4.1554正常 。血浆粘度(mpas) 由原1.934降到1.42正常。所以人的感觉就比较舒服了, 不象过去那样头晕, 这是至少三、四年没有的好现象。我已七、八个月没打(针) 了, 还一切正常, 真是奇迹。十分感谢您的发明给我解除许多烦恼和痛苦,解除了疾病给我带来的折磨。”</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广西南宁市公务员钱国华</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2001年3月查甘油三酯5.7，2002年初开始饮该离子水，3月查查甘油三酯3.5，6月</w:t>
      </w:r>
      <w:r>
        <w:rPr>
          <w:rFonts w:hint="eastAsia" w:asciiTheme="minorEastAsia" w:hAnsiTheme="minorEastAsia" w:eastAsiaTheme="minorEastAsia" w:cstheme="minorEastAsia"/>
          <w:color w:val="0000FF"/>
          <w:sz w:val="21"/>
        </w:rPr>
        <w:t xml:space="preserve"> </w:t>
      </w:r>
      <w:r>
        <w:rPr>
          <w:rFonts w:hint="eastAsia" w:asciiTheme="minorEastAsia" w:hAnsiTheme="minorEastAsia" w:eastAsiaTheme="minorEastAsia" w:cstheme="minorEastAsia"/>
          <w:sz w:val="21"/>
          <w:szCs w:val="21"/>
          <w:lang w:val="en-US" w:eastAsia="zh-CN"/>
        </w:rPr>
        <w:t>份再测为1.6，正常了。现在我吃饭香，睡觉好，头不晕，胸不闷，精神好多了。小分子水杯功不可没</w:t>
      </w:r>
      <w:r>
        <w:rPr>
          <w:rFonts w:hint="eastAsia" w:asciiTheme="minorEastAsia" w:hAnsiTheme="minorEastAsia" w:eastAsiaTheme="minorEastAsia" w:cstheme="minorEastAsia"/>
          <w:sz w:val="21"/>
          <w:szCs w:val="21"/>
        </w:rPr>
        <w:t>。”</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河北唐山市常凤敏于2002年5月31日来信说：“我自2002年4月28日在唐山市老干部活动中心卓康服</w:t>
      </w:r>
      <w:r>
        <w:rPr>
          <w:rFonts w:hint="eastAsia" w:asciiTheme="minorEastAsia" w:hAnsiTheme="minorEastAsia" w:eastAsiaTheme="minorEastAsia" w:cstheme="minorEastAsia"/>
          <w:b w:val="0"/>
          <w:bCs w:val="0"/>
          <w:sz w:val="21"/>
          <w:szCs w:val="21"/>
        </w:rPr>
        <w:t>务部买了小分子水瓶，认真使用一个月，效果非常明显，心悸、早搏消失了，多年的头晕、失眠也好了，单位体检血脂、血压、血黏度也都达到了正常值，我和家人都高兴极了。非</w:t>
      </w:r>
      <w:r>
        <w:rPr>
          <w:rFonts w:hint="eastAsia" w:asciiTheme="minorEastAsia" w:hAnsiTheme="minorEastAsia" w:eastAsiaTheme="minorEastAsia" w:cstheme="minorEastAsia"/>
          <w:sz w:val="21"/>
          <w:szCs w:val="21"/>
        </w:rPr>
        <w:t>常感谢陆江先生发明的小分子水瓶为我解除病痛，重新找回健康。</w:t>
      </w:r>
    </w:p>
    <w:p>
      <w:pPr>
        <w:spacing w:line="120" w:lineRule="atLeast"/>
        <w:ind w:firstLine="420" w:firstLineChars="200"/>
        <w:rPr>
          <w:rFonts w:hint="eastAsia" w:ascii="楷体_GB2312" w:eastAsia="楷体_GB2312"/>
          <w:color w:val="0000FF"/>
          <w:szCs w:val="21"/>
        </w:rPr>
      </w:pPr>
      <w:r>
        <w:rPr>
          <w:rFonts w:hint="eastAsia" w:asciiTheme="minorEastAsia" w:hAnsiTheme="minorEastAsia" w:eastAsiaTheme="minorEastAsia" w:cstheme="minorEastAsia"/>
          <w:sz w:val="21"/>
          <w:szCs w:val="21"/>
        </w:rPr>
        <w:drawing>
          <wp:anchor distT="0" distB="0" distL="114300" distR="114300" simplePos="0" relativeHeight="3449789440" behindDoc="1" locked="0" layoutInCell="1" allowOverlap="1">
            <wp:simplePos x="0" y="0"/>
            <wp:positionH relativeFrom="column">
              <wp:posOffset>5808345</wp:posOffset>
            </wp:positionH>
            <wp:positionV relativeFrom="paragraph">
              <wp:posOffset>476885</wp:posOffset>
            </wp:positionV>
            <wp:extent cx="626745" cy="822960"/>
            <wp:effectExtent l="0" t="0" r="8255" b="2540"/>
            <wp:wrapTight wrapText="bothSides">
              <wp:wrapPolygon>
                <wp:start x="0" y="0"/>
                <wp:lineTo x="0" y="21333"/>
                <wp:lineTo x="21009" y="21333"/>
                <wp:lineTo x="21009" y="0"/>
                <wp:lineTo x="0" y="0"/>
              </wp:wrapPolygon>
            </wp:wrapTight>
            <wp:docPr id="8" name="图片 8" descr="钟景珍半身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钟景珍半身照片"/>
                    <pic:cNvPicPr>
                      <a:picLocks noChangeAspect="1"/>
                    </pic:cNvPicPr>
                  </pic:nvPicPr>
                  <pic:blipFill>
                    <a:blip r:embed="rId25"/>
                    <a:stretch>
                      <a:fillRect/>
                    </a:stretch>
                  </pic:blipFill>
                  <pic:spPr>
                    <a:xfrm>
                      <a:off x="0" y="0"/>
                      <a:ext cx="626745" cy="822960"/>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sz w:val="21"/>
        </w:rPr>
        <w:t>江苏省常熟市退休干部马家声于2003年7日20日来信说:“我是近20年的高血脂患者, 跑过很多大医院，吃过许多国产、进口药，都不见长效，从未稳定过。我自2001年2月开始饮用, 9月以来在医院5次 检查血脂都达到正常范围。陆先生，感谢您为人类的健康事业作出的重大贡献！”</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广西梧州市时任人大主任钟景珍于2003年7月23日和2004年4月28日两次来信说：“我原来患高血压160/105，甘油三脂高5.7，胆固醇高7.8，血黏高12.9。经饮用离子水瓶后，去年下半年体检，血压已正常128/78，甘油三脂正常1.5，胆固醇正常6.0，血黏度正常，早搏消失了，头脑轻松，精神比以前好。实践证明离子水瓶效果确实好。祝该产品大发展，造福于人民！”</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云南省普洱县白宝生于2006年5月27日来信说：“我于去年购用小分子水瓶前，检查甘油三脂1.73，稍高些；低密度脂蛋白3.6，比正常值偏高些，而高密度脂蛋白1.17；我喝水4个月后，检查血脂正常了。喝水6个月后检查，高密度脂蛋白升高为1.98，低密度脂蛋白降为2.98。我不吃任何药物使身体健康起来了。”</w:t>
      </w:r>
    </w:p>
    <w:p>
      <w:pPr>
        <w:ind w:firstLine="420" w:firstLineChars="200"/>
        <w:rPr>
          <w:rFonts w:hint="eastAsia" w:asciiTheme="minorEastAsia" w:hAnsiTheme="minorEastAsia" w:eastAsiaTheme="minorEastAsia" w:cstheme="minorEastAsia"/>
          <w:b w:val="0"/>
          <w:bCs w:val="0"/>
          <w:sz w:val="21"/>
          <w:lang w:val="zh-CN"/>
        </w:rPr>
      </w:pPr>
      <w:r>
        <w:rPr>
          <w:rFonts w:hint="eastAsia" w:asciiTheme="minorEastAsia" w:hAnsiTheme="minorEastAsia" w:eastAsiaTheme="minorEastAsia" w:cstheme="minorEastAsia"/>
          <w:b w:val="0"/>
          <w:bCs w:val="0"/>
          <w:sz w:val="21"/>
          <w:lang w:val="zh-CN"/>
        </w:rPr>
        <w:drawing>
          <wp:anchor distT="0" distB="0" distL="114300" distR="114300" simplePos="0" relativeHeight="3449832448" behindDoc="1" locked="0" layoutInCell="1" allowOverlap="1">
            <wp:simplePos x="0" y="0"/>
            <wp:positionH relativeFrom="column">
              <wp:posOffset>5826125</wp:posOffset>
            </wp:positionH>
            <wp:positionV relativeFrom="paragraph">
              <wp:posOffset>163195</wp:posOffset>
            </wp:positionV>
            <wp:extent cx="640715" cy="941705"/>
            <wp:effectExtent l="0" t="0" r="32385" b="10795"/>
            <wp:wrapTight wrapText="bothSides">
              <wp:wrapPolygon>
                <wp:start x="0" y="0"/>
                <wp:lineTo x="0" y="21265"/>
                <wp:lineTo x="20979" y="21265"/>
                <wp:lineTo x="20979" y="0"/>
                <wp:lineTo x="0" y="0"/>
              </wp:wrapPolygon>
            </wp:wrapTight>
            <wp:docPr id="41" name="图片 41" descr="luman2_08[1]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luman2_08[1] - 副本"/>
                    <pic:cNvPicPr>
                      <a:picLocks noChangeAspect="1"/>
                    </pic:cNvPicPr>
                  </pic:nvPicPr>
                  <pic:blipFill>
                    <a:blip r:embed="rId26"/>
                    <a:stretch>
                      <a:fillRect/>
                    </a:stretch>
                  </pic:blipFill>
                  <pic:spPr>
                    <a:xfrm>
                      <a:off x="0" y="0"/>
                      <a:ext cx="640715" cy="941705"/>
                    </a:xfrm>
                    <a:prstGeom prst="rect">
                      <a:avLst/>
                    </a:prstGeom>
                  </pic:spPr>
                </pic:pic>
              </a:graphicData>
            </a:graphic>
          </wp:anchor>
        </w:drawing>
      </w:r>
      <w:r>
        <w:rPr>
          <w:rFonts w:hint="eastAsia" w:asciiTheme="minorEastAsia" w:hAnsiTheme="minorEastAsia" w:eastAsiaTheme="minorEastAsia" w:cstheme="minorEastAsia"/>
          <w:b w:val="0"/>
          <w:bCs w:val="0"/>
          <w:color w:val="0000FF"/>
          <w:sz w:val="21"/>
        </w:rPr>
        <w:t>●</w:t>
      </w:r>
      <w:r>
        <w:rPr>
          <w:rFonts w:hint="eastAsia" w:asciiTheme="minorEastAsia" w:hAnsiTheme="minorEastAsia" w:eastAsiaTheme="minorEastAsia" w:cstheme="minorEastAsia"/>
          <w:b w:val="0"/>
          <w:bCs w:val="0"/>
          <w:sz w:val="21"/>
        </w:rPr>
        <w:t>河南省</w:t>
      </w:r>
      <w:r>
        <w:rPr>
          <w:rFonts w:hint="eastAsia" w:asciiTheme="minorEastAsia" w:hAnsiTheme="minorEastAsia" w:eastAsiaTheme="minorEastAsia" w:cstheme="minorEastAsia"/>
          <w:b w:val="0"/>
          <w:bCs w:val="0"/>
          <w:sz w:val="21"/>
          <w:lang w:val="zh-CN"/>
        </w:rPr>
        <w:t>开封县退休干部刘曼于2006年 6月17日来信说：“我从2004年发现高血压195/95，靠服药控制。2006年3月开始用离子水瓶喝水，到5月底停药后血压125-140/65-80。六月份又做血流变25项，基本正常。我眼看物也清楚了，而且从来没有感冒过。”他治愈高血压后笫二次来信说：“我一次体检，一切指数正常，特别是：高密度脂蛋白HDL-C，正常为1.551，我的2.631；低密度脂蛋白LDL-C，正常为1.56，我的1.167，医生特别用红笔加了两个‘好’字。”说明喝</w:t>
      </w:r>
      <w:r>
        <w:rPr>
          <w:rFonts w:hint="eastAsia" w:asciiTheme="minorEastAsia" w:hAnsiTheme="minorEastAsia" w:eastAsiaTheme="minorEastAsia" w:cstheme="minorEastAsia"/>
          <w:b w:val="0"/>
          <w:bCs w:val="0"/>
          <w:sz w:val="21"/>
        </w:rPr>
        <w:t>优质</w:t>
      </w:r>
      <w:r>
        <w:rPr>
          <w:rFonts w:hint="eastAsia" w:asciiTheme="minorEastAsia" w:hAnsiTheme="minorEastAsia" w:eastAsiaTheme="minorEastAsia" w:cstheme="minorEastAsia"/>
          <w:b w:val="0"/>
          <w:bCs w:val="0"/>
          <w:sz w:val="21"/>
          <w:lang w:val="zh-CN"/>
        </w:rPr>
        <w:t>小分子水理疗高血压，是能祛除</w:t>
      </w:r>
      <w:r>
        <w:rPr>
          <w:rFonts w:hint="eastAsia" w:asciiTheme="minorEastAsia" w:hAnsiTheme="minorEastAsia" w:eastAsiaTheme="minorEastAsia" w:cstheme="minorEastAsia"/>
          <w:b w:val="0"/>
          <w:bCs w:val="0"/>
          <w:sz w:val="21"/>
        </w:rPr>
        <w:t>动脉粥样硬化这个</w:t>
      </w:r>
      <w:r>
        <w:rPr>
          <w:rFonts w:hint="eastAsia" w:asciiTheme="minorEastAsia" w:hAnsiTheme="minorEastAsia" w:eastAsiaTheme="minorEastAsia" w:cstheme="minorEastAsia"/>
          <w:b w:val="0"/>
          <w:bCs w:val="0"/>
          <w:sz w:val="21"/>
          <w:lang w:val="zh-CN"/>
        </w:rPr>
        <w:t>病根的。他赠给半身照片和题词“宝瓶</w:t>
      </w:r>
      <w:r>
        <w:rPr>
          <w:rFonts w:hint="eastAsia" w:asciiTheme="minorEastAsia" w:hAnsiTheme="minorEastAsia" w:eastAsiaTheme="minorEastAsia" w:cstheme="minorEastAsia"/>
          <w:b w:val="0"/>
          <w:bCs w:val="0"/>
          <w:sz w:val="21"/>
        </w:rPr>
        <w:t xml:space="preserve">  </w:t>
      </w:r>
      <w:r>
        <w:rPr>
          <w:rFonts w:hint="eastAsia" w:asciiTheme="minorEastAsia" w:hAnsiTheme="minorEastAsia" w:eastAsiaTheme="minorEastAsia" w:cstheme="minorEastAsia"/>
          <w:b w:val="0"/>
          <w:bCs w:val="0"/>
          <w:sz w:val="21"/>
          <w:lang w:val="zh-CN"/>
        </w:rPr>
        <w:t>神水”和“我喝小分子水，已根除高血压”，表达出他的感激</w:t>
      </w:r>
      <w:r>
        <w:rPr>
          <w:rFonts w:hint="eastAsia" w:asciiTheme="minorEastAsia" w:hAnsiTheme="minorEastAsia" w:eastAsiaTheme="minorEastAsia" w:cstheme="minorEastAsia"/>
          <w:b w:val="0"/>
          <w:bCs w:val="0"/>
          <w:sz w:val="21"/>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河北省石家庄鹿泉市宜安镇马山村张海辰于2007年1月16日来信说：“我们的孙女（12岁）、孙子（10岁）也经常服用该优质小分子水，感冒明显减少了。我的老伴血黏稠已完全正常了，现在老伴的高血压、高血脂、血黏稠、甘油三脂等都很正常。今生和小分子水瓶终生相伴，度过愉快的晚年。我再告诉你一个奇迹，十年前在别人家干活，因劳累过度，肛门左侧肿起了一个大肿块，经常在一星期内发作一次，流淡血水，走路疼痛十分，只好放上卫生纸，方可走路。经医生看用药也不少，就是好不了。自从服用该优质小分子水半年后逐步见好，到现在已有三个月没有发作过一次，硬块也消失了，完全好了。</w:t>
      </w:r>
      <w:r>
        <w:rPr>
          <w:rFonts w:hint="eastAsia" w:asciiTheme="minorEastAsia" w:hAnsiTheme="minorEastAsia" w:eastAsiaTheme="minorEastAsia" w:cstheme="minorEastAsia"/>
          <w:sz w:val="21"/>
          <w:szCs w:val="21"/>
        </w:rPr>
        <w:t>我太高兴了，陆老师，我真太感谢您了。”</w:t>
      </w:r>
    </w:p>
    <w:p>
      <w:pPr>
        <w:ind w:firstLine="420"/>
        <w:rPr>
          <w:rFonts w:hint="eastAsia" w:asciiTheme="minorEastAsia" w:hAnsiTheme="minorEastAsia" w:eastAsiaTheme="minorEastAsia" w:cstheme="minorEastAsia"/>
          <w:b w:val="0"/>
          <w:bCs w:val="0"/>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Cs/>
          <w:sz w:val="21"/>
          <w:szCs w:val="21"/>
        </w:rPr>
        <w:t>新疆和田市郭勇于</w:t>
      </w:r>
      <w:r>
        <w:rPr>
          <w:rFonts w:hint="eastAsia" w:asciiTheme="minorEastAsia" w:hAnsiTheme="minorEastAsia" w:eastAsiaTheme="minorEastAsia" w:cstheme="minorEastAsia"/>
          <w:sz w:val="21"/>
          <w:szCs w:val="21"/>
        </w:rPr>
        <w:t>2008年2月23日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我购用了你发明的产品饮水一年多，身体一天比一天轻松，效果十分惊人。我94年发现高脂血症，经常胸闷，睡眠不好，咳嗽痰多，视物模糊，皮肤色斑多，夜尿多，易上火，易感冒。我买过不少医疗产品，吃过不少药，但没有什么好效果。而我饮用小分子水后，通过5次检查，总胆固醇从6.49降至4.15，甘油三脂从3.03降至1.3，高密度脂蛋白从0.87升至1.5，现在胸不闷了，身体倍感轻松，饮用3个月就解决了咳嗽痰多、夜尿多、睡眠不好的问题。饮水4个月解决了易上火、皮肤色斑多问题，性功能得到改善。饮用6个月，视物模糊改善，不易感冒，治愈我的多种疾病，身体发生了明显变化。</w:t>
      </w:r>
      <w:r>
        <w:rPr>
          <w:rFonts w:hint="eastAsia" w:asciiTheme="minorEastAsia" w:hAnsiTheme="minorEastAsia" w:eastAsiaTheme="minorEastAsia" w:cstheme="minorEastAsia"/>
          <w:b w:val="0"/>
          <w:bCs w:val="0"/>
          <w:sz w:val="21"/>
          <w:szCs w:val="21"/>
        </w:rPr>
        <w:t xml:space="preserve">您的发明确实是好产品，解决了世界医学界一大难题，为人类健康做出了卓越贡献。您会获得世界医学诺贝尔奖！”  </w:t>
      </w:r>
    </w:p>
    <w:p>
      <w:pPr>
        <w:ind w:firstLine="420" w:firstLineChars="200"/>
        <w:rPr>
          <w:rFonts w:hint="eastAsia" w:asciiTheme="minorEastAsia" w:hAnsiTheme="minorEastAsia" w:eastAsiaTheme="minorEastAsia" w:cstheme="minorEastAsia"/>
          <w:color w:val="auto"/>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山东省淄博市沂源县历山中学宋玉玲于</w:t>
      </w:r>
      <w:r>
        <w:rPr>
          <w:rFonts w:hint="eastAsia" w:asciiTheme="minorEastAsia" w:hAnsiTheme="minorEastAsia" w:eastAsiaTheme="minorEastAsia" w:cstheme="minorEastAsia"/>
          <w:color w:val="auto"/>
          <w:sz w:val="21"/>
          <w:szCs w:val="21"/>
          <w:lang w:val="en-US" w:eastAsia="zh-CN"/>
        </w:rPr>
        <w:t>2006年4月4日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“我原来身体很不健康，甘油三脂高，头晕。我</w:t>
      </w:r>
      <w:r>
        <w:rPr>
          <w:rFonts w:hint="eastAsia" w:asciiTheme="minorEastAsia" w:hAnsiTheme="minorEastAsia" w:eastAsiaTheme="minorEastAsia" w:cstheme="minorEastAsia"/>
          <w:sz w:val="21"/>
          <w:szCs w:val="21"/>
          <w:lang w:val="en-US" w:eastAsia="zh-CN"/>
        </w:rPr>
        <w:t>2005年5月抱着半信半疑态度买了卓康小分子水瓶，使用不到二年，效果确实很好。今年去医院化验，一切正常了，头晕也好了。去年甘油三脂是3.60，超出一倍多，现在是0.98，正常了。这使我全家高兴极了。您发明的产品真是过的硬，信的过，真是给人们带来健康，造福于人民！</w:t>
      </w:r>
      <w:r>
        <w:rPr>
          <w:rFonts w:hint="eastAsia" w:asciiTheme="minorEastAsia" w:hAnsiTheme="minorEastAsia" w:eastAsiaTheme="minorEastAsia" w:cstheme="minorEastAsia"/>
          <w:sz w:val="21"/>
          <w:szCs w:val="21"/>
        </w:rPr>
        <w:t>”</w:t>
      </w:r>
    </w:p>
    <w:p>
      <w:pPr>
        <w:ind w:firstLine="420" w:firstLineChars="200"/>
        <w:rPr>
          <w:rFonts w:hint="eastAsia" w:ascii="楷体_GB2312" w:eastAsia="楷体_GB2312"/>
          <w:color w:val="0000FF"/>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云南省武定县环州中学教师于</w:t>
      </w:r>
      <w:r>
        <w:rPr>
          <w:rFonts w:hint="eastAsia" w:asciiTheme="minorEastAsia" w:hAnsiTheme="minorEastAsia" w:cstheme="minorEastAsia"/>
          <w:color w:val="auto"/>
          <w:sz w:val="21"/>
          <w:szCs w:val="21"/>
          <w:lang w:val="en-US" w:eastAsia="zh-CN"/>
        </w:rPr>
        <w:t>2009年4月17日</w:t>
      </w:r>
      <w:r>
        <w:rPr>
          <w:rFonts w:hint="eastAsia" w:asciiTheme="minorEastAsia" w:hAnsiTheme="minorEastAsia" w:eastAsiaTheme="minorEastAsia" w:cstheme="minorEastAsia"/>
          <w:sz w:val="21"/>
          <w:szCs w:val="21"/>
        </w:rPr>
        <w:t>来信说：“我患有左脚踝关节</w:t>
      </w:r>
      <w:r>
        <w:rPr>
          <w:rFonts w:hint="eastAsia" w:asciiTheme="minorEastAsia" w:hAnsiTheme="minorEastAsia" w:cstheme="minorEastAsia"/>
          <w:sz w:val="21"/>
          <w:szCs w:val="21"/>
          <w:lang w:eastAsia="zh-CN"/>
        </w:rPr>
        <w:t>、右脚毌足关节痛风症已有多年了，先后在很多医院治疗过，效果不佳，打针吃药只能暂时止痛，经常反复发作，痛不欲生。</w:t>
      </w:r>
      <w:r>
        <w:rPr>
          <w:rFonts w:hint="eastAsia" w:asciiTheme="minorEastAsia" w:hAnsiTheme="minorEastAsia" w:cstheme="minorEastAsia"/>
          <w:sz w:val="21"/>
          <w:szCs w:val="21"/>
          <w:lang w:val="en-US" w:eastAsia="zh-CN"/>
        </w:rPr>
        <w:t>2008我订份《祝您健康》杂志，每期都刊有《小分子团水的神奇作用》。开初我还是不敢购离子水瓶，怕受骗上当，经反复思考后，于2008年10月8日邮购了一个卓康牌离子水瓶，自2008年10月17日使用至今已有半年，效果的确很好，痛风己慢慢消失了。感谢陆老师研制的产品为我解除了病痛，特向陆老师表示真诚的问候。</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省沧州市肃宁县程绘英于2012年5月来信说：“我爱人苑卫东，56岁，我们于2011年8日17日购回两台使用，他血尿酸561摩尔/升，医生结论是高尿酸血症，他喝小分子团离子水后，到2012年3月4日检查血尿酸是318摩尔/升，我爱人真高兴，不用吃药，效果还快。陆老师发明的是健康长寿的金杯，谢谢您，我们俩口子会一直坚持喝下去。我是退休工人，56岁，血流变指标都高，许多指标箭头向上，医生说我血黏度高；到2011年11月17日再做血流变检查，结果没有一个箭头向上，我太惊奇了，小分子团离子水瓶真好，太好了，谢谢陆老师的科学发明！”此</w:t>
      </w:r>
      <w:r>
        <w:rPr>
          <w:rFonts w:hint="eastAsia" w:asciiTheme="minorEastAsia" w:hAnsiTheme="minorEastAsia" w:eastAsiaTheme="minorEastAsia" w:cstheme="minorEastAsia"/>
          <w:b w:val="0"/>
          <w:bCs w:val="0"/>
          <w:sz w:val="21"/>
          <w:szCs w:val="21"/>
        </w:rPr>
        <w:t>类高尿酸血症许多病例引起痛风，患者喝微小水后，因其对尿酸结晶的溶解度比普通水高几倍，所以饮用几个月后痛风消失，以后也不会产生尿酸结晶引起痛风</w:t>
      </w:r>
      <w:r>
        <w:rPr>
          <w:rFonts w:hint="eastAsia" w:asciiTheme="minorEastAsia" w:hAnsiTheme="minorEastAsia" w:cstheme="minorEastAsia"/>
          <w:b/>
          <w:bCs/>
          <w:sz w:val="21"/>
          <w:szCs w:val="21"/>
          <w:lang w:eastAsia="zh-CN"/>
        </w:rPr>
        <w:t>。</w:t>
      </w:r>
      <w:r>
        <w:rPr>
          <w:rFonts w:hint="eastAsia" w:ascii="黑体" w:hAnsi="黑体" w:eastAsia="黑体" w:cs="黑体"/>
          <w:b w:val="0"/>
          <w:bCs w:val="0"/>
          <w:color w:val="843C0B" w:themeColor="accent2" w:themeShade="80"/>
          <w:sz w:val="18"/>
          <w:szCs w:val="18"/>
        </w:rPr>
        <w:t>[注</w:t>
      </w:r>
      <w:r>
        <w:rPr>
          <w:rFonts w:hint="eastAsia" w:ascii="黑体" w:hAnsi="黑体" w:eastAsia="黑体" w:cs="黑体"/>
          <w:b w:val="0"/>
          <w:bCs w:val="0"/>
          <w:color w:val="843C0B" w:themeColor="accent2" w:themeShade="80"/>
          <w:sz w:val="18"/>
          <w:szCs w:val="18"/>
          <w:lang w:val="en-US" w:eastAsia="zh-CN"/>
        </w:rPr>
        <w:t>6</w:t>
      </w:r>
      <w:r>
        <w:rPr>
          <w:rFonts w:hint="eastAsia" w:ascii="黑体" w:hAnsi="黑体" w:eastAsia="黑体" w:cs="黑体"/>
          <w:b w:val="0"/>
          <w:bCs w:val="0"/>
          <w:color w:val="843C0B" w:themeColor="accent2" w:themeShade="80"/>
          <w:sz w:val="18"/>
          <w:szCs w:val="18"/>
        </w:rPr>
        <w:t>]</w:t>
      </w:r>
    </w:p>
    <w:p>
      <w:pPr>
        <w:rPr>
          <w:rFonts w:hint="eastAsia" w:asciiTheme="minorEastAsia" w:hAnsiTheme="minorEastAsia" w:eastAsiaTheme="minorEastAsia" w:cstheme="minorEastAsia"/>
          <w:color w:val="0000FF"/>
          <w:sz w:val="21"/>
        </w:rPr>
      </w:pPr>
      <w:r>
        <w:rPr>
          <w:rFonts w:hint="eastAsia" w:ascii="宋体" w:hAnsi="宋体" w:cs="宋体"/>
          <w:b/>
          <w:bCs/>
          <w:color w:val="0000FF"/>
          <w:szCs w:val="21"/>
          <w:lang w:eastAsia="zh-CN"/>
        </w:rPr>
        <w:t>七、喝微小水</w:t>
      </w:r>
      <w:r>
        <w:rPr>
          <w:rFonts w:hint="eastAsia" w:ascii="宋体" w:hAnsi="宋体" w:cs="宋体"/>
          <w:b/>
          <w:bCs/>
          <w:color w:val="0000FF"/>
          <w:szCs w:val="21"/>
        </w:rPr>
        <w:t>祛除中风后遗症和肾炎</w:t>
      </w:r>
      <w:r>
        <w:rPr>
          <w:rFonts w:hint="eastAsia" w:ascii="宋体" w:hAnsi="宋体" w:cs="宋体"/>
          <w:b/>
          <w:bCs/>
          <w:color w:val="0000FF"/>
          <w:szCs w:val="21"/>
          <w:lang w:eastAsia="zh-CN"/>
        </w:rPr>
        <w:t>、肾衰</w:t>
      </w:r>
      <w:r>
        <w:rPr>
          <w:rFonts w:hint="eastAsia" w:ascii="宋体" w:hAnsi="宋体" w:cs="宋体"/>
          <w:b/>
          <w:bCs/>
          <w:color w:val="0000FF"/>
          <w:szCs w:val="21"/>
        </w:rPr>
        <w:t>等病症，满足脱水细胞生理需求的医理是科学的</w:t>
      </w:r>
      <w:r>
        <w:rPr>
          <w:rFonts w:hint="eastAsia" w:ascii="楷体_GB2312" w:eastAsia="楷体_GB2312"/>
          <w:color w:val="0000FF"/>
          <w:szCs w:val="21"/>
        </w:rPr>
        <w:t xml:space="preserve"> </w:t>
      </w:r>
    </w:p>
    <w:p>
      <w:pPr>
        <w:ind w:firstLine="420" w:firstLineChars="200"/>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人至中老年形成多种衰弱器官的细胞脱水病，心脑动脉粥样硬化导致心肌梗塞或中风。中风患者约40％因后遗症致残，成为社会负担。中风后遗症患者饮用微小水后，必须戒除多吃主食肉食的习惯，用“已饥方食”控制热源食物量，则可康复，说明其神经细胞在中风时也脱水休眠，补水可治愈。如：</w:t>
      </w:r>
    </w:p>
    <w:p>
      <w:pPr>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color w:val="0000FF"/>
          <w:sz w:val="21"/>
          <w:szCs w:val="21"/>
        </w:rPr>
        <w:drawing>
          <wp:anchor distT="0" distB="0" distL="114300" distR="114300" simplePos="0" relativeHeight="713678848" behindDoc="1" locked="0" layoutInCell="1" allowOverlap="1">
            <wp:simplePos x="0" y="0"/>
            <wp:positionH relativeFrom="column">
              <wp:posOffset>20955</wp:posOffset>
            </wp:positionH>
            <wp:positionV relativeFrom="paragraph">
              <wp:posOffset>300990</wp:posOffset>
            </wp:positionV>
            <wp:extent cx="566420" cy="805180"/>
            <wp:effectExtent l="0" t="0" r="5080" b="7620"/>
            <wp:wrapTight wrapText="bothSides">
              <wp:wrapPolygon>
                <wp:start x="0" y="0"/>
                <wp:lineTo x="0" y="21123"/>
                <wp:lineTo x="21309" y="21123"/>
                <wp:lineTo x="21309" y="0"/>
                <wp:lineTo x="0" y="0"/>
              </wp:wrapPolygon>
            </wp:wrapTight>
            <wp:docPr id="38" name="图片 38" descr="叶忠平照片03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叶忠平照片03 - 副本"/>
                    <pic:cNvPicPr>
                      <a:picLocks noChangeAspect="1"/>
                    </pic:cNvPicPr>
                  </pic:nvPicPr>
                  <pic:blipFill>
                    <a:blip r:embed="rId27"/>
                    <a:stretch>
                      <a:fillRect/>
                    </a:stretch>
                  </pic:blipFill>
                  <pic:spPr>
                    <a:xfrm>
                      <a:off x="0" y="0"/>
                      <a:ext cx="566420" cy="805180"/>
                    </a:xfrm>
                    <a:prstGeom prst="rect">
                      <a:avLst/>
                    </a:prstGeom>
                  </pic:spPr>
                </pic:pic>
              </a:graphicData>
            </a:graphic>
          </wp:anchor>
        </w:drawing>
      </w: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安徽省巢湖市退休干部叶忠平于2010年6月16日来信说：“我67岁，是一个长达20年的高血压患者，07年底脑中风过，我于08年底选用你研究制造的小分子水杯。你的小分子水杯太神奇了，不用不知道，用了就见效。我具体汇报：一、根治了20年的高血压，原为180～200/100～120，现在反复测量为115～130/75～80。二、血糖恢复正常，原7.1左右，现在3.9～4.9。四、血流变项目都在合格正常范围；五、血脂各项指标合格，高密度脂蛋白提高至1.9；六、脑中风后遗症改善，原来行走困难，左腿不灵活，现在跟正常人相差无几；七、便秘明显改善；八、免疫力大大提高，原来感冒咳嗽常有，现在根本不发生，即使是流行期也不担心。在此特向病患者、特别是高血压患者介绍。”</w:t>
      </w:r>
    </w:p>
    <w:p>
      <w:pPr>
        <w:numPr>
          <w:ilvl w:val="0"/>
          <w:numId w:val="0"/>
        </w:num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val="0"/>
          <w:sz w:val="21"/>
          <w:szCs w:val="21"/>
        </w:rPr>
        <w:drawing>
          <wp:anchor distT="0" distB="0" distL="114300" distR="114300" simplePos="0" relativeHeight="1150205952" behindDoc="1" locked="0" layoutInCell="1" allowOverlap="1">
            <wp:simplePos x="0" y="0"/>
            <wp:positionH relativeFrom="column">
              <wp:posOffset>4954270</wp:posOffset>
            </wp:positionH>
            <wp:positionV relativeFrom="paragraph">
              <wp:posOffset>404495</wp:posOffset>
            </wp:positionV>
            <wp:extent cx="1501775" cy="1051560"/>
            <wp:effectExtent l="0" t="0" r="9525" b="2540"/>
            <wp:wrapTight wrapText="bothSides">
              <wp:wrapPolygon>
                <wp:start x="0" y="0"/>
                <wp:lineTo x="0" y="21391"/>
                <wp:lineTo x="21372" y="21391"/>
                <wp:lineTo x="21372" y="0"/>
                <wp:lineTo x="0" y="0"/>
              </wp:wrapPolygon>
            </wp:wrapTight>
            <wp:docPr id="27" name="图片 1" descr="新华社记者李呻晟釆访彭建平和段慎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descr="新华社记者李呻晟釆访彭建平和段慎之"/>
                    <pic:cNvPicPr>
                      <a:picLocks noChangeAspect="1"/>
                    </pic:cNvPicPr>
                  </pic:nvPicPr>
                  <pic:blipFill>
                    <a:blip r:embed="rId28" cstate="print"/>
                    <a:stretch>
                      <a:fillRect/>
                    </a:stretch>
                  </pic:blipFill>
                  <pic:spPr>
                    <a:xfrm>
                      <a:off x="0" y="0"/>
                      <a:ext cx="1501775" cy="1051560"/>
                    </a:xfrm>
                    <a:prstGeom prst="rect">
                      <a:avLst/>
                    </a:prstGeom>
                    <a:noFill/>
                    <a:ln w="9525">
                      <a:noFill/>
                      <a:miter/>
                    </a:ln>
                    <a:effectLst/>
                  </pic:spPr>
                </pic:pic>
              </a:graphicData>
            </a:graphic>
          </wp:anchor>
        </w:drawing>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auto"/>
          <w:sz w:val="21"/>
          <w:szCs w:val="21"/>
        </w:rPr>
        <w:t>湖南省湘乡市五里村农民</w:t>
      </w:r>
      <w:r>
        <w:rPr>
          <w:rFonts w:hint="eastAsia" w:asciiTheme="minorEastAsia" w:hAnsiTheme="minorEastAsia" w:eastAsiaTheme="minorEastAsia" w:cstheme="minorEastAsia"/>
          <w:sz w:val="21"/>
          <w:szCs w:val="21"/>
        </w:rPr>
        <w:t>彭建平是中风后遗症患者，2000年因丘脑出血而中风，致左偏瘫五年，不能下地干活，后来饮用该水7个月，左偏瘫痊愈，重新成为劳动力。彭建平于2011年3月22日来信说:“2000年我38岁，因丘脑出血，使我左偏瘫五年。</w:t>
      </w:r>
      <w:r>
        <w:rPr>
          <w:rFonts w:hint="eastAsia" w:asciiTheme="minorEastAsia" w:hAnsiTheme="minorEastAsia" w:eastAsiaTheme="minorEastAsia" w:cstheme="minorEastAsia"/>
          <w:b w:val="0"/>
          <w:bCs w:val="0"/>
          <w:sz w:val="21"/>
          <w:szCs w:val="21"/>
        </w:rPr>
        <w:t>我去过有名的××医院，但钱花完了，病情无好转，只得回家。我高高大大、年纪轻轻，躺在床上，心里很不是滋味，特别是春耕双抢。我家的六亩多责任田都是请人帮忙。我爱人忙得不可开交，只有我这个大汉闲在家里，真是心如刀割。2005年</w:t>
      </w:r>
      <w:r>
        <w:rPr>
          <w:rFonts w:hint="eastAsia" w:asciiTheme="minorEastAsia" w:hAnsiTheme="minorEastAsia" w:eastAsiaTheme="minorEastAsia" w:cstheme="minorEastAsia"/>
          <w:sz w:val="21"/>
          <w:szCs w:val="21"/>
        </w:rPr>
        <w:t>，我舅舅把离子水瓶的资料送来，我希望这小分子水能救我啊，但资料中没有先例，那时我想碰碰运气，心里总想要试试……在我偏瘫五年中，心情苦闷，后来逐渐加重，并出现颤抖现象，特别是左手，</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吃饭端碗就颤抖……当我喝小分子水20天后，颤抖现象好多了，两个月</w:t>
      </w:r>
      <w:r>
        <w:rPr>
          <w:rFonts w:hint="eastAsia" w:asciiTheme="minorEastAsia" w:hAnsiTheme="minorEastAsia" w:cstheme="minorEastAsia"/>
          <w:b/>
          <w:bCs/>
          <w:color w:val="632423"/>
          <w:sz w:val="18"/>
          <w:szCs w:val="18"/>
          <w:lang w:val="en-US" w:eastAsia="zh-CN"/>
        </w:rPr>
        <w:t xml:space="preserve"> </w:t>
      </w:r>
      <w:r>
        <w:rPr>
          <w:rFonts w:hint="eastAsia" w:asciiTheme="minorEastAsia" w:hAnsiTheme="minorEastAsia" w:eastAsiaTheme="minorEastAsia" w:cstheme="minorEastAsia"/>
          <w:sz w:val="21"/>
          <w:szCs w:val="21"/>
        </w:rPr>
        <w:t>后颤抖现象只</w:t>
      </w:r>
      <w:r>
        <w:rPr>
          <w:rFonts w:hint="eastAsia" w:asciiTheme="minorEastAsia" w:hAnsiTheme="minorEastAsia" w:cstheme="minorEastAsia"/>
          <w:sz w:val="21"/>
          <w:szCs w:val="21"/>
          <w:lang w:val="en-US" w:eastAsia="zh-CN"/>
        </w:rPr>
        <w:t xml:space="preserve">  </w:t>
      </w:r>
      <w:r>
        <w:rPr>
          <w:rFonts w:hint="eastAsia" w:ascii="黑体" w:hAnsi="黑体" w:eastAsia="黑体" w:cs="黑体"/>
          <w:b/>
          <w:bCs/>
          <w:color w:val="843C0B" w:themeColor="accent2" w:themeShade="80"/>
          <w:sz w:val="18"/>
          <w:szCs w:val="18"/>
        </w:rPr>
        <w:t>新华社记者李坤晟采访彭建平</w:t>
      </w:r>
    </w:p>
    <w:p>
      <w:pPr>
        <w:numPr>
          <w:ilvl w:val="0"/>
          <w:numId w:val="0"/>
        </w:numPr>
        <w:rPr>
          <w:rFonts w:hint="eastAsia"/>
        </w:rPr>
      </w:pPr>
      <w:r>
        <w:rPr>
          <w:rFonts w:hint="eastAsia" w:asciiTheme="minorEastAsia" w:hAnsiTheme="minorEastAsia" w:eastAsiaTheme="minorEastAsia" w:cstheme="minorEastAsia"/>
          <w:sz w:val="21"/>
          <w:szCs w:val="21"/>
        </w:rPr>
        <w:t>在晚上睡前一阵子。直到今天我的病喝好已五年多了。2006年春耕时节，我就下地干活了，六亩多水田的农活从没请人帮忙。2007年我买了机滚船、抽水机，2008年我开始帮人犁田了，谁家缺劳力就电话找我帮忙。现在我越活越年轻，一家四口生活自在。我感耐您发明了小分子水瓶，感谢优质小分子水救我了的命！”</w:t>
      </w:r>
      <w:r>
        <w:rPr>
          <w:rFonts w:hint="eastAsia"/>
        </w:rPr>
        <w:t xml:space="preserve">                                      </w:t>
      </w:r>
    </w:p>
    <w:p>
      <w:pPr>
        <w:ind w:firstLine="480" w:firstLineChars="200"/>
        <w:rPr>
          <w:rFonts w:hint="eastAsia" w:asciiTheme="minorEastAsia" w:hAnsiTheme="minorEastAsia" w:eastAsiaTheme="minorEastAsia" w:cstheme="minorEastAsia"/>
          <w:szCs w:val="21"/>
        </w:rPr>
      </w:pPr>
      <w:r>
        <w:rPr>
          <w:rFonts w:hint="eastAsia" w:ascii="楷体" w:hAnsi="楷体" w:eastAsia="楷体" w:cs="楷体_GB2312"/>
          <w:sz w:val="24"/>
        </w:rPr>
        <w:drawing>
          <wp:anchor distT="0" distB="0" distL="114300" distR="114300" simplePos="0" relativeHeight="2417904640" behindDoc="1" locked="0" layoutInCell="1" allowOverlap="1">
            <wp:simplePos x="0" y="0"/>
            <wp:positionH relativeFrom="column">
              <wp:posOffset>31115</wp:posOffset>
            </wp:positionH>
            <wp:positionV relativeFrom="paragraph">
              <wp:posOffset>273685</wp:posOffset>
            </wp:positionV>
            <wp:extent cx="1389380" cy="975360"/>
            <wp:effectExtent l="0" t="0" r="33020" b="27940"/>
            <wp:wrapTight wrapText="bothSides">
              <wp:wrapPolygon>
                <wp:start x="0" y="0"/>
                <wp:lineTo x="0" y="21375"/>
                <wp:lineTo x="21324" y="21375"/>
                <wp:lineTo x="21324" y="0"/>
                <wp:lineTo x="0" y="0"/>
              </wp:wrapPolygon>
            </wp:wrapTight>
            <wp:docPr id="18" name="图片 2" descr="073胡秀英与彭政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073胡秀英与彭政南副本"/>
                    <pic:cNvPicPr>
                      <a:picLocks noChangeAspect="1"/>
                    </pic:cNvPicPr>
                  </pic:nvPicPr>
                  <pic:blipFill>
                    <a:blip r:embed="rId29" cstate="print"/>
                    <a:stretch>
                      <a:fillRect/>
                    </a:stretch>
                  </pic:blipFill>
                  <pic:spPr>
                    <a:xfrm>
                      <a:off x="0" y="0"/>
                      <a:ext cx="1389380" cy="975360"/>
                    </a:xfrm>
                    <a:prstGeom prst="rect">
                      <a:avLst/>
                    </a:prstGeom>
                    <a:noFill/>
                    <a:ln w="9525">
                      <a:noFill/>
                      <a:miter/>
                    </a:ln>
                    <a:effectLst/>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szCs w:val="21"/>
        </w:rPr>
        <w:t>湖南省湘乡市五里村彭政南于2012年2月14日来信说：“我老婆胡秀英，72岁，2004年春中风瘫痪，不能行走，不能说话，生活不能自理，至今已七年。一直是我照顾家务，烧火做饭，护理老婆，还要替她洗澡擦身。我们于去年7 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 头，双眼流泪，她多么想开口说话呀，这我理解，但我心痛。我真没想到还能与老婆对话交流情感，我激动</w:t>
      </w:r>
    </w:p>
    <w:p>
      <w:pPr>
        <w:rPr>
          <w:rFonts w:hint="eastAsia" w:asciiTheme="minorEastAsia" w:hAnsiTheme="minorEastAsia" w:eastAsiaTheme="minorEastAsia" w:cstheme="minorEastAsia"/>
          <w:color w:val="0000FF"/>
          <w:sz w:val="21"/>
        </w:rPr>
      </w:pPr>
      <w:r>
        <w:rPr>
          <w:rFonts w:hint="eastAsia" w:ascii="黑体" w:hAnsi="黑体" w:eastAsia="黑体" w:cs="黑体"/>
          <w:b/>
          <w:bCs/>
          <w:color w:val="843C0B" w:themeColor="accent2" w:themeShade="80"/>
          <w:sz w:val="18"/>
          <w:szCs w:val="18"/>
        </w:rPr>
        <w:t>作者探望胡秀英夫妇留影</w:t>
      </w:r>
      <w:r>
        <w:rPr>
          <w:rFonts w:hint="eastAsia" w:ascii="黑体" w:hAnsi="黑体" w:eastAsia="黑体" w:cs="黑体"/>
          <w:b/>
          <w:bCs/>
          <w:color w:val="843C0B" w:themeColor="accent2" w:themeShade="80"/>
          <w:sz w:val="18"/>
          <w:szCs w:val="18"/>
          <w:lang w:val="en-US" w:eastAsia="zh-CN"/>
        </w:rPr>
        <w:t xml:space="preserve">   </w:t>
      </w:r>
      <w:r>
        <w:rPr>
          <w:rFonts w:hint="eastAsia" w:asciiTheme="minorEastAsia" w:hAnsiTheme="minorEastAsia" w:eastAsiaTheme="minorEastAsia" w:cstheme="minorEastAsia"/>
          <w:szCs w:val="21"/>
        </w:rPr>
        <w:t>万分，大医院都治不好的病，喝优质小分子水给治好了，这是奇迹！陆江先生，您发明的小分子水杯拯救了我这个家庭，带来温暖与快乐。您是伟大的发明家。”2012年7月我和几人去探望他们迁去长沙的家,请记者拍照留影做纪念。</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szCs w:val="21"/>
        </w:rPr>
        <w:t>甘肃省岷县退休公务员郗耀</w:t>
      </w:r>
      <w:r>
        <w:rPr>
          <w:rFonts w:hint="eastAsia" w:asciiTheme="minorEastAsia" w:hAnsiTheme="minorEastAsia" w:cstheme="minorEastAsia"/>
          <w:szCs w:val="21"/>
        </w:rPr>
        <w:t>于2013年5月26日</w:t>
      </w:r>
      <w:r>
        <w:rPr>
          <w:rFonts w:hint="eastAsia" w:asciiTheme="minorEastAsia" w:hAnsiTheme="minorEastAsia" w:cstheme="minorEastAsia"/>
          <w:bCs/>
          <w:szCs w:val="21"/>
        </w:rPr>
        <w:t>来信说：</w:t>
      </w:r>
      <w:r>
        <w:rPr>
          <w:rFonts w:hint="eastAsia" w:asciiTheme="minorEastAsia" w:hAnsiTheme="minorEastAsia" w:cstheme="minorEastAsia"/>
          <w:szCs w:val="21"/>
        </w:rPr>
        <w:t>“我77岁了，一直是高血压、脑血栓病人，四年前中风偏瘫，生活不能自理，全靠家人照料，吃了很多降压药，总是不稳定，最高达到180以上。我邮购使用卓</w:t>
      </w:r>
      <w:r>
        <w:rPr>
          <w:rFonts w:asciiTheme="minorEastAsia" w:hAnsiTheme="minorEastAsia" w:eastAsiaTheme="minorEastAsia" w:cstheme="minorEastAsia"/>
          <w:szCs w:val="21"/>
        </w:rPr>
        <w:drawing>
          <wp:anchor distT="0" distB="0" distL="114300" distR="114300" simplePos="0" relativeHeight="2578180096" behindDoc="1" locked="0" layoutInCell="1" allowOverlap="1">
            <wp:simplePos x="0" y="0"/>
            <wp:positionH relativeFrom="column">
              <wp:posOffset>5859780</wp:posOffset>
            </wp:positionH>
            <wp:positionV relativeFrom="paragraph">
              <wp:posOffset>27305</wp:posOffset>
            </wp:positionV>
            <wp:extent cx="600710" cy="842645"/>
            <wp:effectExtent l="0" t="0" r="8890" b="8255"/>
            <wp:wrapTight wrapText="bothSides">
              <wp:wrapPolygon>
                <wp:start x="0" y="0"/>
                <wp:lineTo x="0" y="21161"/>
                <wp:lineTo x="21006" y="21161"/>
                <wp:lineTo x="21006" y="0"/>
                <wp:lineTo x="0" y="0"/>
              </wp:wrapPolygon>
            </wp:wrapTight>
            <wp:docPr id="14" name="图片 14" descr="304cf59f1a2aa17547242843ca6e667f_x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04cf59f1a2aa17547242843ca6e667f_xy[1]"/>
                    <pic:cNvPicPr>
                      <a:picLocks noChangeAspect="1"/>
                    </pic:cNvPicPr>
                  </pic:nvPicPr>
                  <pic:blipFill>
                    <a:blip r:embed="rId30"/>
                    <a:stretch>
                      <a:fillRect/>
                    </a:stretch>
                  </pic:blipFill>
                  <pic:spPr>
                    <a:xfrm>
                      <a:off x="0" y="0"/>
                      <a:ext cx="600710" cy="842645"/>
                    </a:xfrm>
                    <a:prstGeom prst="rect">
                      <a:avLst/>
                    </a:prstGeom>
                  </pic:spPr>
                </pic:pic>
              </a:graphicData>
            </a:graphic>
          </wp:anchor>
        </w:drawing>
      </w:r>
      <w:r>
        <w:rPr>
          <w:rFonts w:hint="eastAsia" w:asciiTheme="minorEastAsia" w:hAnsiTheme="minorEastAsia" w:cstheme="minorEastAsia"/>
          <w:szCs w:val="21"/>
        </w:rPr>
        <w:t xml:space="preserve">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血脂不正常，现检查都已正常，血压120/70。我们全家喜气洋洋，特向您们致以衷心感谢。” </w:t>
      </w:r>
    </w:p>
    <w:p>
      <w:pPr>
        <w:ind w:firstLine="420" w:firstLineChars="200"/>
        <w:rPr>
          <w:rFonts w:asciiTheme="minorEastAsia" w:hAnsiTheme="minorEastAsia" w:cstheme="minorEastAsia"/>
          <w:szCs w:val="21"/>
        </w:rPr>
      </w:pPr>
      <w:r>
        <w:rPr>
          <w:rFonts w:hint="eastAsia" w:asciiTheme="majorEastAsia" w:hAnsiTheme="majorEastAsia" w:eastAsiaTheme="majorEastAsia" w:cstheme="majorEastAsia"/>
          <w:szCs w:val="21"/>
        </w:rPr>
        <w:drawing>
          <wp:anchor distT="0" distB="0" distL="114300" distR="114300" simplePos="0" relativeHeight="688713728" behindDoc="1" locked="0" layoutInCell="1" allowOverlap="1">
            <wp:simplePos x="0" y="0"/>
            <wp:positionH relativeFrom="column">
              <wp:posOffset>5312410</wp:posOffset>
            </wp:positionH>
            <wp:positionV relativeFrom="paragraph">
              <wp:posOffset>1377315</wp:posOffset>
            </wp:positionV>
            <wp:extent cx="1158875" cy="853440"/>
            <wp:effectExtent l="0" t="0" r="9525" b="10160"/>
            <wp:wrapTight wrapText="bothSides">
              <wp:wrapPolygon>
                <wp:start x="0" y="0"/>
                <wp:lineTo x="0" y="21214"/>
                <wp:lineTo x="21304" y="21214"/>
                <wp:lineTo x="21304" y="0"/>
                <wp:lineTo x="0" y="0"/>
              </wp:wrapPolygon>
            </wp:wrapTight>
            <wp:docPr id="17" name="图片 4" descr="ll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llzq++"/>
                    <pic:cNvPicPr>
                      <a:picLocks noChangeAspect="1"/>
                    </pic:cNvPicPr>
                  </pic:nvPicPr>
                  <pic:blipFill>
                    <a:blip r:embed="rId31" cstate="print"/>
                    <a:stretch>
                      <a:fillRect/>
                    </a:stretch>
                  </pic:blipFill>
                  <pic:spPr>
                    <a:xfrm>
                      <a:off x="0" y="0"/>
                      <a:ext cx="1158875" cy="853440"/>
                    </a:xfrm>
                    <a:prstGeom prst="rect">
                      <a:avLst/>
                    </a:prstGeom>
                    <a:noFill/>
                    <a:ln w="9525">
                      <a:noFill/>
                      <a:miter/>
                    </a:ln>
                    <a:effectLst/>
                  </pic:spPr>
                </pic:pic>
              </a:graphicData>
            </a:graphic>
          </wp:anchor>
        </w:drawing>
      </w:r>
      <w:r>
        <w:rPr>
          <w:rFonts w:hint="eastAsia" w:asciiTheme="minorEastAsia" w:hAnsiTheme="minorEastAsia" w:cstheme="minorEastAsia"/>
          <w:szCs w:val="21"/>
        </w:rPr>
        <w:drawing>
          <wp:anchor distT="0" distB="0" distL="114300" distR="114300" simplePos="0" relativeHeight="3433353216" behindDoc="1" locked="0" layoutInCell="1" allowOverlap="1">
            <wp:simplePos x="0" y="0"/>
            <wp:positionH relativeFrom="column">
              <wp:posOffset>8255</wp:posOffset>
            </wp:positionH>
            <wp:positionV relativeFrom="paragraph">
              <wp:posOffset>286385</wp:posOffset>
            </wp:positionV>
            <wp:extent cx="602615" cy="821055"/>
            <wp:effectExtent l="0" t="0" r="6985" b="4445"/>
            <wp:wrapTight wrapText="bothSides">
              <wp:wrapPolygon>
                <wp:start x="0" y="0"/>
                <wp:lineTo x="0" y="21383"/>
                <wp:lineTo x="20940" y="21383"/>
                <wp:lineTo x="20940" y="0"/>
                <wp:lineTo x="0" y="0"/>
              </wp:wrapPolygon>
            </wp:wrapTight>
            <wp:docPr id="31" name="图片 31" descr="534628373cd0c94128b64628b90a81a4_jl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534628373cd0c94128b64628b90a81a4_jlt.3"/>
                    <pic:cNvPicPr>
                      <a:picLocks noChangeAspect="1"/>
                    </pic:cNvPicPr>
                  </pic:nvPicPr>
                  <pic:blipFill>
                    <a:blip r:embed="rId32"/>
                    <a:stretch>
                      <a:fillRect/>
                    </a:stretch>
                  </pic:blipFill>
                  <pic:spPr>
                    <a:xfrm>
                      <a:off x="0" y="0"/>
                      <a:ext cx="602615" cy="82105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甘肃省临洮县</w:t>
      </w:r>
      <w:r>
        <w:rPr>
          <w:rFonts w:hint="eastAsia" w:asciiTheme="minorEastAsia" w:hAnsiTheme="minorEastAsia" w:cstheme="minorEastAsia"/>
          <w:bCs/>
          <w:szCs w:val="21"/>
        </w:rPr>
        <w:t>退休公务员</w:t>
      </w:r>
      <w:r>
        <w:rPr>
          <w:rFonts w:hint="eastAsia" w:asciiTheme="minorEastAsia" w:hAnsiTheme="minorEastAsia" w:cstheme="minorEastAsia"/>
          <w:szCs w:val="21"/>
        </w:rPr>
        <w:t>景良田于2014年5月22日来信说：“我 73岁，患高血压20多年，高血脂，前列腺增生，尿频尿急，皮肤瘙痒，头疼头昏耳鸣，慢性气管炎，长年不断吃药，睡眠差，2007年脑梗中风，经治疗还是留下后遗症，左腿左胳膊伸曲困难，生活不便。我从2013年4月开始喝卓康小分子水，每天1500～2000</w:t>
      </w:r>
      <w:r>
        <w:rPr>
          <w:rFonts w:hint="eastAsia" w:asciiTheme="minorEastAsia" w:hAnsiTheme="minorEastAsia" w:cstheme="minorEastAsia"/>
          <w:szCs w:val="21"/>
          <w:lang w:val="en-US" w:eastAsia="zh-CN"/>
        </w:rPr>
        <w:t>mL</w:t>
      </w:r>
      <w:r>
        <w:rPr>
          <w:rFonts w:hint="eastAsia" w:asciiTheme="minorEastAsia" w:hAnsiTheme="minorEastAsia" w:cstheme="minorEastAsia"/>
          <w:szCs w:val="21"/>
        </w:rPr>
        <w:t>，到2014年春节前喝小分子水8个月，血压始终稳定在130/85，到医院检查，前列腺增生肥大没有了，血脂各项均正常。最令我称心的是左腿左胳膊伸曲自如，和正常人一般。皮肤瘙痒也痊愈。头痛</w:t>
      </w:r>
      <w:r>
        <w:rPr>
          <w:rFonts w:hint="eastAsia" w:asciiTheme="minorEastAsia" w:hAnsiTheme="minorEastAsia" w:cstheme="minorEastAsia"/>
          <w:szCs w:val="21"/>
          <w:lang w:eastAsia="zh-CN"/>
        </w:rPr>
        <w:t>、</w:t>
      </w:r>
      <w:r>
        <w:rPr>
          <w:rFonts w:hint="eastAsia" w:asciiTheme="minorEastAsia" w:hAnsiTheme="minorEastAsia" w:cstheme="minorEastAsia"/>
          <w:szCs w:val="21"/>
        </w:rPr>
        <w:t>头昏</w:t>
      </w:r>
      <w:r>
        <w:rPr>
          <w:rFonts w:hint="eastAsia" w:asciiTheme="minorEastAsia" w:hAnsiTheme="minorEastAsia" w:cstheme="minorEastAsia"/>
          <w:szCs w:val="21"/>
          <w:lang w:eastAsia="zh-CN"/>
        </w:rPr>
        <w:t>、</w:t>
      </w:r>
      <w:r>
        <w:rPr>
          <w:rFonts w:hint="eastAsia" w:asciiTheme="minorEastAsia" w:hAnsiTheme="minorEastAsia" w:cstheme="minorEastAsia"/>
          <w:szCs w:val="21"/>
        </w:rPr>
        <w:t>耳鸣不再出现。心情睡眠都好了，感觉神清气爽。感谢你的发明给了我新生。小分子水不但治心脑血管病，还对中老年人其它顽疾效果神奇！</w:t>
      </w:r>
      <w:r>
        <w:rPr>
          <w:rFonts w:hint="eastAsia" w:asciiTheme="minorEastAsia" w:hAnsiTheme="minorEastAsia" w:cstheme="minorEastAsia"/>
          <w:bCs/>
          <w:szCs w:val="21"/>
        </w:rPr>
        <w:t>关键是要改变观念，如谋求吃药治愈只能遗害终身！接受小分子水，健康就和你更近了一步。”</w:t>
      </w:r>
    </w:p>
    <w:p>
      <w:pPr>
        <w:tabs>
          <w:tab w:val="left" w:pos="1980"/>
        </w:tabs>
        <w:ind w:firstLine="420" w:firstLineChars="200"/>
        <w:rPr>
          <w:rFonts w:hint="eastAsia" w:asciiTheme="majorEastAsia" w:hAnsiTheme="majorEastAsia" w:eastAsiaTheme="majorEastAsia" w:cstheme="majorEastAsia"/>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河北邱县92岁的刘振秋，是中风后遗症最年长者，刘祥之医生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w:t>
      </w:r>
      <w:r>
        <w:rPr>
          <w:rFonts w:hint="eastAsia" w:asciiTheme="majorEastAsia" w:hAnsiTheme="majorEastAsia" w:eastAsiaTheme="majorEastAsia" w:cstheme="majorEastAsia"/>
          <w:szCs w:val="21"/>
          <w:lang w:val="en-US" w:eastAsia="zh-CN"/>
        </w:rPr>
        <w:t xml:space="preserve"> </w:t>
      </w:r>
      <w:r>
        <w:rPr>
          <w:rFonts w:hint="eastAsia" w:asciiTheme="majorEastAsia" w:hAnsiTheme="majorEastAsia" w:eastAsiaTheme="majorEastAsia" w:cstheme="majorEastAsia"/>
          <w:szCs w:val="21"/>
        </w:rPr>
        <w:t>痊愈，血压降至120/80，现在可拄着拐仗自行，吃饭，上厕所，生活基本自理，冬天不感冒</w:t>
      </w:r>
      <w:r>
        <w:rPr>
          <w:rFonts w:hint="eastAsia" w:asciiTheme="majorEastAsia" w:hAnsiTheme="majorEastAsia" w:eastAsiaTheme="majorEastAsia" w:cstheme="majorEastAsia"/>
          <w:szCs w:val="21"/>
          <w:lang w:val="en-US" w:eastAsia="zh-CN"/>
        </w:rPr>
        <w:t xml:space="preserve">  </w:t>
      </w:r>
      <w:r>
        <w:rPr>
          <w:rFonts w:hint="eastAsia" w:ascii="黑体" w:hAnsi="黑体" w:eastAsia="黑体" w:cs="黑体"/>
          <w:b/>
          <w:bCs/>
          <w:color w:val="843C0B" w:themeColor="accent2" w:themeShade="80"/>
          <w:sz w:val="18"/>
          <w:szCs w:val="18"/>
        </w:rPr>
        <w:t>刘振秋和女儿留影</w:t>
      </w:r>
      <w:r>
        <w:rPr>
          <w:rFonts w:hint="eastAsia"/>
          <w:b w:val="0"/>
          <w:bCs w:val="0"/>
          <w:color w:val="843C0B" w:themeColor="accent2" w:themeShade="80"/>
          <w:lang w:val="en-US" w:eastAsia="zh-CN"/>
        </w:rPr>
        <w:t xml:space="preserve"> </w:t>
      </w:r>
    </w:p>
    <w:p>
      <w:pPr>
        <w:tabs>
          <w:tab w:val="left" w:pos="1980"/>
        </w:tabs>
        <w:rPr>
          <w:rFonts w:hint="eastAsia" w:ascii="黑体" w:hAnsi="黑体" w:eastAsia="黑体" w:cs="黑体"/>
          <w:szCs w:val="21"/>
        </w:rPr>
      </w:pPr>
      <w:r>
        <w:rPr>
          <w:rFonts w:hint="eastAsia" w:asciiTheme="majorEastAsia" w:hAnsiTheme="majorEastAsia" w:eastAsiaTheme="majorEastAsia" w:cstheme="majorEastAsia"/>
          <w:szCs w:val="21"/>
        </w:rPr>
        <w:t>。全家人很感激。信中说：“非常感谢您和您发明的卓康离子水瓶，您是一个伟大的发明家。</w:t>
      </w:r>
      <w:r>
        <w:rPr>
          <w:rFonts w:hint="eastAsia" w:ascii="黑体" w:hAnsi="黑体" w:eastAsia="黑体" w:cs="黑体"/>
          <w:szCs w:val="21"/>
        </w:rPr>
        <w:t>”</w:t>
      </w:r>
    </w:p>
    <w:p>
      <w:pPr>
        <w:ind w:firstLine="420" w:firstLineChars="200"/>
        <w:rPr>
          <w:rFonts w:ascii="宋体" w:hAnsi="宋体" w:eastAsia="宋体" w:cs="宋体"/>
          <w:szCs w:val="21"/>
        </w:rPr>
      </w:pPr>
      <w:r>
        <w:rPr>
          <w:rFonts w:hint="eastAsia" w:ascii="宋体" w:hAnsi="宋体" w:cs="宋体"/>
          <w:szCs w:val="21"/>
        </w:rPr>
        <w:t>更多病例不胜枚举</w:t>
      </w:r>
      <w:r>
        <w:rPr>
          <w:rFonts w:hint="eastAsia" w:ascii="宋体" w:hAnsi="宋体" w:eastAsia="宋体" w:cs="宋体"/>
          <w:szCs w:val="21"/>
        </w:rPr>
        <w:t>。患者给脱水细胞补水</w:t>
      </w:r>
      <w:r>
        <w:rPr>
          <w:rFonts w:hint="eastAsia" w:ascii="宋体" w:hAnsi="宋体" w:cs="宋体"/>
          <w:szCs w:val="21"/>
        </w:rPr>
        <w:t>治愈高低血压、冠心病和2型糖尿病与</w:t>
      </w:r>
      <w:r>
        <w:rPr>
          <w:rFonts w:hint="eastAsia" w:ascii="宋体" w:hAnsi="宋体" w:cs="宋体"/>
          <w:szCs w:val="21"/>
          <w:lang w:eastAsia="zh-CN"/>
        </w:rPr>
        <w:t>高血脂、高黏血症、</w:t>
      </w:r>
      <w:r>
        <w:rPr>
          <w:rFonts w:hint="eastAsia" w:ascii="宋体" w:hAnsi="宋体" w:eastAsia="宋体" w:cs="宋体"/>
          <w:szCs w:val="21"/>
        </w:rPr>
        <w:t>前列腺增生</w:t>
      </w:r>
      <w:r>
        <w:rPr>
          <w:rFonts w:hint="eastAsia" w:ascii="宋体" w:hAnsi="宋体" w:cs="宋体"/>
          <w:szCs w:val="21"/>
          <w:lang w:eastAsia="zh-CN"/>
        </w:rPr>
        <w:t>及中风后遗病</w:t>
      </w:r>
      <w:r>
        <w:rPr>
          <w:rFonts w:hint="eastAsia" w:ascii="宋体" w:hAnsi="宋体" w:cs="宋体"/>
          <w:szCs w:val="21"/>
        </w:rPr>
        <w:t>等</w:t>
      </w:r>
      <w:r>
        <w:rPr>
          <w:rFonts w:hint="eastAsia" w:ascii="宋体" w:hAnsi="宋体" w:eastAsia="宋体" w:cs="宋体"/>
          <w:szCs w:val="21"/>
        </w:rPr>
        <w:t>细胞脱水病，说明“细胞脱水致病”和“给脱水细胞补水祛病”是客观的科学规律。</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b/>
          <w:bCs/>
          <w:color w:val="0000FF"/>
          <w:sz w:val="21"/>
          <w:szCs w:val="21"/>
          <w:lang w:eastAsia="zh-CN"/>
        </w:rPr>
        <w:t>八、喝微小水满足人的生理健康需求，是对心脑血管病和糖尿病</w:t>
      </w:r>
      <w:r>
        <w:rPr>
          <w:rFonts w:hint="eastAsia" w:asciiTheme="minorEastAsia" w:hAnsiTheme="minorEastAsia" w:eastAsiaTheme="minorEastAsia" w:cstheme="minorEastAsia"/>
          <w:b/>
          <w:bCs/>
          <w:color w:val="0000FF"/>
          <w:sz w:val="21"/>
          <w:szCs w:val="21"/>
          <w:lang w:eastAsia="zh-CN"/>
        </w:rPr>
        <w:t>最治本最安全最经济的</w:t>
      </w:r>
      <w:r>
        <w:rPr>
          <w:rFonts w:hint="eastAsia" w:asciiTheme="minorEastAsia" w:hAnsiTheme="minorEastAsia" w:cstheme="minorEastAsia"/>
          <w:b/>
          <w:bCs/>
          <w:color w:val="0000FF"/>
          <w:szCs w:val="21"/>
          <w:lang w:eastAsia="zh-CN"/>
        </w:rPr>
        <w:t>医疗</w:t>
      </w:r>
    </w:p>
    <w:p>
      <w:pPr>
        <w:autoSpaceDE w:val="0"/>
        <w:autoSpaceDN w:val="0"/>
        <w:adjustRightInd w:val="0"/>
        <w:ind w:firstLine="420" w:firstLineChars="200"/>
        <w:jc w:val="left"/>
        <w:rPr>
          <w:rFonts w:hint="eastAsia" w:asciiTheme="minorEastAsia" w:hAnsiTheme="minorEastAsia" w:cstheme="minorEastAsia"/>
          <w:b w:val="0"/>
          <w:bCs w:val="0"/>
          <w:szCs w:val="21"/>
        </w:rPr>
      </w:pPr>
      <w:r>
        <w:rPr>
          <w:rFonts w:hint="eastAsia" w:asciiTheme="minorEastAsia" w:hAnsiTheme="minorEastAsia" w:cstheme="minorEastAsia"/>
          <w:b w:val="0"/>
          <w:bCs w:val="0"/>
          <w:szCs w:val="21"/>
        </w:rPr>
        <w:t>喝微小水治愈</w:t>
      </w:r>
      <w:r>
        <w:rPr>
          <w:rFonts w:hint="eastAsia" w:asciiTheme="minorEastAsia" w:hAnsiTheme="minorEastAsia" w:cstheme="minorEastAsia"/>
          <w:b w:val="0"/>
          <w:bCs w:val="0"/>
          <w:szCs w:val="21"/>
          <w:lang w:val="en-US" w:eastAsia="zh-CN"/>
        </w:rPr>
        <w:t>40多</w:t>
      </w:r>
      <w:r>
        <w:rPr>
          <w:rFonts w:hint="eastAsia" w:asciiTheme="minorEastAsia" w:hAnsiTheme="minorEastAsia" w:cstheme="minorEastAsia"/>
          <w:b w:val="0"/>
          <w:bCs w:val="0"/>
          <w:szCs w:val="21"/>
        </w:rPr>
        <w:t>年病史的高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26年的冠心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w:t>
      </w:r>
      <w:r>
        <w:rPr>
          <w:rFonts w:hint="eastAsia" w:asciiTheme="minorEastAsia" w:hAnsiTheme="minorEastAsia" w:cstheme="minorEastAsia"/>
          <w:b w:val="0"/>
          <w:bCs w:val="0"/>
          <w:szCs w:val="21"/>
        </w:rPr>
        <w:t>，与病史</w:t>
      </w:r>
      <w:r>
        <w:rPr>
          <w:rFonts w:hint="eastAsia" w:asciiTheme="minorEastAsia" w:hAnsiTheme="minorEastAsia" w:cstheme="minorEastAsia"/>
          <w:b w:val="0"/>
          <w:bCs w:val="0"/>
          <w:szCs w:val="21"/>
          <w:lang w:val="en-US" w:eastAsia="zh-CN"/>
        </w:rPr>
        <w:t>14年内的2型糖尿病及前列腺增生、中风后遗症等细胞脱水病</w:t>
      </w:r>
      <w:r>
        <w:rPr>
          <w:rFonts w:hint="eastAsia" w:asciiTheme="minorEastAsia" w:hAnsiTheme="minorEastAsia" w:cstheme="minorEastAsia"/>
          <w:b w:val="0"/>
          <w:bCs w:val="0"/>
          <w:szCs w:val="21"/>
        </w:rPr>
        <w:t>，医理科学</w:t>
      </w:r>
      <w:r>
        <w:rPr>
          <w:rFonts w:hint="eastAsia" w:asciiTheme="minorEastAsia" w:hAnsiTheme="minorEastAsia" w:eastAsiaTheme="minorEastAsia" w:cstheme="minorEastAsia"/>
          <w:kern w:val="0"/>
          <w:sz w:val="21"/>
          <w:szCs w:val="21"/>
          <w:lang w:val="zh-CN"/>
        </w:rPr>
        <w:t>，已站上医学道德高地，为医生树立了标杆，将使人类和子孙后代永远受益。</w:t>
      </w:r>
      <w:r>
        <w:rPr>
          <w:rFonts w:hint="eastAsia" w:asciiTheme="minorEastAsia" w:hAnsiTheme="minorEastAsia" w:eastAsiaTheme="minorEastAsia" w:cstheme="minorEastAsia"/>
          <w:kern w:val="0"/>
          <w:sz w:val="21"/>
          <w:szCs w:val="21"/>
        </w:rPr>
        <w:t>“细胞脱水致病”和</w:t>
      </w:r>
      <w:r>
        <w:rPr>
          <w:rFonts w:hint="eastAsia" w:ascii="黑体" w:hAnsi="黑体" w:eastAsia="黑体" w:cs="黑体"/>
          <w:kern w:val="0"/>
          <w:sz w:val="21"/>
          <w:szCs w:val="21"/>
        </w:rPr>
        <w:t>“</w:t>
      </w:r>
      <w:r>
        <w:rPr>
          <w:rFonts w:hint="eastAsia" w:asciiTheme="minorEastAsia" w:hAnsiTheme="minorEastAsia" w:eastAsiaTheme="minorEastAsia" w:cstheme="minorEastAsia"/>
          <w:sz w:val="21"/>
          <w:szCs w:val="21"/>
        </w:rPr>
        <w:t>给脱水细胞补水祛病</w:t>
      </w:r>
      <w:r>
        <w:rPr>
          <w:rFonts w:hint="default"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是当代重要的</w:t>
      </w:r>
      <w:r>
        <w:rPr>
          <w:rFonts w:hint="eastAsia" w:asciiTheme="minorEastAsia" w:hAnsiTheme="minorEastAsia" w:eastAsiaTheme="minorEastAsia" w:cstheme="minorEastAsia"/>
          <w:sz w:val="21"/>
          <w:szCs w:val="21"/>
        </w:rPr>
        <w:t>科学发现</w:t>
      </w:r>
      <w:r>
        <w:rPr>
          <w:rFonts w:hint="eastAsia" w:asciiTheme="minorEastAsia" w:hAnsiTheme="minorEastAsia" w:cstheme="minorEastAsia"/>
          <w:b w:val="0"/>
          <w:bCs w:val="0"/>
          <w:szCs w:val="21"/>
          <w:lang w:val="en-US" w:eastAsia="zh-CN"/>
        </w:rPr>
        <w:t>。</w:t>
      </w:r>
      <w:r>
        <w:rPr>
          <w:rFonts w:hint="eastAsia" w:asciiTheme="minorEastAsia" w:hAnsiTheme="minorEastAsia" w:cstheme="minorEastAsia"/>
          <w:b w:val="0"/>
          <w:bCs w:val="0"/>
          <w:szCs w:val="21"/>
        </w:rPr>
        <w:t>喝微小水</w:t>
      </w:r>
      <w:r>
        <w:rPr>
          <w:rFonts w:hint="eastAsia" w:asciiTheme="minorEastAsia" w:hAnsiTheme="minorEastAsia" w:eastAsiaTheme="minorEastAsia" w:cstheme="minorEastAsia"/>
          <w:sz w:val="21"/>
          <w:szCs w:val="21"/>
          <w:lang w:eastAsia="zh-CN"/>
        </w:rPr>
        <w:t>是当今能治愈细胞脱水病唯一的方法，如不釆用这种最治本最安全最经济的医疗，永远不能治愈。患者应当</w:t>
      </w:r>
      <w:r>
        <w:rPr>
          <w:rFonts w:hint="eastAsia" w:asciiTheme="minorEastAsia" w:hAnsiTheme="minorEastAsia" w:cstheme="minorEastAsia"/>
          <w:b w:val="0"/>
          <w:bCs w:val="0"/>
          <w:szCs w:val="21"/>
        </w:rPr>
        <w:t>自主地选择决定</w:t>
      </w:r>
      <w:r>
        <w:rPr>
          <w:rFonts w:hint="eastAsia" w:asciiTheme="minorEastAsia" w:hAnsiTheme="minorEastAsia" w:eastAsiaTheme="minorEastAsia" w:cstheme="minorEastAsia"/>
          <w:sz w:val="21"/>
          <w:szCs w:val="21"/>
          <w:lang w:eastAsia="zh-CN"/>
        </w:rPr>
        <w:t>给脱水细胞补水，以满足生理健康需要，逆转人体器官的衰老，</w:t>
      </w:r>
      <w:r>
        <w:rPr>
          <w:rFonts w:hint="eastAsia" w:asciiTheme="minorEastAsia" w:hAnsiTheme="minorEastAsia" w:cstheme="minorEastAsia"/>
          <w:b w:val="0"/>
          <w:bCs w:val="0"/>
          <w:szCs w:val="21"/>
        </w:rPr>
        <w:t>治愈多种</w:t>
      </w:r>
      <w:r>
        <w:rPr>
          <w:rFonts w:hint="eastAsia" w:asciiTheme="minorEastAsia" w:hAnsiTheme="minorEastAsia" w:eastAsiaTheme="minorEastAsia" w:cstheme="minorEastAsia"/>
          <w:sz w:val="21"/>
          <w:szCs w:val="21"/>
          <w:lang w:eastAsia="zh-CN"/>
        </w:rPr>
        <w:t>细胞脱水病</w:t>
      </w:r>
      <w:r>
        <w:rPr>
          <w:rFonts w:hint="eastAsia" w:asciiTheme="minorEastAsia" w:hAnsiTheme="minorEastAsia" w:cstheme="minorEastAsia"/>
          <w:b w:val="0"/>
          <w:bCs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喝微小水给脱水细胞补水祛病，应当“已</w:t>
      </w:r>
      <w:r>
        <w:rPr>
          <w:rFonts w:hint="eastAsia" w:asciiTheme="minorEastAsia" w:hAnsiTheme="minorEastAsia" w:eastAsiaTheme="minorEastAsia" w:cstheme="minorEastAsia"/>
          <w:b w:val="0"/>
          <w:bCs w:val="0"/>
          <w:sz w:val="21"/>
          <w:szCs w:val="21"/>
        </w:rPr>
        <w:t>饥方食</w:t>
      </w:r>
      <w:r>
        <w:rPr>
          <w:rFonts w:hint="eastAsia" w:asciiTheme="minorEastAsia" w:hAnsiTheme="minorEastAsia" w:eastAsiaTheme="minorEastAsia" w:cstheme="minorEastAsia"/>
          <w:sz w:val="21"/>
          <w:szCs w:val="21"/>
          <w:lang w:val="en-US" w:eastAsia="zh-CN"/>
        </w:rPr>
        <w:t>”，</w:t>
      </w:r>
      <w:r>
        <w:rPr>
          <w:rFonts w:hint="default" w:asciiTheme="minorEastAsia" w:hAnsiTheme="minorEastAsia" w:eastAsiaTheme="minorEastAsia" w:cstheme="minorEastAsia"/>
          <w:sz w:val="21"/>
          <w:szCs w:val="21"/>
          <w:lang w:val="en-US" w:eastAsia="zh-CN"/>
        </w:rPr>
        <w:t>注意热量平衡，调整主食肉食量。人若饭前无饥饿感，因多吃主食肉食使细胞分泌各种消化液消耗小分子团水多，必然导致细胞脱水，不管其血压高低或正常，都会逐渐加重动脉粥样硬化，最终患中风或心肌梗塞，或患癌症或肺炎或多器官衰竭等细胞脱水病而逝。</w:t>
      </w:r>
      <w:r>
        <w:rPr>
          <w:rFonts w:hint="eastAsia" w:asciiTheme="minorEastAsia" w:hAnsiTheme="minorEastAsia" w:cstheme="minorEastAsia"/>
          <w:b w:val="0"/>
          <w:bCs w:val="0"/>
          <w:szCs w:val="21"/>
        </w:rPr>
        <w:t>饮用微小水补养脱水细胞，符合人的生理需要</w:t>
      </w:r>
      <w:r>
        <w:rPr>
          <w:rFonts w:hint="eastAsia" w:asciiTheme="minorEastAsia" w:hAnsiTheme="minorEastAsia" w:eastAsiaTheme="minorEastAsia" w:cstheme="minorEastAsia"/>
          <w:sz w:val="21"/>
          <w:szCs w:val="21"/>
        </w:rPr>
        <w:t>，康复胰岛和前列腺等器官</w:t>
      </w:r>
      <w:r>
        <w:rPr>
          <w:rFonts w:hint="eastAsia" w:asciiTheme="minorEastAsia" w:hAnsiTheme="minorEastAsia" w:cstheme="minorEastAsia"/>
          <w:b w:val="0"/>
          <w:bCs w:val="0"/>
          <w:szCs w:val="21"/>
        </w:rPr>
        <w:t>，</w:t>
      </w:r>
      <w:r>
        <w:rPr>
          <w:rFonts w:hint="eastAsia" w:asciiTheme="minorEastAsia" w:hAnsiTheme="minorEastAsia" w:eastAsiaTheme="minorEastAsia" w:cstheme="minorEastAsia"/>
          <w:kern w:val="0"/>
          <w:sz w:val="21"/>
          <w:szCs w:val="21"/>
        </w:rPr>
        <w:t>逆转并消除</w:t>
      </w:r>
      <w:r>
        <w:rPr>
          <w:rFonts w:hint="eastAsia" w:asciiTheme="minorEastAsia" w:hAnsiTheme="minorEastAsia" w:eastAsiaTheme="minorEastAsia" w:cstheme="minorEastAsia"/>
          <w:sz w:val="21"/>
          <w:szCs w:val="21"/>
        </w:rPr>
        <w:t>动脉粥样硬化，健康地长寿。儿童</w:t>
      </w:r>
      <w:r>
        <w:rPr>
          <w:rFonts w:hint="eastAsia" w:asciiTheme="minorEastAsia" w:hAnsiTheme="minorEastAsia" w:cstheme="minorEastAsia"/>
          <w:sz w:val="21"/>
          <w:szCs w:val="21"/>
          <w:lang w:eastAsia="zh-CN"/>
        </w:rPr>
        <w:t>、青年</w:t>
      </w:r>
      <w:r>
        <w:rPr>
          <w:rFonts w:hint="eastAsia" w:asciiTheme="minorEastAsia" w:hAnsiTheme="minorEastAsia" w:eastAsiaTheme="minorEastAsia" w:cstheme="minorEastAsia"/>
          <w:sz w:val="21"/>
          <w:szCs w:val="21"/>
        </w:rPr>
        <w:t>和中老年人喝微小水应作为终生选择，以避免和治疗因细胞脱水使器官衰弱萎缩。</w:t>
      </w:r>
    </w:p>
    <w:p>
      <w:pPr>
        <w:autoSpaceDE w:val="0"/>
        <w:autoSpaceDN w:val="0"/>
        <w:adjustRightInd w:val="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微小水胜过各种治标不治本的药。</w:t>
      </w:r>
      <w:r>
        <w:rPr>
          <w:rFonts w:hint="eastAsia" w:asciiTheme="minorEastAsia" w:hAnsiTheme="minorEastAsia" w:cstheme="minorEastAsia"/>
          <w:b w:val="0"/>
          <w:bCs w:val="0"/>
          <w:szCs w:val="21"/>
          <w:lang w:val="en-US" w:eastAsia="zh-CN"/>
        </w:rPr>
        <w:t>医院</w:t>
      </w:r>
      <w:r>
        <w:rPr>
          <w:rFonts w:hint="eastAsia" w:asciiTheme="minorEastAsia" w:hAnsiTheme="minorEastAsia" w:eastAsiaTheme="minorEastAsia" w:cstheme="minorEastAsia"/>
          <w:sz w:val="21"/>
          <w:szCs w:val="21"/>
        </w:rPr>
        <w:t>应把治愈心脑血管病和糖尿病作为学术成果与目标，</w:t>
      </w:r>
      <w:r>
        <w:rPr>
          <w:rFonts w:hint="eastAsia" w:asciiTheme="minorEastAsia" w:hAnsiTheme="minorEastAsia" w:cstheme="minorEastAsia"/>
          <w:b w:val="0"/>
          <w:bCs w:val="0"/>
          <w:szCs w:val="21"/>
          <w:lang w:val="en-US" w:eastAsia="zh-CN"/>
        </w:rPr>
        <w:t>不应当为了经济利益坚持</w:t>
      </w:r>
      <w:r>
        <w:rPr>
          <w:rFonts w:hint="eastAsia" w:asciiTheme="minorEastAsia" w:hAnsiTheme="minorEastAsia" w:eastAsiaTheme="minorEastAsia" w:cstheme="minorEastAsia"/>
          <w:sz w:val="21"/>
          <w:szCs w:val="21"/>
        </w:rPr>
        <w:t>旧医术，让大量可通过给细胞补水祛病者终生服药。对医学发明的评价应看它能治愈什么病，和对人健康贡献的大小，而不是看它能让医生增加或减少收入。医生如拒不使用，将成为医术落伍者。</w:t>
      </w:r>
      <w:r>
        <w:rPr>
          <w:rFonts w:hint="eastAsia" w:asciiTheme="minorEastAsia" w:hAnsiTheme="minorEastAsia" w:eastAsiaTheme="minorEastAsia" w:cstheme="minorEastAsia"/>
          <w:sz w:val="21"/>
          <w:szCs w:val="21"/>
          <w:lang w:eastAsia="zh-CN"/>
        </w:rPr>
        <w:t>医生贵有高尚医德，应向患者推荐喝微小水，以治愈心脑血管病和糖尿病。</w:t>
      </w:r>
      <w:r>
        <w:rPr>
          <w:rFonts w:hint="eastAsia" w:asciiTheme="minorEastAsia" w:hAnsiTheme="minorEastAsia" w:eastAsiaTheme="minorEastAsia" w:cstheme="minorEastAsia"/>
          <w:sz w:val="21"/>
          <w:szCs w:val="21"/>
        </w:rPr>
        <w:t>医生只有承认</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给脱水细胞补水祛病</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是造福人类的新医术，才能使医学水平跨</w:t>
      </w:r>
      <w:bookmarkStart w:id="0" w:name="_GoBack"/>
      <w:bookmarkEnd w:id="0"/>
      <w:r>
        <w:rPr>
          <w:rFonts w:hint="eastAsia" w:asciiTheme="minorEastAsia" w:hAnsiTheme="minorEastAsia" w:eastAsiaTheme="minorEastAsia" w:cstheme="minorEastAsia"/>
          <w:sz w:val="21"/>
          <w:szCs w:val="21"/>
        </w:rPr>
        <w:t>上新台阶。中国智慧给脱水细胞补水祛病是对人类和世界医学的历史性贡献。</w:t>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color w:val="843C0B" w:themeColor="accent2" w:themeShade="80"/>
          <w:sz w:val="18"/>
          <w:szCs w:val="18"/>
        </w:rPr>
        <w:t>[参考文献]:</w:t>
      </w:r>
    </w:p>
    <w:p>
      <w:pPr>
        <w:rPr>
          <w:rFonts w:hint="eastAsia" w:ascii="楷体" w:hAnsi="楷体" w:eastAsia="楷体"/>
          <w:b/>
          <w:bCs/>
          <w:color w:val="843C0B" w:themeColor="accent2" w:themeShade="80"/>
          <w:sz w:val="18"/>
          <w:szCs w:val="18"/>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1</w:t>
      </w:r>
      <w:r>
        <w:rPr>
          <w:rFonts w:hint="eastAsia" w:ascii="楷体" w:hAnsi="楷体" w:eastAsia="楷体"/>
          <w:b/>
          <w:bCs/>
          <w:color w:val="843C0B" w:themeColor="accent2" w:themeShade="80"/>
          <w:sz w:val="18"/>
          <w:szCs w:val="18"/>
        </w:rPr>
        <w:t>]</w:t>
      </w:r>
      <w:r>
        <w:rPr>
          <w:rFonts w:hint="eastAsia" w:ascii="黑体" w:hAnsi="黑体" w:eastAsia="黑体" w:cs="黑体"/>
          <w:b/>
          <w:bCs/>
          <w:color w:val="843C0B" w:themeColor="accent2" w:themeShade="80"/>
          <w:sz w:val="18"/>
          <w:szCs w:val="18"/>
        </w:rPr>
        <w:t>《细胞膜通道之谜》2013年12月31日《健康报》；</w:t>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]《修复细胞糖脂通道  破译糖脂病关键密码》：《祝您健康》杂志，2006年10期；</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3</w:t>
      </w:r>
      <w:r>
        <w:rPr>
          <w:rFonts w:hint="eastAsia" w:ascii="黑体" w:hAnsi="黑体" w:eastAsia="黑体" w:cs="黑体"/>
          <w:b/>
          <w:bCs/>
          <w:color w:val="843C0B" w:themeColor="accent2" w:themeShade="80"/>
          <w:sz w:val="18"/>
          <w:szCs w:val="18"/>
        </w:rPr>
        <w:t>]</w:t>
      </w:r>
      <w:r>
        <w:rPr>
          <w:rFonts w:hint="eastAsia" w:ascii="宋体" w:hAnsi="宋体" w:eastAsia="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刚、许爱球等医学专家：《科学技术成果鉴定证书》</w:t>
      </w:r>
    </w:p>
    <w:p>
      <w:pPr>
        <w:rPr>
          <w:rFonts w:ascii="楷体" w:hAnsi="楷体" w:eastAsia="楷体"/>
          <w:b/>
          <w:bCs/>
          <w:color w:val="843C0B" w:themeColor="accent2" w:themeShade="80"/>
          <w:szCs w:val="21"/>
        </w:rPr>
      </w:pPr>
      <w:r>
        <w:rPr>
          <w:rFonts w:hint="eastAsia" w:ascii="宋体" w:hAnsi="宋体" w:eastAsia="宋体" w:cs="宋体"/>
          <w:b/>
          <w:bCs/>
          <w:color w:val="843C0B" w:themeColor="accent2" w:themeShade="80"/>
          <w:sz w:val="18"/>
          <w:szCs w:val="18"/>
          <w:lang w:val="en-US" w:eastAsia="zh-CN"/>
        </w:rPr>
        <w:t xml:space="preserve">    </w:t>
      </w:r>
      <w:r>
        <w:rPr>
          <w:rFonts w:hint="eastAsia" w:ascii="宋体" w:hAnsi="宋体" w:eastAsia="宋体" w:cs="宋体"/>
          <w:b/>
          <w:bCs/>
          <w:color w:val="843C0B" w:themeColor="accent2" w:themeShade="80"/>
          <w:sz w:val="18"/>
          <w:szCs w:val="18"/>
        </w:rPr>
        <w:t>－（94）桂药科鉴文09号，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]王建枝、殷莲华主编</w:t>
      </w:r>
      <w:r>
        <w:rPr>
          <w:rFonts w:hint="eastAsia" w:ascii="黑体" w:hAnsi="黑体" w:eastAsia="黑体" w:cs="黑体"/>
          <w:b/>
          <w:bCs/>
          <w:color w:val="843C0B" w:themeColor="accent2" w:themeShade="80"/>
          <w:sz w:val="18"/>
          <w:szCs w:val="18"/>
          <w:lang w:val="en-US" w:eastAsia="zh-CN"/>
        </w:rPr>
        <w:t>:</w:t>
      </w:r>
      <w:r>
        <w:rPr>
          <w:rFonts w:hint="eastAsia" w:ascii="黑体" w:hAnsi="黑体" w:eastAsia="黑体" w:cs="黑体"/>
          <w:b/>
          <w:bCs/>
          <w:color w:val="843C0B" w:themeColor="accent2" w:themeShade="80"/>
          <w:sz w:val="18"/>
          <w:szCs w:val="18"/>
        </w:rPr>
        <w:t>《病理生理学》，人民卫生出版社，201</w:t>
      </w:r>
      <w:r>
        <w:rPr>
          <w:rFonts w:hint="eastAsia" w:ascii="黑体" w:hAnsi="黑体" w:eastAsia="黑体" w:cs="黑体"/>
          <w:b/>
          <w:bCs/>
          <w:color w:val="843C0B" w:themeColor="accent2" w:themeShade="80"/>
          <w:sz w:val="18"/>
          <w:szCs w:val="18"/>
          <w:lang w:val="en-US" w:eastAsia="zh-CN"/>
        </w:rPr>
        <w:t>3年3月，P6，P7;</w:t>
      </w:r>
    </w:p>
    <w:p>
      <w:pPr>
        <w:rPr>
          <w:rFonts w:hint="eastAsia" w:asciiTheme="minorEastAsia" w:hAnsiTheme="minorEastAsia" w:eastAsiaTheme="minorEastAsia" w:cstheme="minorEastAsia"/>
          <w:lang w:val="en-US" w:eastAsia="zh-CN"/>
        </w:rPr>
      </w:pPr>
      <w:r>
        <w:rPr>
          <w:rFonts w:hint="eastAsia" w:ascii="黑体" w:hAnsi="黑体" w:eastAsia="黑体" w:cs="黑体"/>
          <w:color w:val="622423"/>
          <w:sz w:val="21"/>
          <w:szCs w:val="21"/>
        </w:rPr>
        <w:drawing>
          <wp:anchor distT="0" distB="0" distL="114300" distR="114300" simplePos="0" relativeHeight="4027841536" behindDoc="1" locked="0" layoutInCell="1" allowOverlap="1">
            <wp:simplePos x="0" y="0"/>
            <wp:positionH relativeFrom="column">
              <wp:posOffset>31750</wp:posOffset>
            </wp:positionH>
            <wp:positionV relativeFrom="paragraph">
              <wp:posOffset>189230</wp:posOffset>
            </wp:positionV>
            <wp:extent cx="1263650" cy="928370"/>
            <wp:effectExtent l="0" t="0" r="6350" b="11430"/>
            <wp:wrapTight wrapText="bothSides">
              <wp:wrapPolygon>
                <wp:start x="0" y="0"/>
                <wp:lineTo x="0" y="21275"/>
                <wp:lineTo x="21491" y="21275"/>
                <wp:lineTo x="21491" y="0"/>
                <wp:lineTo x="0" y="0"/>
              </wp:wrapPolygon>
            </wp:wrapTight>
            <wp:docPr id="12" name="图片 12"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产品照片2012.10.7 008好副本"/>
                    <pic:cNvPicPr>
                      <a:picLocks noChangeAspect="1"/>
                    </pic:cNvPicPr>
                  </pic:nvPicPr>
                  <pic:blipFill>
                    <a:blip r:embed="rId33"/>
                    <a:stretch>
                      <a:fillRect/>
                    </a:stretch>
                  </pic:blipFill>
                  <pic:spPr>
                    <a:xfrm>
                      <a:off x="0" y="0"/>
                      <a:ext cx="1263650" cy="928370"/>
                    </a:xfrm>
                    <a:prstGeom prst="rect">
                      <a:avLst/>
                    </a:prstGeom>
                    <a:noFill/>
                    <a:ln w="9525">
                      <a:noFill/>
                    </a:ln>
                  </pic:spPr>
                </pic:pic>
              </a:graphicData>
            </a:graphic>
          </wp:anchor>
        </w:drawing>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]本文所述病例均详见：（详见：www.nnzk.com）</w:t>
      </w:r>
      <w:r>
        <w:rPr>
          <w:rFonts w:hint="eastAsia" w:ascii="黑体" w:hAnsi="黑体" w:eastAsia="黑体" w:cs="黑体"/>
          <w:b/>
          <w:bCs/>
          <w:color w:val="843C0B" w:themeColor="accent2" w:themeShade="80"/>
          <w:sz w:val="18"/>
          <w:szCs w:val="18"/>
        </w:rPr>
        <w:fldChar w:fldCharType="begin"/>
      </w:r>
      <w:r>
        <w:rPr>
          <w:rFonts w:hint="eastAsia" w:ascii="黑体" w:hAnsi="黑体" w:eastAsia="黑体" w:cs="黑体"/>
          <w:b/>
          <w:bCs/>
          <w:color w:val="843C0B" w:themeColor="accent2" w:themeShade="80"/>
          <w:sz w:val="18"/>
          <w:szCs w:val="18"/>
        </w:rPr>
        <w:instrText xml:space="preserve"> HYPERLINK "http://www.nnzk.com中【用户反馈】" </w:instrText>
      </w:r>
      <w:r>
        <w:rPr>
          <w:rFonts w:hint="eastAsia" w:ascii="黑体" w:hAnsi="黑体" w:eastAsia="黑体" w:cs="黑体"/>
          <w:b/>
          <w:bCs/>
          <w:color w:val="843C0B" w:themeColor="accent2" w:themeShade="80"/>
          <w:sz w:val="18"/>
          <w:szCs w:val="18"/>
        </w:rPr>
        <w:fldChar w:fldCharType="separate"/>
      </w:r>
      <w:r>
        <w:rPr>
          <w:rStyle w:val="4"/>
          <w:rFonts w:hint="eastAsia" w:ascii="黑体" w:hAnsi="黑体" w:eastAsia="黑体" w:cs="黑体"/>
          <w:b/>
          <w:bCs/>
          <w:color w:val="843C0B" w:themeColor="accent2" w:themeShade="80"/>
          <w:sz w:val="18"/>
          <w:szCs w:val="18"/>
        </w:rPr>
        <w:t>【用户反馈】</w:t>
      </w:r>
      <w:r>
        <w:rPr>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lang w:eastAsia="zh-CN"/>
        </w:rPr>
        <w:t>、【企业文化】</w:t>
      </w:r>
      <w:r>
        <w:rPr>
          <w:rFonts w:hint="eastAsia" w:asciiTheme="minorEastAsia" w:hAnsiTheme="minorEastAsia" w:eastAsiaTheme="minorEastAsia" w:cstheme="minorEastAsia"/>
          <w:lang w:val="en-US" w:eastAsia="zh-CN"/>
        </w:rPr>
        <w:t xml:space="preserve"> </w:t>
      </w:r>
    </w:p>
    <w:p>
      <w:pPr>
        <w:rPr>
          <w:rFonts w:hint="eastAsia" w:ascii="黑体" w:hAnsi="黑体" w:eastAsia="黑体" w:cs="黑体"/>
          <w:b/>
          <w:bCs/>
          <w:color w:val="0000FF"/>
          <w:sz w:val="21"/>
          <w:szCs w:val="21"/>
        </w:rPr>
      </w:pPr>
      <w:r>
        <w:rPr>
          <w:rFonts w:hint="eastAsia" w:ascii="黑体" w:hAnsi="黑体" w:eastAsia="黑体" w:cs="黑体"/>
          <w:b/>
          <w:color w:val="0000FF"/>
          <w:sz w:val="21"/>
          <w:szCs w:val="21"/>
          <w:lang w:val="en-US" w:eastAsia="zh-CN"/>
        </w:rPr>
        <w:t>18年</w:t>
      </w:r>
      <w:r>
        <w:rPr>
          <w:rFonts w:hint="eastAsia" w:ascii="黑体" w:hAnsi="黑体" w:eastAsia="黑体" w:cs="黑体"/>
          <w:b/>
          <w:color w:val="0000FF"/>
          <w:sz w:val="21"/>
          <w:szCs w:val="21"/>
        </w:rPr>
        <w:t>实践检验出真理</w:t>
      </w:r>
      <w:r>
        <w:rPr>
          <w:rFonts w:hint="eastAsia" w:ascii="黑体" w:hAnsi="黑体" w:eastAsia="黑体" w:cs="黑体"/>
          <w:b/>
          <w:bCs/>
          <w:color w:val="0000FF"/>
          <w:sz w:val="21"/>
          <w:szCs w:val="21"/>
        </w:rPr>
        <w:t>，疗效千真万确</w:t>
      </w:r>
      <w:r>
        <w:rPr>
          <w:rFonts w:hint="eastAsia" w:ascii="黑体" w:hAnsi="黑体" w:eastAsia="黑体" w:cs="黑体"/>
          <w:b/>
          <w:color w:val="0000FF"/>
          <w:sz w:val="21"/>
          <w:szCs w:val="21"/>
        </w:rPr>
        <w:t>，科学发明破解了医学难题，补水满足生理健康需求，创造了千古奇迹</w:t>
      </w:r>
      <w:r>
        <w:rPr>
          <w:rFonts w:hint="eastAsia" w:ascii="黑体" w:hAnsi="黑体" w:eastAsia="黑体" w:cs="黑体"/>
          <w:b/>
          <w:bCs/>
          <w:color w:val="0000FF"/>
          <w:sz w:val="21"/>
          <w:szCs w:val="21"/>
          <w:lang w:val="en-US" w:eastAsia="zh-CN"/>
        </w:rPr>
        <w:t>，医</w:t>
      </w:r>
      <w:r>
        <w:rPr>
          <w:rFonts w:hint="eastAsia" w:ascii="黑体" w:hAnsi="黑体" w:eastAsia="黑体" w:cs="黑体"/>
          <w:b/>
          <w:bCs/>
          <w:color w:val="0000FF"/>
          <w:sz w:val="21"/>
          <w:szCs w:val="21"/>
        </w:rPr>
        <w:t>理科学</w:t>
      </w:r>
      <w:r>
        <w:rPr>
          <w:rFonts w:hint="eastAsia" w:ascii="黑体" w:hAnsi="黑体" w:eastAsia="黑体" w:cs="黑体"/>
          <w:b/>
          <w:color w:val="0000FF"/>
          <w:sz w:val="21"/>
          <w:szCs w:val="21"/>
        </w:rPr>
        <w:t>。详阅网址:nnzk.com，</w:t>
      </w:r>
      <w:r>
        <w:rPr>
          <w:rFonts w:hint="eastAsia" w:ascii="黑体" w:hAnsi="黑体" w:eastAsia="黑体" w:cs="黑体"/>
          <w:b/>
          <w:bCs/>
          <w:color w:val="0000FF"/>
          <w:sz w:val="21"/>
          <w:szCs w:val="21"/>
        </w:rPr>
        <w:t>或在百度检索“微小分子团水”</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“南宁卓康公司”</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“卓康离子水瓶”。</w:t>
      </w:r>
      <w:r>
        <w:rPr>
          <w:rFonts w:hint="eastAsia" w:ascii="黑体" w:hAnsi="黑体" w:eastAsia="黑体" w:cs="黑体"/>
          <w:b/>
          <w:color w:val="0000FF"/>
          <w:sz w:val="21"/>
          <w:szCs w:val="21"/>
        </w:rPr>
        <w:t>微信号:13768308380，</w:t>
      </w:r>
      <w:r>
        <w:rPr>
          <w:rFonts w:hint="eastAsia" w:ascii="黑体" w:hAnsi="黑体" w:eastAsia="黑体" w:cs="黑体"/>
          <w:b/>
          <w:color w:val="0000FF"/>
          <w:sz w:val="21"/>
          <w:szCs w:val="21"/>
          <w:lang w:val="en-US" w:eastAsia="zh-CN"/>
        </w:rPr>
        <w:t>QQ:702367364</w:t>
      </w:r>
      <w:r>
        <w:rPr>
          <w:rFonts w:hint="eastAsia" w:ascii="黑体" w:hAnsi="黑体" w:eastAsia="黑体" w:cs="黑体"/>
          <w:b/>
          <w:bCs/>
          <w:color w:val="0000FF"/>
          <w:sz w:val="21"/>
          <w:szCs w:val="21"/>
        </w:rPr>
        <w:t>。退休用2型</w:t>
      </w:r>
      <w:r>
        <w:rPr>
          <w:rFonts w:hint="eastAsia" w:ascii="黑体" w:hAnsi="黑体" w:eastAsia="黑体" w:cs="黑体"/>
          <w:b/>
          <w:bCs/>
          <w:color w:val="0000FF"/>
          <w:sz w:val="21"/>
          <w:szCs w:val="21"/>
          <w:lang w:val="en-US" w:eastAsia="zh-CN"/>
        </w:rPr>
        <w:t>188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540毫升;</w:t>
      </w:r>
      <w:r>
        <w:rPr>
          <w:rFonts w:hint="eastAsia" w:ascii="黑体" w:hAnsi="黑体" w:eastAsia="黑体" w:cs="黑体"/>
          <w:b/>
          <w:bCs/>
          <w:color w:val="0000FF"/>
          <w:sz w:val="21"/>
          <w:szCs w:val="21"/>
        </w:rPr>
        <w:t>便携式5型2</w:t>
      </w:r>
      <w:r>
        <w:rPr>
          <w:rFonts w:hint="eastAsia" w:ascii="黑体" w:hAnsi="黑体" w:eastAsia="黑体" w:cs="黑体"/>
          <w:b/>
          <w:bCs/>
          <w:color w:val="0000FF"/>
          <w:sz w:val="21"/>
          <w:szCs w:val="21"/>
          <w:lang w:val="en-US" w:eastAsia="zh-CN"/>
        </w:rPr>
        <w:t>08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260毫升;</w:t>
      </w:r>
      <w:r>
        <w:rPr>
          <w:rFonts w:hint="eastAsia" w:ascii="黑体" w:hAnsi="黑体" w:eastAsia="黑体" w:cs="黑体"/>
          <w:b/>
          <w:bCs/>
          <w:color w:val="0000FF"/>
          <w:sz w:val="21"/>
          <w:szCs w:val="21"/>
        </w:rPr>
        <w:t>豪华6型2</w:t>
      </w:r>
      <w:r>
        <w:rPr>
          <w:rFonts w:hint="eastAsia" w:ascii="黑体" w:hAnsi="黑体" w:eastAsia="黑体" w:cs="黑体"/>
          <w:b/>
          <w:bCs/>
          <w:color w:val="0000FF"/>
          <w:sz w:val="21"/>
          <w:szCs w:val="21"/>
          <w:lang w:val="en-US" w:eastAsia="zh-CN"/>
        </w:rPr>
        <w:t>38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320毫升</w:t>
      </w:r>
      <w:r>
        <w:rPr>
          <w:rFonts w:hint="eastAsia" w:ascii="黑体" w:hAnsi="黑体" w:eastAsia="黑体" w:cs="黑体"/>
          <w:b/>
          <w:bCs/>
          <w:color w:val="0000FF"/>
          <w:sz w:val="21"/>
          <w:szCs w:val="21"/>
        </w:rPr>
        <w:t>。另加运费，性价比高</w:t>
      </w:r>
      <w:r>
        <w:rPr>
          <w:rFonts w:hint="eastAsia" w:ascii="黑体" w:hAnsi="黑体" w:eastAsia="黑体" w:cs="黑体"/>
          <w:b/>
          <w:color w:val="0000FF"/>
          <w:sz w:val="21"/>
          <w:szCs w:val="21"/>
        </w:rPr>
        <w:t>。</w:t>
      </w:r>
      <w:r>
        <w:rPr>
          <w:rFonts w:hint="eastAsia" w:ascii="黑体" w:hAnsi="黑体" w:eastAsia="黑体" w:cs="黑体"/>
          <w:b/>
          <w:bCs/>
          <w:color w:val="0000FF"/>
          <w:sz w:val="21"/>
          <w:szCs w:val="21"/>
        </w:rPr>
        <w:t>国内外独家发明。可先购阅彩印书</w:t>
      </w:r>
      <w:r>
        <w:rPr>
          <w:rFonts w:hint="eastAsia" w:ascii="黑体" w:hAnsi="黑体" w:eastAsia="黑体" w:cs="黑体"/>
          <w:b/>
          <w:bCs/>
          <w:color w:val="0000FF"/>
          <w:sz w:val="21"/>
          <w:szCs w:val="21"/>
          <w:lang w:eastAsia="zh-CN"/>
        </w:rPr>
        <w:t>《补水的大智慧》及</w:t>
      </w:r>
      <w:r>
        <w:rPr>
          <w:rFonts w:hint="eastAsia" w:ascii="黑体" w:hAnsi="黑体" w:eastAsia="黑体" w:cs="黑体"/>
          <w:b/>
          <w:bCs/>
          <w:color w:val="0000FF"/>
          <w:sz w:val="21"/>
          <w:szCs w:val="21"/>
        </w:rPr>
        <w:t>彩印新用户信，</w:t>
      </w:r>
      <w:r>
        <w:rPr>
          <w:rFonts w:hint="eastAsia" w:ascii="黑体" w:hAnsi="黑体" w:eastAsia="黑体" w:cs="黑体"/>
          <w:b/>
          <w:bCs/>
          <w:color w:val="0000FF"/>
          <w:sz w:val="21"/>
          <w:szCs w:val="21"/>
          <w:lang w:eastAsia="zh-CN"/>
        </w:rPr>
        <w:t>每套共</w:t>
      </w:r>
      <w:r>
        <w:rPr>
          <w:rFonts w:hint="eastAsia" w:ascii="黑体" w:hAnsi="黑体" w:eastAsia="黑体" w:cs="黑体"/>
          <w:b/>
          <w:bCs/>
          <w:color w:val="0000FF"/>
          <w:sz w:val="21"/>
          <w:szCs w:val="21"/>
          <w:lang w:val="en-US" w:eastAsia="zh-CN"/>
        </w:rPr>
        <w:t>43元。</w:t>
      </w:r>
      <w:r>
        <w:rPr>
          <w:rFonts w:hint="eastAsia" w:ascii="黑体" w:hAnsi="黑体" w:eastAsia="黑体" w:cs="黑体"/>
          <w:b/>
          <w:bCs/>
          <w:color w:val="0000FF"/>
          <w:sz w:val="21"/>
          <w:szCs w:val="21"/>
        </w:rPr>
        <w:t>电话</w:t>
      </w:r>
      <w:r>
        <w:rPr>
          <w:rFonts w:hint="eastAsia" w:ascii="黑体" w:hAnsi="黑体" w:eastAsia="黑体" w:cs="黑体"/>
          <w:b/>
          <w:bCs/>
          <w:color w:val="0000FF"/>
          <w:sz w:val="21"/>
          <w:szCs w:val="21"/>
          <w:lang w:eastAsia="zh-CN"/>
        </w:rPr>
        <w:t>：</w:t>
      </w:r>
      <w:r>
        <w:rPr>
          <w:rFonts w:hint="eastAsia" w:ascii="黑体" w:hAnsi="黑体" w:eastAsia="黑体" w:cs="黑体"/>
          <w:b/>
          <w:color w:val="0000FF"/>
          <w:sz w:val="21"/>
          <w:szCs w:val="21"/>
        </w:rPr>
        <w:t>0771-3937093，</w:t>
      </w:r>
      <w:r>
        <w:rPr>
          <w:rFonts w:hint="eastAsia" w:ascii="黑体" w:hAnsi="黑体" w:eastAsia="黑体" w:cs="黑体"/>
          <w:b/>
          <w:color w:val="0000FF"/>
          <w:sz w:val="21"/>
          <w:szCs w:val="21"/>
          <w:lang w:val="en-US" w:eastAsia="zh-CN"/>
        </w:rPr>
        <w:t xml:space="preserve">2233212，联系人：陆 江 </w:t>
      </w:r>
      <w:r>
        <w:rPr>
          <w:rFonts w:hint="eastAsia" w:ascii="黑体" w:hAnsi="黑体" w:eastAsia="黑体" w:cs="黑体"/>
          <w:b/>
          <w:bCs/>
          <w:color w:val="0000FF"/>
          <w:sz w:val="21"/>
          <w:szCs w:val="21"/>
        </w:rPr>
        <w:t>，跟踪服务指导，</w:t>
      </w:r>
    </w:p>
    <w:p>
      <w:pPr>
        <w:rPr>
          <w:rFonts w:hint="eastAsia" w:ascii="黑体" w:hAnsi="黑体" w:eastAsia="黑体" w:cs="黑体"/>
          <w:b/>
          <w:color w:val="0000FF"/>
          <w:sz w:val="21"/>
          <w:szCs w:val="21"/>
          <w:lang w:val="en-US" w:eastAsia="zh-CN"/>
        </w:rPr>
      </w:pPr>
      <w:r>
        <w:rPr>
          <w:rFonts w:hint="eastAsia" w:ascii="黑体" w:hAnsi="黑体" w:eastAsia="黑体" w:cs="黑体"/>
          <w:b/>
          <w:color w:val="0000FF"/>
          <w:sz w:val="21"/>
          <w:szCs w:val="21"/>
          <w:lang w:val="en-US" w:eastAsia="zh-CN"/>
        </w:rPr>
        <w:t>手机</w:t>
      </w:r>
      <w:r>
        <w:rPr>
          <w:rFonts w:hint="eastAsia" w:ascii="黑体" w:hAnsi="黑体" w:eastAsia="黑体" w:cs="黑体"/>
          <w:b/>
          <w:color w:val="0000FF"/>
          <w:sz w:val="21"/>
          <w:szCs w:val="21"/>
        </w:rPr>
        <w:t>:13768308380，</w:t>
      </w:r>
      <w:r>
        <w:rPr>
          <w:rFonts w:hint="eastAsia" w:ascii="黑体" w:hAnsi="黑体" w:eastAsia="黑体" w:cs="黑体"/>
          <w:b/>
          <w:color w:val="0000FF"/>
          <w:sz w:val="21"/>
          <w:szCs w:val="21"/>
          <w:lang w:val="en-US" w:eastAsia="zh-CN"/>
        </w:rPr>
        <w:t>13877173103</w:t>
      </w:r>
      <w:r>
        <w:rPr>
          <w:rFonts w:hint="eastAsia" w:ascii="黑体" w:hAnsi="黑体" w:eastAsia="黑体" w:cs="黑体"/>
          <w:b/>
          <w:bCs/>
          <w:color w:val="0000FF"/>
          <w:sz w:val="21"/>
          <w:szCs w:val="21"/>
        </w:rPr>
        <w:t>。诚征各省市总代理直销经销，可进药店</w:t>
      </w:r>
      <w:r>
        <w:rPr>
          <w:rFonts w:hint="eastAsia" w:ascii="黑体" w:hAnsi="黑体" w:eastAsia="黑体" w:cs="黑体"/>
          <w:b/>
          <w:bCs/>
          <w:color w:val="0000FF"/>
          <w:sz w:val="21"/>
          <w:szCs w:val="21"/>
          <w:lang w:eastAsia="zh-CN"/>
        </w:rPr>
        <w:t>、商场</w:t>
      </w:r>
      <w:r>
        <w:rPr>
          <w:rFonts w:hint="eastAsia" w:ascii="黑体" w:hAnsi="黑体" w:eastAsia="黑体" w:cs="黑体"/>
          <w:b/>
          <w:bCs/>
          <w:color w:val="0000FF"/>
          <w:sz w:val="21"/>
          <w:szCs w:val="21"/>
        </w:rPr>
        <w:t>。</w:t>
      </w:r>
    </w:p>
    <w:p>
      <w:pPr>
        <w:rPr>
          <w:rFonts w:hint="eastAsia" w:ascii="黑体" w:hAnsi="黑体" w:eastAsia="黑体" w:cs="黑体"/>
          <w:b/>
          <w:color w:val="0000FF"/>
          <w:sz w:val="21"/>
          <w:szCs w:val="21"/>
          <w:lang w:val="en-US" w:eastAsia="zh-CN"/>
        </w:rPr>
      </w:pPr>
      <w:r>
        <w:rPr>
          <w:rFonts w:hint="eastAsia" w:ascii="黑体" w:hAnsi="黑体" w:eastAsia="黑体" w:cs="黑体"/>
          <w:b/>
          <w:color w:val="0000FF"/>
          <w:sz w:val="21"/>
          <w:szCs w:val="21"/>
          <w:lang w:val="en-US" w:eastAsia="zh-CN"/>
        </w:rPr>
        <w:t>邮 编：530001  地址：广西南宁市秀厢大道东段55号7-1-102，南宁卓康微小水科技有限公司 出品  荣获：</w:t>
      </w:r>
    </w:p>
    <w:p>
      <w:pPr>
        <w:rPr>
          <w:rFonts w:hint="eastAsia" w:ascii="楷体_GB2312" w:hAnsi="楷体_GB2312" w:eastAsia="楷体_GB2312" w:cs="楷体_GB2312"/>
          <w:b/>
          <w:bCs w:val="0"/>
          <w:color w:val="FF0000"/>
          <w:sz w:val="21"/>
          <w:szCs w:val="21"/>
          <w:lang w:val="en-US" w:eastAsia="zh-CN"/>
        </w:rPr>
      </w:pP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 xml:space="preserve">信誉AAA品牌 </w:t>
      </w:r>
    </w:p>
    <w:p>
      <w:pPr>
        <w:rPr>
          <w:rFonts w:hint="eastAsia" w:ascii="黑体" w:hAnsi="黑体" w:eastAsia="黑体" w:cs="黑体"/>
          <w:b/>
          <w:bCs/>
          <w:sz w:val="32"/>
          <w:szCs w:val="32"/>
        </w:rPr>
      </w:pPr>
      <w:r>
        <w:rPr>
          <w:rFonts w:hint="eastAsia" w:ascii="楷体_GB2312" w:hAnsi="楷体_GB2312" w:eastAsia="楷体_GB2312" w:cs="楷体_GB2312"/>
          <w:b/>
          <w:bCs w:val="0"/>
          <w:color w:val="FF0000"/>
          <w:sz w:val="21"/>
          <w:szCs w:val="21"/>
          <w:lang w:val="en-US" w:eastAsia="zh-CN"/>
        </w:rPr>
        <w:t>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 xml:space="preserve">中国年度最具影响力创新成果金奖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 xml:space="preserve">                    </w:t>
      </w:r>
    </w:p>
    <w:sectPr>
      <w:pgSz w:w="11906" w:h="16838"/>
      <w:pgMar w:top="907" w:right="850" w:bottom="850" w:left="850" w:header="851" w:footer="992" w:gutter="0"/>
      <w:cols w:space="0" w:num="1"/>
      <w:rtlGutter w:val="0"/>
      <w:docGrid w:type="lines" w:linePitch="2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D42F1"/>
    <w:rsid w:val="003F7CFA"/>
    <w:rsid w:val="02D564D7"/>
    <w:rsid w:val="03B27838"/>
    <w:rsid w:val="0A9C3982"/>
    <w:rsid w:val="0F725654"/>
    <w:rsid w:val="10005A31"/>
    <w:rsid w:val="105E4C01"/>
    <w:rsid w:val="1C163553"/>
    <w:rsid w:val="24F950A5"/>
    <w:rsid w:val="24FC051D"/>
    <w:rsid w:val="26E12204"/>
    <w:rsid w:val="2ADE44D3"/>
    <w:rsid w:val="2ADF096A"/>
    <w:rsid w:val="35E35F25"/>
    <w:rsid w:val="38953A15"/>
    <w:rsid w:val="38F51729"/>
    <w:rsid w:val="3A0A23A6"/>
    <w:rsid w:val="3A542BAA"/>
    <w:rsid w:val="44B77EFB"/>
    <w:rsid w:val="46706C8D"/>
    <w:rsid w:val="49F9759C"/>
    <w:rsid w:val="4B845255"/>
    <w:rsid w:val="4E2E231C"/>
    <w:rsid w:val="51060164"/>
    <w:rsid w:val="524A38AD"/>
    <w:rsid w:val="5BC14FEE"/>
    <w:rsid w:val="601331C9"/>
    <w:rsid w:val="614F2948"/>
    <w:rsid w:val="687D3F59"/>
    <w:rsid w:val="6A2D15DD"/>
    <w:rsid w:val="6B046F02"/>
    <w:rsid w:val="6BE25F2B"/>
    <w:rsid w:val="767A4B28"/>
    <w:rsid w:val="7C0D42F1"/>
    <w:rsid w:val="7C9D7413"/>
    <w:rsid w:val="7CFF4350"/>
    <w:rsid w:val="7DFB68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4">
    <w:name w:val="Hyperlink"/>
    <w:basedOn w:val="3"/>
    <w:qFormat/>
    <w:uiPriority w:val="0"/>
    <w:rPr>
      <w:color w:val="0000FF"/>
      <w:u w:val="single"/>
    </w:rPr>
  </w:style>
  <w:style w:type="paragraph" w:customStyle="1"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GIF"/><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2017-04-24T09:08:00Z</dcterms:created>
  <dc:creator>Administrator</dc:creator>
  <cp:lastModifiedBy>陆江</cp:lastModifiedBy>
  <dcterms:modified xsi:type="dcterms:W3CDTF">2018-03-18T22:57:31Z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