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bCs/>
          <w:sz w:val="32"/>
          <w:szCs w:val="32"/>
          <w:lang w:val="en-US" w:eastAsia="zh-CN"/>
        </w:rPr>
      </w:pPr>
      <w:r>
        <w:rPr>
          <w:rFonts w:hint="eastAsia"/>
          <w:lang w:val="en-US" w:eastAsia="zh-CN"/>
        </w:rPr>
        <w:t xml:space="preserve">                    </w:t>
      </w:r>
      <w:r>
        <w:rPr>
          <w:rFonts w:hint="eastAsia" w:ascii="黑体" w:hAnsi="黑体" w:eastAsia="黑体" w:cs="黑体"/>
          <w:b/>
          <w:bCs/>
          <w:sz w:val="32"/>
          <w:szCs w:val="32"/>
          <w:lang w:val="en-US" w:eastAsia="zh-CN"/>
        </w:rPr>
        <w:t>用微小水科学地补水为大健康产业做特殊贡献</w:t>
      </w:r>
    </w:p>
    <w:p>
      <w:pPr>
        <w:ind w:firstLine="2741" w:firstLineChars="1300"/>
        <w:rPr>
          <w:rFonts w:hint="eastAsia" w:ascii="楷体" w:hAnsi="楷体" w:eastAsia="楷体" w:cs="楷体"/>
          <w:b/>
          <w:bCs/>
          <w:lang w:val="en-US" w:eastAsia="zh-CN"/>
        </w:rPr>
      </w:pPr>
      <w:r>
        <w:rPr>
          <w:rFonts w:hint="eastAsia" w:ascii="楷体" w:hAnsi="楷体" w:eastAsia="楷体" w:cs="楷体"/>
          <w:b/>
          <w:bCs/>
          <w:lang w:val="en-US" w:eastAsia="zh-CN"/>
        </w:rPr>
        <w:t>世界医药卫生理事会荣誉医学专家  高级工程师 陆 江</w:t>
      </w:r>
    </w:p>
    <w:p>
      <w:pPr>
        <w:ind w:firstLine="2741" w:firstLineChars="1300"/>
        <w:rPr>
          <w:rFonts w:hint="eastAsia" w:ascii="楷体" w:hAnsi="楷体" w:eastAsia="楷体" w:cs="楷体"/>
          <w:b/>
          <w:bCs/>
          <w:lang w:val="en-US" w:eastAsia="zh-CN"/>
        </w:rPr>
      </w:pPr>
    </w:p>
    <w:p>
      <w:pPr>
        <w:rPr>
          <w:rFonts w:hint="eastAsia" w:asciiTheme="minorEastAsia" w:hAnsiTheme="minorEastAsia" w:eastAsiaTheme="minorEastAsia" w:cstheme="minorEastAsia"/>
          <w:b w:val="0"/>
          <w:bCs w:val="0"/>
          <w:i w:val="0"/>
          <w:iCs w:val="0"/>
          <w:sz w:val="21"/>
          <w:szCs w:val="21"/>
          <w:lang w:val="en-US" w:eastAsia="zh-CN"/>
        </w:rPr>
      </w:pPr>
      <w:r>
        <w:rPr>
          <w:rFonts w:hint="eastAsia" w:ascii="楷体" w:hAnsi="楷体" w:eastAsia="楷体" w:cs="楷体"/>
          <w:b/>
          <w:bCs/>
          <w:lang w:val="en-US" w:eastAsia="zh-CN"/>
        </w:rPr>
        <w:t xml:space="preserve"> </w:t>
      </w:r>
      <w:r>
        <w:rPr>
          <w:rFonts w:hint="eastAsia" w:asciiTheme="minorEastAsia" w:hAnsiTheme="minorEastAsia" w:eastAsiaTheme="minorEastAsia" w:cstheme="minorEastAsia"/>
          <w:b w:val="0"/>
          <w:bCs w:val="0"/>
          <w:lang w:val="en-US" w:eastAsia="zh-CN"/>
        </w:rPr>
        <w:t xml:space="preserve">   科学在哪里？科学在工业</w:t>
      </w:r>
      <w:r>
        <w:rPr>
          <w:rFonts w:hint="eastAsia" w:ascii="宋体" w:hAnsi="宋体" w:eastAsia="宋体" w:cs="宋体"/>
          <w:b w:val="0"/>
          <w:bCs w:val="0"/>
          <w:lang w:val="en-US" w:eastAsia="zh-CN"/>
        </w:rPr>
        <w:t>、</w:t>
      </w:r>
      <w:r>
        <w:rPr>
          <w:rFonts w:hint="eastAsia" w:asciiTheme="minorEastAsia" w:hAnsiTheme="minorEastAsia" w:eastAsiaTheme="minorEastAsia" w:cstheme="minorEastAsia"/>
          <w:b w:val="0"/>
          <w:bCs w:val="0"/>
          <w:lang w:val="en-US" w:eastAsia="zh-CN"/>
        </w:rPr>
        <w:t>农业</w:t>
      </w:r>
      <w:r>
        <w:rPr>
          <w:rFonts w:hint="eastAsia" w:ascii="宋体" w:hAnsi="宋体" w:eastAsia="宋体" w:cs="宋体"/>
          <w:b w:val="0"/>
          <w:bCs w:val="0"/>
          <w:lang w:val="en-US" w:eastAsia="zh-CN"/>
        </w:rPr>
        <w:t>、</w:t>
      </w:r>
      <w:r>
        <w:rPr>
          <w:rFonts w:hint="eastAsia" w:asciiTheme="minorEastAsia" w:hAnsiTheme="minorEastAsia" w:eastAsiaTheme="minorEastAsia" w:cstheme="minorEastAsia"/>
          <w:b w:val="0"/>
          <w:bCs w:val="0"/>
          <w:lang w:val="en-US" w:eastAsia="zh-CN"/>
        </w:rPr>
        <w:t>矿山</w:t>
      </w:r>
      <w:r>
        <w:rPr>
          <w:rFonts w:hint="eastAsia" w:ascii="宋体" w:hAnsi="宋体" w:eastAsia="宋体" w:cs="宋体"/>
          <w:b w:val="0"/>
          <w:bCs w:val="0"/>
          <w:lang w:val="en-US" w:eastAsia="zh-CN"/>
        </w:rPr>
        <w:t>、</w:t>
      </w:r>
      <w:r>
        <w:rPr>
          <w:rFonts w:hint="eastAsia" w:asciiTheme="minorEastAsia" w:hAnsiTheme="minorEastAsia" w:eastAsiaTheme="minorEastAsia" w:cstheme="minorEastAsia"/>
          <w:b w:val="0"/>
          <w:bCs w:val="0"/>
          <w:lang w:val="en-US" w:eastAsia="zh-CN"/>
        </w:rPr>
        <w:t>水土</w:t>
      </w:r>
      <w:r>
        <w:rPr>
          <w:rFonts w:hint="eastAsia" w:ascii="宋体" w:hAnsi="宋体" w:eastAsia="宋体" w:cs="宋体"/>
          <w:b w:val="0"/>
          <w:bCs w:val="0"/>
          <w:lang w:val="en-US" w:eastAsia="zh-CN"/>
        </w:rPr>
        <w:t>、建筑里，</w:t>
      </w:r>
      <w:r>
        <w:rPr>
          <w:rFonts w:hint="eastAsia" w:asciiTheme="minorEastAsia" w:hAnsiTheme="minorEastAsia" w:eastAsiaTheme="minorEastAsia" w:cstheme="minorEastAsia"/>
          <w:b w:val="0"/>
          <w:bCs w:val="0"/>
          <w:lang w:val="en-US" w:eastAsia="zh-CN"/>
        </w:rPr>
        <w:t>在</w:t>
      </w:r>
      <w:r>
        <w:rPr>
          <w:rFonts w:hint="eastAsia" w:ascii="宋体" w:hAnsi="宋体" w:eastAsia="宋体" w:cs="宋体"/>
          <w:b w:val="0"/>
          <w:bCs w:val="0"/>
          <w:lang w:val="en-US" w:eastAsia="zh-CN"/>
        </w:rPr>
        <w:t>《数学》、《物理》、《化学》、《理论力学》、《材料力学》、《钢结构》里，在《细胞学》、《生理学》、《病理学》、《病理生理学》</w:t>
      </w:r>
      <w:r>
        <w:rPr>
          <w:rFonts w:hint="eastAsia" w:asciiTheme="minorEastAsia" w:hAnsiTheme="minorEastAsia" w:eastAsiaTheme="minorEastAsia" w:cstheme="minorEastAsia"/>
          <w:b w:val="0"/>
          <w:bCs w:val="0"/>
          <w:lang w:val="en-US" w:eastAsia="zh-CN"/>
        </w:rPr>
        <w:t>等已知的领域中，而不是在科学家手里，科学家是研究科学有较大贡献者，工程师</w:t>
      </w:r>
      <w:r>
        <w:rPr>
          <w:rFonts w:hint="eastAsia" w:ascii="宋体" w:hAnsi="宋体" w:eastAsia="宋体" w:cs="宋体"/>
          <w:b w:val="0"/>
          <w:bCs w:val="0"/>
          <w:lang w:val="en-US" w:eastAsia="zh-CN"/>
        </w:rPr>
        <w:t>、</w:t>
      </w:r>
      <w:r>
        <w:rPr>
          <w:rFonts w:hint="eastAsia" w:asciiTheme="minorEastAsia" w:hAnsiTheme="minorEastAsia" w:eastAsiaTheme="minorEastAsia" w:cstheme="minorEastAsia"/>
          <w:b w:val="0"/>
          <w:bCs w:val="0"/>
          <w:lang w:val="en-US" w:eastAsia="zh-CN"/>
        </w:rPr>
        <w:t>医生是学到了一定的科学技术的人。科学是什么？</w:t>
      </w:r>
      <w:r>
        <w:rPr>
          <w:rFonts w:hint="eastAsia" w:asciiTheme="minorEastAsia" w:hAnsiTheme="minorEastAsia" w:eastAsiaTheme="minorEastAsia" w:cstheme="minorEastAsia"/>
          <w:b w:val="0"/>
          <w:bCs w:val="0"/>
          <w:i w:val="0"/>
          <w:iCs w:val="0"/>
          <w:sz w:val="21"/>
          <w:szCs w:val="21"/>
          <w:lang w:val="en-US" w:eastAsia="zh-CN"/>
        </w:rPr>
        <w:t>科学是正确反映客观世界某个知识领域的客观规律，是可以重复实现的规律，有待于去发现</w:t>
      </w:r>
      <w:r>
        <w:rPr>
          <w:rFonts w:hint="eastAsia" w:ascii="宋体" w:hAnsi="宋体" w:eastAsia="宋体" w:cs="宋体"/>
          <w:b w:val="0"/>
          <w:bCs w:val="0"/>
          <w:i w:val="0"/>
          <w:iCs w:val="0"/>
          <w:sz w:val="21"/>
          <w:szCs w:val="21"/>
          <w:lang w:val="en-US" w:eastAsia="zh-CN"/>
        </w:rPr>
        <w:t>、</w:t>
      </w:r>
      <w:r>
        <w:rPr>
          <w:rFonts w:hint="eastAsia" w:asciiTheme="minorEastAsia" w:hAnsiTheme="minorEastAsia" w:eastAsiaTheme="minorEastAsia" w:cstheme="minorEastAsia"/>
          <w:b w:val="0"/>
          <w:bCs w:val="0"/>
          <w:i w:val="0"/>
          <w:iCs w:val="0"/>
          <w:sz w:val="21"/>
          <w:szCs w:val="21"/>
          <w:lang w:val="en-US" w:eastAsia="zh-CN"/>
        </w:rPr>
        <w:t>认识和肯定。某些发明和发现，如对电</w:t>
      </w:r>
      <w:r>
        <w:rPr>
          <w:rFonts w:hint="eastAsia" w:ascii="宋体" w:hAnsi="宋体" w:eastAsia="宋体" w:cs="宋体"/>
          <w:b w:val="0"/>
          <w:bCs w:val="0"/>
          <w:lang w:val="en-US" w:eastAsia="zh-CN"/>
        </w:rPr>
        <w:t>、</w:t>
      </w:r>
      <w:r>
        <w:rPr>
          <w:rFonts w:hint="eastAsia" w:asciiTheme="minorEastAsia" w:hAnsiTheme="minorEastAsia" w:eastAsiaTheme="minorEastAsia" w:cstheme="minorEastAsia"/>
          <w:b w:val="0"/>
          <w:bCs w:val="0"/>
          <w:i w:val="0"/>
          <w:iCs w:val="0"/>
          <w:sz w:val="21"/>
          <w:szCs w:val="21"/>
          <w:lang w:val="en-US" w:eastAsia="zh-CN"/>
        </w:rPr>
        <w:t>电动机</w:t>
      </w:r>
      <w:r>
        <w:rPr>
          <w:rFonts w:hint="eastAsia" w:ascii="宋体" w:hAnsi="宋体" w:eastAsia="宋体" w:cs="宋体"/>
          <w:b w:val="0"/>
          <w:bCs w:val="0"/>
          <w:lang w:val="en-US" w:eastAsia="zh-CN"/>
        </w:rPr>
        <w:t>、</w:t>
      </w:r>
      <w:r>
        <w:rPr>
          <w:rFonts w:hint="eastAsia" w:asciiTheme="minorEastAsia" w:hAnsiTheme="minorEastAsia" w:eastAsiaTheme="minorEastAsia" w:cstheme="minorEastAsia"/>
          <w:b w:val="0"/>
          <w:bCs w:val="0"/>
          <w:i w:val="0"/>
          <w:iCs w:val="0"/>
          <w:sz w:val="21"/>
          <w:szCs w:val="21"/>
          <w:lang w:val="en-US" w:eastAsia="zh-CN"/>
        </w:rPr>
        <w:t>电子学</w:t>
      </w:r>
      <w:r>
        <w:rPr>
          <w:rFonts w:hint="eastAsia" w:ascii="宋体" w:hAnsi="宋体" w:eastAsia="宋体" w:cs="宋体"/>
          <w:b w:val="0"/>
          <w:bCs w:val="0"/>
          <w:lang w:val="en-US" w:eastAsia="zh-CN"/>
        </w:rPr>
        <w:t>、</w:t>
      </w:r>
      <w:r>
        <w:rPr>
          <w:rFonts w:hint="eastAsia" w:asciiTheme="minorEastAsia" w:hAnsiTheme="minorEastAsia" w:eastAsiaTheme="minorEastAsia" w:cstheme="minorEastAsia"/>
          <w:b w:val="0"/>
          <w:bCs w:val="0"/>
          <w:i w:val="0"/>
          <w:iCs w:val="0"/>
          <w:sz w:val="21"/>
          <w:szCs w:val="21"/>
          <w:lang w:val="en-US" w:eastAsia="zh-CN"/>
        </w:rPr>
        <w:t>电脑和手机，促进了社会工业革命，带来开创性的颠覆性的改变。</w:t>
      </w:r>
    </w:p>
    <w:p>
      <w:pPr>
        <w:ind w:firstLine="420"/>
        <w:rPr>
          <w:rFonts w:hint="eastAsia"/>
        </w:rPr>
      </w:pPr>
      <w:r>
        <w:rPr>
          <w:rFonts w:hint="eastAsia" w:asciiTheme="minorEastAsia" w:hAnsiTheme="minorEastAsia" w:cstheme="minorEastAsia"/>
          <w:b w:val="0"/>
          <w:bCs w:val="0"/>
          <w:i w:val="0"/>
          <w:iCs w:val="0"/>
          <w:sz w:val="21"/>
          <w:szCs w:val="21"/>
          <w:lang w:val="en-US" w:eastAsia="zh-CN"/>
        </w:rPr>
        <w:t>水是构成动植物的持殊物质，人对水的认识很不够。近几十年来</w:t>
      </w:r>
      <w:r>
        <w:rPr>
          <w:rFonts w:hint="eastAsia"/>
          <w:lang w:val="en-US" w:eastAsia="zh-CN"/>
        </w:rPr>
        <w:t>研究磁处理水，发现它促进动植物生长，用于浇灌，可增产増收。</w:t>
      </w:r>
      <w:r>
        <w:rPr>
          <w:rFonts w:hint="eastAsia"/>
          <w:lang w:eastAsia="zh-CN"/>
        </w:rPr>
        <w:t>中国科学技术界从</w:t>
      </w:r>
      <w:r>
        <w:rPr>
          <w:rFonts w:hint="eastAsia"/>
          <w:lang w:val="en-US" w:eastAsia="zh-CN"/>
        </w:rPr>
        <w:t>1986年起</w:t>
      </w:r>
      <w:r>
        <w:rPr>
          <w:rFonts w:hint="eastAsia"/>
          <w:lang w:eastAsia="zh-CN"/>
        </w:rPr>
        <w:t>研究</w:t>
      </w:r>
      <w:r>
        <w:rPr>
          <w:rFonts w:hint="eastAsia"/>
        </w:rPr>
        <w:t>小分子团水</w:t>
      </w:r>
      <w:r>
        <w:rPr>
          <w:rFonts w:hint="eastAsia"/>
          <w:lang w:val="en-US" w:eastAsia="zh-CN"/>
        </w:rPr>
        <w:t>，在基础医学、农业种植、鱼虾养殖研究中成果丰硕。我于1990年春天，经中国科学院物理所李国栋教授引荐，从内部刊物了解到已有成果后，参加研究，当时只能用紫外光谱测试电子云层的浓度，代表水中氢键被切割的程度。后来徳国科学家发现氢原子核能产生磁共振现象，发明了核磁共振仪。水的核磁共振半幅宽小，代表水分子团小。此后中国才称小分子团水。微小分子团水</w:t>
      </w:r>
      <w:r>
        <w:rPr>
          <w:rFonts w:hint="eastAsia"/>
        </w:rPr>
        <w:t>（简称微小水），是指</w:t>
      </w:r>
      <w:r>
        <w:rPr>
          <w:rFonts w:hint="eastAsia"/>
          <w:lang w:val="en-US" w:eastAsia="zh-CN"/>
        </w:rPr>
        <w:t>核磁共振半振宽&lt;60Hz的水，富含由4～6个水分子缔合的小簇团，它能较多较快地进入动植物细胞，促进细胞的康复和增殖。</w:t>
      </w:r>
      <w:r>
        <w:rPr>
          <w:rFonts w:hint="eastAsia"/>
        </w:rPr>
        <w:t>微小水在医学上会产生非凡的奇效。</w:t>
      </w:r>
    </w:p>
    <w:p>
      <w:pPr>
        <w:rPr>
          <w:rFonts w:hint="eastAsia" w:ascii="黑体" w:hAnsi="黑体" w:eastAsia="黑体" w:cs="黑体"/>
          <w:b/>
          <w:bCs/>
          <w:i w:val="0"/>
          <w:iCs w:val="0"/>
          <w:color w:val="0000FF"/>
          <w:sz w:val="21"/>
          <w:szCs w:val="21"/>
          <w:lang w:val="en-US" w:eastAsia="zh-CN"/>
        </w:rPr>
      </w:pPr>
      <w:r>
        <w:rPr>
          <w:rFonts w:hint="eastAsia" w:asciiTheme="minorEastAsia" w:hAnsiTheme="minorEastAsia" w:eastAsiaTheme="minorEastAsia" w:cstheme="minorEastAsia"/>
          <w:b/>
          <w:bCs/>
          <w:i w:val="0"/>
          <w:iCs w:val="0"/>
          <w:color w:val="0000FF"/>
          <w:sz w:val="21"/>
          <w:szCs w:val="21"/>
          <w:lang w:val="en-US" w:eastAsia="zh-CN"/>
        </w:rPr>
        <w:t>一、</w:t>
      </w:r>
      <w:r>
        <w:rPr>
          <w:rFonts w:hint="eastAsia" w:ascii="宋体" w:hAnsi="宋体" w:eastAsia="宋体" w:cs="宋体"/>
          <w:b/>
          <w:bCs/>
          <w:i w:val="0"/>
          <w:iCs w:val="0"/>
          <w:color w:val="0000FF"/>
          <w:sz w:val="21"/>
          <w:szCs w:val="21"/>
          <w:lang w:val="en-US" w:eastAsia="zh-CN"/>
        </w:rPr>
        <w:t>饮用微小分子团水容易较多较快地滋养脱水细胞，祛除多种慢性细胞脱水病，将成为大健康产业的精英</w:t>
      </w:r>
    </w:p>
    <w:p>
      <w:pPr>
        <w:ind w:firstLine="480"/>
        <w:rPr>
          <w:rFonts w:hint="eastAsia" w:asciiTheme="minorEastAsia" w:hAnsiTheme="minorEastAsia" w:cstheme="minorEastAsia"/>
          <w:sz w:val="21"/>
          <w:szCs w:val="21"/>
          <w:lang w:val="en-US" w:eastAsia="zh-CN"/>
        </w:rPr>
      </w:pPr>
      <w:r>
        <w:rPr>
          <w:rFonts w:hint="eastAsia" w:asciiTheme="minorEastAsia" w:hAnsiTheme="minorEastAsia" w:eastAsiaTheme="minorEastAsia" w:cstheme="minorEastAsia"/>
          <w:b w:val="0"/>
          <w:bCs w:val="0"/>
          <w:i w:val="0"/>
          <w:iCs w:val="0"/>
          <w:sz w:val="21"/>
          <w:szCs w:val="21"/>
          <w:lang w:val="en-US" w:eastAsia="zh-CN"/>
        </w:rPr>
        <w:t>我本是学建筑的工程师，1990年我50岁时血压升高，只能按医嘱吃降压药，由于我</w:t>
      </w:r>
      <w:r>
        <w:rPr>
          <w:rFonts w:hint="eastAsia" w:asciiTheme="minorEastAsia" w:hAnsiTheme="minorEastAsia" w:cstheme="minorEastAsia"/>
          <w:b w:val="0"/>
          <w:bCs w:val="0"/>
          <w:sz w:val="21"/>
          <w:szCs w:val="21"/>
        </w:rPr>
        <w:t>想</w:t>
      </w:r>
      <w:r>
        <w:rPr>
          <w:rFonts w:hint="eastAsia" w:asciiTheme="minorEastAsia" w:hAnsiTheme="minorEastAsia" w:cstheme="minorEastAsia"/>
          <w:sz w:val="21"/>
          <w:szCs w:val="21"/>
        </w:rPr>
        <w:t>到自己的父辈祖辈均因高血压而患中风瘫痪</w:t>
      </w:r>
      <w:r>
        <w:rPr>
          <w:rFonts w:hint="eastAsia" w:ascii="黑体" w:hAnsi="黑体" w:eastAsia="黑体" w:cs="黑体"/>
          <w:b/>
          <w:bCs/>
          <w:i w:val="0"/>
          <w:iCs w:val="0"/>
          <w:sz w:val="21"/>
          <w:szCs w:val="21"/>
          <w:lang w:val="en-US" w:eastAsia="zh-CN"/>
        </w:rPr>
        <w:t>、</w:t>
      </w:r>
      <w:r>
        <w:rPr>
          <w:rFonts w:hint="eastAsia" w:asciiTheme="minorEastAsia" w:hAnsiTheme="minorEastAsia" w:cstheme="minorEastAsia"/>
          <w:sz w:val="21"/>
          <w:szCs w:val="21"/>
        </w:rPr>
        <w:t>脑溢血或心梗病逝，心中压力大，于是我研究医学。我从上述中国基础医学研究成果受启发，看到</w:t>
      </w:r>
      <w:r>
        <w:rPr>
          <w:rFonts w:hint="eastAsia" w:asciiTheme="minorEastAsia" w:hAnsiTheme="minorEastAsia" w:cstheme="minorEastAsia"/>
          <w:sz w:val="21"/>
          <w:szCs w:val="21"/>
          <w:lang w:val="en-US" w:eastAsia="zh-CN"/>
        </w:rPr>
        <w:t>我国许多大学和医院的研究机构采用小分子团水和普通水，分组饲喂两组哺乳动物，同吋饲喂高脂餐，进行实验性动脉粥样硬化研究，经2</w:t>
      </w:r>
      <w:r>
        <w:rPr>
          <w:rFonts w:hint="eastAsia" w:ascii="宋体" w:hAnsi="宋体" w:eastAsia="宋体" w:cs="宋体"/>
          <w:sz w:val="21"/>
          <w:szCs w:val="21"/>
          <w:lang w:val="en-US" w:eastAsia="zh-CN"/>
        </w:rPr>
        <w:t>、4、</w:t>
      </w:r>
      <w:r>
        <w:rPr>
          <w:rFonts w:hint="eastAsia" w:asciiTheme="minorEastAsia" w:hAnsiTheme="minorEastAsia" w:cstheme="minorEastAsia"/>
          <w:sz w:val="21"/>
          <w:szCs w:val="21"/>
          <w:lang w:val="en-US" w:eastAsia="zh-CN"/>
        </w:rPr>
        <w:t>6个月进行血检后剖杀，发现饲喂小分子团水的试验组比对照组血脂血黏度低，动脉粥样硬化显著减缓。于是，我想转化医学应用，让人饮用小分子团水能减缓动脉粥样硬化，延长寿命，从此我与小分子团水结缘，研究小分子团水对人的衰老</w:t>
      </w:r>
      <w:r>
        <w:rPr>
          <w:rFonts w:hint="eastAsia" w:ascii="宋体" w:hAnsi="宋体" w:eastAsia="宋体" w:cs="宋体"/>
          <w:sz w:val="21"/>
          <w:szCs w:val="21"/>
          <w:lang w:val="en-US" w:eastAsia="zh-CN"/>
        </w:rPr>
        <w:t>、病症和健康的影响</w:t>
      </w:r>
      <w:r>
        <w:rPr>
          <w:rFonts w:hint="eastAsia" w:asciiTheme="minorEastAsia" w:hAnsiTheme="minorEastAsia" w:cstheme="minorEastAsia"/>
          <w:sz w:val="21"/>
          <w:szCs w:val="21"/>
          <w:lang w:val="en-US" w:eastAsia="zh-CN"/>
        </w:rPr>
        <w:t>。</w:t>
      </w:r>
    </w:p>
    <w:p>
      <w:pPr>
        <w:ind w:firstLine="480"/>
        <w:rPr>
          <w:rFonts w:hint="eastAsia" w:asciiTheme="majorEastAsia" w:hAnsiTheme="majorEastAsia" w:eastAsiaTheme="majorEastAsia" w:cstheme="majorEastAsia"/>
          <w:sz w:val="21"/>
          <w:szCs w:val="21"/>
          <w:lang w:val="en-US" w:eastAsia="zh-CN"/>
        </w:rPr>
      </w:pPr>
      <w:r>
        <w:rPr>
          <w:rFonts w:hint="eastAsia" w:asciiTheme="minorEastAsia" w:hAnsiTheme="minorEastAsia" w:cstheme="minorEastAsia"/>
          <w:sz w:val="21"/>
          <w:szCs w:val="21"/>
          <w:lang w:val="en-US" w:eastAsia="zh-CN"/>
        </w:rPr>
        <w:t>当我了解到</w:t>
      </w:r>
      <w:r>
        <w:rPr>
          <w:rFonts w:hint="eastAsia" w:asciiTheme="minorEastAsia" w:hAnsiTheme="minorEastAsia" w:cstheme="minorEastAsia"/>
          <w:sz w:val="21"/>
          <w:szCs w:val="21"/>
        </w:rPr>
        <w:t>广西巴马长寿村水的分子团小很受启发，于是构思新颖的技术方案，通过临床和鉴定，申请了一项</w:t>
      </w:r>
      <w:r>
        <w:rPr>
          <w:rFonts w:hint="eastAsia" w:asciiTheme="minorEastAsia" w:hAnsiTheme="minorEastAsia" w:cstheme="minorEastAsia"/>
          <w:bCs/>
          <w:sz w:val="21"/>
          <w:szCs w:val="21"/>
        </w:rPr>
        <w:t>发明专利</w:t>
      </w:r>
      <w:r>
        <w:rPr>
          <w:rFonts w:hint="eastAsia" w:asciiTheme="minorEastAsia" w:hAnsiTheme="minorEastAsia" w:cstheme="minorEastAsia"/>
          <w:sz w:val="21"/>
          <w:szCs w:val="21"/>
        </w:rPr>
        <w:t>。该品处理水当时只能先釆用紫外光谱透过率测试，表明处理水电子云层异化程度高，代表离子浓度高，故发明名称是离子水瓶。</w:t>
      </w:r>
      <w:r>
        <w:rPr>
          <w:rFonts w:hint="eastAsia" w:asciiTheme="majorEastAsia" w:hAnsiTheme="majorEastAsia" w:eastAsiaTheme="majorEastAsia" w:cstheme="majorEastAsia"/>
          <w:sz w:val="21"/>
          <w:szCs w:val="21"/>
        </w:rPr>
        <w:t>使用时倒入开水，处理几分钟流下后倒出</w:t>
      </w:r>
      <w:r>
        <w:rPr>
          <w:rFonts w:hint="eastAsia" w:asciiTheme="minorEastAsia" w:hAnsiTheme="minorEastAsia" w:cstheme="minorEastAsia"/>
          <w:sz w:val="21"/>
          <w:szCs w:val="21"/>
        </w:rPr>
        <w:t>饮用。该处理水</w:t>
      </w:r>
      <w:r>
        <w:rPr>
          <w:rFonts w:hint="eastAsia" w:asciiTheme="minorEastAsia" w:hAnsiTheme="minorEastAsia" w:cstheme="minorEastAsia"/>
          <w:sz w:val="21"/>
          <w:szCs w:val="21"/>
          <w:lang w:val="en-US" w:eastAsia="zh-CN"/>
        </w:rPr>
        <w:t>经核磁共振半幅宽检测</w:t>
      </w:r>
      <w:r>
        <w:rPr>
          <w:rFonts w:hint="eastAsia" w:asciiTheme="minorEastAsia" w:hAnsiTheme="minorEastAsia" w:cstheme="minorEastAsia"/>
          <w:sz w:val="21"/>
          <w:szCs w:val="21"/>
        </w:rPr>
        <w:t>为55.82</w:t>
      </w:r>
      <w:r>
        <w:rPr>
          <w:rFonts w:hint="eastAsia" w:asciiTheme="minorEastAsia" w:hAnsiTheme="minorEastAsia" w:cstheme="minorEastAsia"/>
          <w:sz w:val="21"/>
          <w:szCs w:val="21"/>
          <w:lang w:val="en-US" w:eastAsia="zh-CN"/>
        </w:rPr>
        <w:t>Hz</w:t>
      </w:r>
      <w:r>
        <w:rPr>
          <w:rFonts w:hint="eastAsia" w:asciiTheme="minorEastAsia" w:hAnsiTheme="minorEastAsia" w:cstheme="minorEastAsia"/>
          <w:sz w:val="21"/>
          <w:szCs w:val="21"/>
        </w:rPr>
        <w:t>，表明是富含微小分子团的离子水，</w:t>
      </w:r>
      <w:r>
        <w:rPr>
          <w:rFonts w:hint="eastAsia" w:asciiTheme="majorEastAsia" w:hAnsiTheme="majorEastAsia" w:eastAsiaTheme="majorEastAsia" w:cstheme="majorEastAsia"/>
          <w:sz w:val="21"/>
          <w:szCs w:val="21"/>
        </w:rPr>
        <w:t>其细度优于广西巴马长寿村水</w:t>
      </w:r>
      <w:r>
        <w:rPr>
          <w:rFonts w:hint="eastAsia" w:asciiTheme="majorEastAsia" w:hAnsiTheme="majorEastAsia" w:eastAsiaTheme="majorEastAsia" w:cstheme="majorEastAsia"/>
          <w:sz w:val="21"/>
          <w:szCs w:val="21"/>
          <w:lang w:val="en-US" w:eastAsia="zh-CN"/>
        </w:rPr>
        <w:t>(61</w:t>
      </w:r>
      <w:r>
        <w:rPr>
          <w:rFonts w:hint="eastAsia" w:ascii="宋体" w:hAnsi="宋体" w:eastAsia="宋体" w:cs="宋体"/>
          <w:sz w:val="21"/>
          <w:szCs w:val="21"/>
          <w:lang w:val="en-US" w:eastAsia="zh-CN"/>
        </w:rPr>
        <w:t>～</w:t>
      </w:r>
      <w:r>
        <w:rPr>
          <w:rFonts w:hint="eastAsia" w:asciiTheme="majorEastAsia" w:hAnsiTheme="majorEastAsia" w:eastAsiaTheme="majorEastAsia" w:cstheme="majorEastAsia"/>
          <w:sz w:val="21"/>
          <w:szCs w:val="21"/>
          <w:lang w:val="en-US" w:eastAsia="zh-CN"/>
        </w:rPr>
        <w:t>66</w:t>
      </w:r>
      <w:r>
        <w:rPr>
          <w:rFonts w:hint="eastAsia" w:asciiTheme="minorEastAsia" w:hAnsiTheme="minorEastAsia" w:cstheme="minorEastAsia"/>
          <w:sz w:val="21"/>
          <w:szCs w:val="21"/>
          <w:lang w:val="en-US" w:eastAsia="zh-CN"/>
        </w:rPr>
        <w:t>Hz</w:t>
      </w:r>
      <w:r>
        <w:rPr>
          <w:rFonts w:hint="eastAsia" w:asciiTheme="majorEastAsia" w:hAnsiTheme="majorEastAsia" w:eastAsiaTheme="majorEastAsia" w:cstheme="majorEastAsia"/>
          <w:sz w:val="21"/>
          <w:szCs w:val="21"/>
          <w:lang w:val="en-US" w:eastAsia="zh-CN"/>
        </w:rPr>
        <w:t>)。</w:t>
      </w:r>
    </w:p>
    <w:p>
      <w:pPr>
        <w:ind w:firstLine="480"/>
        <w:rPr>
          <w:rFonts w:asciiTheme="minorEastAsia" w:hAnsiTheme="minorEastAsia" w:cstheme="minorEastAsia"/>
          <w:b/>
          <w:color w:val="0000FF"/>
          <w:sz w:val="21"/>
          <w:szCs w:val="21"/>
        </w:rPr>
      </w:pPr>
      <w:r>
        <w:rPr>
          <w:rFonts w:hint="eastAsia" w:ascii="楷体" w:hAnsi="楷体" w:eastAsia="楷体" w:cs="楷体"/>
          <w:bCs/>
          <w:sz w:val="21"/>
          <w:szCs w:val="21"/>
        </w:rPr>
        <w:drawing>
          <wp:anchor distT="0" distB="0" distL="114300" distR="114300" simplePos="0" relativeHeight="358412288" behindDoc="1" locked="0" layoutInCell="1" allowOverlap="1">
            <wp:simplePos x="0" y="0"/>
            <wp:positionH relativeFrom="column">
              <wp:posOffset>4062095</wp:posOffset>
            </wp:positionH>
            <wp:positionV relativeFrom="paragraph">
              <wp:posOffset>969645</wp:posOffset>
            </wp:positionV>
            <wp:extent cx="2396490" cy="1094105"/>
            <wp:effectExtent l="0" t="0" r="3810" b="10795"/>
            <wp:wrapTight wrapText="bothSides">
              <wp:wrapPolygon>
                <wp:start x="0" y="0"/>
                <wp:lineTo x="0" y="21061"/>
                <wp:lineTo x="21463" y="21061"/>
                <wp:lineTo x="21463" y="0"/>
                <wp:lineTo x="0" y="0"/>
              </wp:wrapPolygon>
            </wp:wrapTight>
            <wp:docPr id="8" name="图片 8" descr="两个证件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两个证件图"/>
                    <pic:cNvPicPr>
                      <a:picLocks noChangeAspect="1"/>
                    </pic:cNvPicPr>
                  </pic:nvPicPr>
                  <pic:blipFill>
                    <a:blip r:embed="rId4" cstate="print"/>
                    <a:stretch>
                      <a:fillRect/>
                    </a:stretch>
                  </pic:blipFill>
                  <pic:spPr>
                    <a:xfrm>
                      <a:off x="0" y="0"/>
                      <a:ext cx="2396490" cy="1094105"/>
                    </a:xfrm>
                    <a:prstGeom prst="rect">
                      <a:avLst/>
                    </a:prstGeom>
                    <a:solidFill>
                      <a:schemeClr val="lt1"/>
                    </a:solidFill>
                  </pic:spPr>
                </pic:pic>
              </a:graphicData>
            </a:graphic>
          </wp:anchor>
        </w:drawing>
      </w:r>
      <w:r>
        <w:rPr>
          <w:rFonts w:hint="eastAsia" w:asciiTheme="minorEastAsia" w:hAnsiTheme="minorEastAsia" w:cstheme="minorEastAsia"/>
          <w:sz w:val="21"/>
          <w:szCs w:val="21"/>
        </w:rPr>
        <w:t>该品1993年底送给三家省级医院试用4个月，于1994年4月完成了临床试验</w:t>
      </w:r>
      <w:r>
        <w:rPr>
          <w:rFonts w:hint="eastAsia" w:ascii="宋体" w:hAnsi="宋体" w:cs="宋体"/>
          <w:b/>
          <w:bCs/>
          <w:i w:val="0"/>
          <w:iCs w:val="0"/>
          <w:color w:val="632423"/>
          <w:sz w:val="18"/>
          <w:szCs w:val="18"/>
        </w:rPr>
        <w:t>[</w:t>
      </w:r>
      <w:r>
        <w:rPr>
          <w:rFonts w:hint="eastAsia" w:ascii="宋体" w:hAnsi="宋体" w:cs="宋体"/>
          <w:b/>
          <w:bCs/>
          <w:i w:val="0"/>
          <w:iCs w:val="0"/>
          <w:color w:val="632423"/>
          <w:sz w:val="18"/>
          <w:szCs w:val="18"/>
          <w:lang w:val="en-US" w:eastAsia="zh-CN"/>
        </w:rPr>
        <w:t>1]</w:t>
      </w:r>
      <w:r>
        <w:rPr>
          <w:rFonts w:hint="eastAsia" w:asciiTheme="minorEastAsia" w:hAnsiTheme="minorEastAsia" w:cstheme="minorEastAsia"/>
          <w:sz w:val="21"/>
          <w:szCs w:val="21"/>
        </w:rPr>
        <w:t>，日饮水量按一般健康人标准，每千克体重日饮30</w:t>
      </w:r>
      <w:r>
        <w:rPr>
          <w:rFonts w:hint="eastAsia" w:asciiTheme="majorEastAsia" w:hAnsiTheme="majorEastAsia" w:eastAsiaTheme="majorEastAsia" w:cstheme="majorEastAsia"/>
          <w:bCs/>
          <w:sz w:val="21"/>
          <w:szCs w:val="21"/>
        </w:rPr>
        <w:t>～</w:t>
      </w:r>
      <w:r>
        <w:rPr>
          <w:rFonts w:hint="eastAsia" w:asciiTheme="minorEastAsia" w:hAnsiTheme="minorEastAsia" w:cstheme="minorEastAsia"/>
          <w:sz w:val="21"/>
          <w:szCs w:val="21"/>
        </w:rPr>
        <w:t>40毫升。同年8月经北京和广西医学专家鉴定，肯定其疗效：</w:t>
      </w:r>
      <w:r>
        <w:rPr>
          <w:rFonts w:hint="eastAsia" w:asciiTheme="minorEastAsia" w:hAnsiTheme="minorEastAsia" w:cstheme="minorEastAsia"/>
          <w:bCs/>
          <w:sz w:val="21"/>
          <w:szCs w:val="21"/>
        </w:rPr>
        <w:t>“</w:t>
      </w:r>
      <w:r>
        <w:rPr>
          <w:rFonts w:hint="eastAsia" w:asciiTheme="minorEastAsia" w:hAnsiTheme="minorEastAsia" w:cstheme="minorEastAsia"/>
          <w:b/>
          <w:bCs w:val="0"/>
          <w:sz w:val="21"/>
          <w:szCs w:val="21"/>
        </w:rPr>
        <w:t>降脂降压效果好”，“能扩大心脑动脉流量，改善心脑电图和微循环</w:t>
      </w:r>
      <w:r>
        <w:rPr>
          <w:rFonts w:hint="eastAsia" w:asciiTheme="minorEastAsia" w:hAnsiTheme="minorEastAsia" w:cstheme="minorEastAsia"/>
          <w:b/>
          <w:bCs w:val="0"/>
          <w:sz w:val="21"/>
          <w:szCs w:val="21"/>
          <w:lang w:val="en-US" w:eastAsia="zh-CN"/>
        </w:rPr>
        <w:t>,较好地降低血尿酸</w:t>
      </w:r>
      <w:r>
        <w:rPr>
          <w:rFonts w:hint="eastAsia" w:ascii="宋体" w:hAnsi="宋体" w:eastAsia="宋体" w:cs="宋体"/>
          <w:b/>
          <w:bCs w:val="0"/>
          <w:sz w:val="21"/>
          <w:szCs w:val="21"/>
          <w:lang w:val="en-US" w:eastAsia="zh-CN"/>
        </w:rPr>
        <w:t>……有效地控制和降低血糖</w:t>
      </w:r>
      <w:r>
        <w:rPr>
          <w:rFonts w:hint="eastAsia" w:asciiTheme="minorEastAsia" w:hAnsiTheme="minorEastAsia" w:cstheme="minorEastAsia"/>
          <w:b/>
          <w:bCs w:val="0"/>
          <w:sz w:val="21"/>
          <w:szCs w:val="21"/>
        </w:rPr>
        <w:t>”，“对治疗心脑动脉粥样硬化和高血脂、高血压有良好的医疗保健作用”，</w:t>
      </w:r>
      <w:r>
        <w:rPr>
          <w:rFonts w:hint="eastAsia" w:ascii="宋体" w:hAnsi="宋体"/>
          <w:b/>
          <w:bCs w:val="0"/>
          <w:sz w:val="21"/>
          <w:szCs w:val="21"/>
          <w:lang w:eastAsia="zh-CN"/>
        </w:rPr>
        <w:t>“是一种适合家庭、医院和工作场所使用的优良医疗保健产品。”</w:t>
      </w:r>
      <w:r>
        <w:rPr>
          <w:rFonts w:hint="eastAsia" w:ascii="楷体" w:hAnsi="楷体" w:eastAsia="楷体"/>
          <w:b/>
          <w:bCs/>
          <w:i w:val="0"/>
          <w:iCs w:val="0"/>
          <w:color w:val="632423"/>
          <w:sz w:val="18"/>
          <w:szCs w:val="18"/>
        </w:rPr>
        <w:t>[</w:t>
      </w:r>
      <w:r>
        <w:rPr>
          <w:rFonts w:hint="eastAsia" w:ascii="楷体" w:hAnsi="楷体" w:eastAsia="楷体"/>
          <w:b/>
          <w:bCs/>
          <w:i w:val="0"/>
          <w:iCs w:val="0"/>
          <w:color w:val="632423"/>
          <w:sz w:val="18"/>
          <w:szCs w:val="18"/>
          <w:lang w:val="en-US" w:eastAsia="zh-CN"/>
        </w:rPr>
        <w:t>2</w:t>
      </w:r>
      <w:r>
        <w:rPr>
          <w:rFonts w:hint="eastAsia" w:ascii="楷体" w:hAnsi="楷体" w:eastAsia="楷体"/>
          <w:b/>
          <w:bCs/>
          <w:i w:val="0"/>
          <w:iCs w:val="0"/>
          <w:color w:val="632423"/>
          <w:sz w:val="18"/>
          <w:szCs w:val="18"/>
        </w:rPr>
        <w:t>]</w:t>
      </w:r>
      <w:r>
        <w:rPr>
          <w:rFonts w:hint="eastAsia" w:asciiTheme="minorEastAsia" w:hAnsiTheme="minorEastAsia" w:cstheme="minorEastAsia"/>
          <w:bCs/>
          <w:sz w:val="21"/>
          <w:szCs w:val="21"/>
        </w:rPr>
        <w:t>。该品1999年获中国发明专利权。次年进入市场，患者购用几个月后，佳音纷至沓来，</w:t>
      </w:r>
      <w:r>
        <w:rPr>
          <w:rFonts w:hint="eastAsia" w:ascii="宋体" w:hAnsi="宋体" w:eastAsia="宋体" w:cs="宋体"/>
          <w:bCs/>
          <w:sz w:val="21"/>
          <w:szCs w:val="21"/>
        </w:rPr>
        <w:t>反映无需吃降压降糖药或打胰岛素，</w:t>
      </w:r>
      <w:r>
        <w:rPr>
          <w:rFonts w:hint="eastAsia" w:asciiTheme="majorEastAsia" w:hAnsiTheme="majorEastAsia" w:eastAsiaTheme="majorEastAsia" w:cstheme="majorEastAsia"/>
          <w:bCs/>
          <w:sz w:val="21"/>
          <w:szCs w:val="21"/>
        </w:rPr>
        <w:t>能祛除高低血压、冠心病、脑动脉硬化和2型糖尿病等病症，赞美在世界上具有历史性意义，是医学上的杰出成果</w:t>
      </w:r>
      <w:r>
        <w:rPr>
          <w:rFonts w:hint="eastAsia" w:ascii="宋体" w:hAnsi="宋体" w:eastAsia="宋体" w:cs="宋体"/>
          <w:bCs/>
          <w:sz w:val="21"/>
          <w:szCs w:val="21"/>
        </w:rPr>
        <w:t>。</w:t>
      </w:r>
      <w:r>
        <w:rPr>
          <w:rFonts w:hint="eastAsia" w:asciiTheme="minorEastAsia" w:hAnsiTheme="minorEastAsia" w:cstheme="minorEastAsia"/>
          <w:bCs/>
          <w:sz w:val="21"/>
          <w:szCs w:val="21"/>
        </w:rPr>
        <w:t>我的论文《饮用小分子水治疗高血压》、《饮用小分子水有益健康长寿》分别在30多家报刊转载传播，被载入2003年、2004年《当代中国专家论文精选》。另有《喝小分子水理疗高血压和冠心病》屡获优秀论文一等奖</w:t>
      </w:r>
      <w:r>
        <w:rPr>
          <w:rFonts w:hint="eastAsia" w:asciiTheme="minorEastAsia" w:hAnsiTheme="minorEastAsia" w:cstheme="minorEastAsia"/>
          <w:b/>
          <w:sz w:val="21"/>
          <w:szCs w:val="21"/>
        </w:rPr>
        <w:t>。</w:t>
      </w:r>
    </w:p>
    <w:p>
      <w:pPr>
        <w:ind w:firstLine="420" w:firstLineChars="200"/>
        <w:rPr>
          <w:rFonts w:hint="eastAsia" w:asciiTheme="minorEastAsia" w:hAnsiTheme="minorEastAsia" w:cstheme="minorEastAsia"/>
          <w:bCs/>
          <w:sz w:val="21"/>
          <w:szCs w:val="21"/>
        </w:rPr>
      </w:pPr>
      <w:r>
        <w:rPr>
          <w:rFonts w:hint="eastAsia" w:asciiTheme="minorEastAsia" w:hAnsiTheme="minorEastAsia" w:cstheme="minorEastAsia"/>
          <w:bCs/>
          <w:sz w:val="21"/>
          <w:szCs w:val="21"/>
        </w:rPr>
        <w:t>1</w:t>
      </w:r>
      <w:r>
        <w:rPr>
          <w:rFonts w:hint="eastAsia" w:asciiTheme="minorEastAsia" w:hAnsiTheme="minorEastAsia" w:cstheme="minorEastAsia"/>
          <w:bCs/>
          <w:sz w:val="21"/>
          <w:szCs w:val="21"/>
          <w:lang w:val="en-US" w:eastAsia="zh-CN"/>
        </w:rPr>
        <w:t>8</w:t>
      </w:r>
      <w:r>
        <w:rPr>
          <w:rFonts w:hint="eastAsia" w:asciiTheme="minorEastAsia" w:hAnsiTheme="minorEastAsia" w:cstheme="minorEastAsia"/>
          <w:bCs/>
          <w:sz w:val="21"/>
          <w:szCs w:val="21"/>
        </w:rPr>
        <w:t>年来，我坚持实行对用户疗效的跟踪调查制度，各地用户反馈：饮用微小水后改善体内生化作用，升高血高密度脂蛋白，减轻至消除动脉粥样硬化，高血压患者饮用2～4个月，逐渐减药至停药，症状消除，不再服药，血压正常，一般2～4个月治愈高血压; 脑动脉硬化患者饮用2～4个月痊愈，消除头晕、头痛、头胀等症状；冠心病人饮用3～5个月，消除心痛、胸闷、早搏、房颤、心绞痛等症状，一年左右祛除冠心病，</w:t>
      </w:r>
      <w:r>
        <w:rPr>
          <w:rFonts w:hint="eastAsia" w:asciiTheme="minorEastAsia" w:hAnsiTheme="minorEastAsia" w:cstheme="minorEastAsia"/>
          <w:bCs/>
          <w:color w:val="000000"/>
          <w:sz w:val="21"/>
          <w:szCs w:val="21"/>
        </w:rPr>
        <w:t>经冠脉造影扫描无明显狭窄，颈动脉粥样斑块消失，冠心病痊愈;病史14年内的2型糖尿病人饮用3</w:t>
      </w:r>
      <w:r>
        <w:rPr>
          <w:rFonts w:hint="eastAsia" w:asciiTheme="minorEastAsia" w:hAnsiTheme="minorEastAsia" w:cstheme="minorEastAsia"/>
          <w:bCs/>
          <w:sz w:val="21"/>
          <w:szCs w:val="21"/>
        </w:rPr>
        <w:t>～</w:t>
      </w:r>
      <w:r>
        <w:rPr>
          <w:rFonts w:hint="eastAsia" w:asciiTheme="minorEastAsia" w:hAnsiTheme="minorEastAsia" w:cstheme="minorEastAsia"/>
          <w:bCs/>
          <w:color w:val="000000"/>
          <w:sz w:val="21"/>
          <w:szCs w:val="21"/>
        </w:rPr>
        <w:t>10个月，血糖尿糖正常，治愈2型糖尿病</w:t>
      </w:r>
      <w:r>
        <w:rPr>
          <w:rFonts w:hint="eastAsia" w:asciiTheme="minorEastAsia" w:hAnsiTheme="minorEastAsia" w:cstheme="minorEastAsia"/>
          <w:bCs/>
          <w:sz w:val="21"/>
          <w:szCs w:val="21"/>
        </w:rPr>
        <w:t>；饮用</w:t>
      </w:r>
      <w:r>
        <w:rPr>
          <w:rFonts w:hint="eastAsia" w:asciiTheme="minorEastAsia" w:hAnsiTheme="minorEastAsia" w:cstheme="minorEastAsia"/>
          <w:bCs/>
          <w:sz w:val="21"/>
          <w:szCs w:val="21"/>
          <w:lang w:val="en-US" w:eastAsia="zh-CN"/>
        </w:rPr>
        <w:t>8个月，可使中风后遗症逐渐改善至消除；</w:t>
      </w:r>
      <w:r>
        <w:rPr>
          <w:rFonts w:hint="eastAsia" w:asciiTheme="minorEastAsia" w:hAnsiTheme="minorEastAsia" w:cstheme="minorEastAsia"/>
          <w:bCs/>
          <w:sz w:val="21"/>
          <w:szCs w:val="21"/>
        </w:rPr>
        <w:t>并使前列腺增生、慢性咽喉炎、慢性气管支气管炎、矽肺病、哮喘、慢性胃肠炎、胆囊炎、胆囊息肉</w:t>
      </w:r>
      <w:r>
        <w:rPr>
          <w:rFonts w:hint="eastAsia" w:asciiTheme="minorEastAsia" w:hAnsiTheme="minorEastAsia" w:cstheme="minorEastAsia"/>
          <w:bCs/>
          <w:sz w:val="21"/>
          <w:szCs w:val="21"/>
          <w:lang w:eastAsia="zh-CN"/>
        </w:rPr>
        <w:t>、</w:t>
      </w:r>
      <w:r>
        <w:rPr>
          <w:rFonts w:hint="eastAsia" w:asciiTheme="minorEastAsia" w:hAnsiTheme="minorEastAsia" w:cstheme="minorEastAsia"/>
          <w:bCs/>
          <w:sz w:val="21"/>
          <w:szCs w:val="21"/>
        </w:rPr>
        <w:t>肾炎、肾衰、风湿性关节炎</w:t>
      </w:r>
      <w:r>
        <w:rPr>
          <w:rFonts w:hint="eastAsia" w:asciiTheme="minorEastAsia" w:hAnsiTheme="minorEastAsia" w:cstheme="minorEastAsia"/>
          <w:bCs/>
          <w:sz w:val="21"/>
          <w:szCs w:val="21"/>
          <w:lang w:eastAsia="zh-CN"/>
        </w:rPr>
        <w:t>、</w:t>
      </w:r>
      <w:r>
        <w:rPr>
          <w:rFonts w:hint="eastAsia" w:asciiTheme="minorEastAsia" w:hAnsiTheme="minorEastAsia" w:cstheme="minorEastAsia"/>
          <w:bCs/>
          <w:sz w:val="21"/>
          <w:szCs w:val="21"/>
        </w:rPr>
        <w:t>便秘、痔疮和湿疹皮炎等病症不药而愈，表明喝微小水治到了脱水细胞这个病根，证明给脱水细胞补水祛病的医理科学。因该水中富含4～6个水分子缔合的小簇团，容易进入细胞，可修复多种衰弱器官的细胞，说明“细胞脱水”是患病之本因，细胞脱水是以上病症的共性，应称为慢性细胞脫水病。患者饮用微小水，补充了细胞内欠缺的宝贵营养，使细胞正常代谢分泌，从而治愈动脉</w:t>
      </w:r>
      <w:r>
        <w:rPr>
          <w:rFonts w:hint="eastAsia" w:asciiTheme="minorEastAsia" w:hAnsiTheme="minorEastAsia" w:cstheme="minorEastAsia"/>
          <w:bCs/>
          <w:sz w:val="21"/>
          <w:szCs w:val="21"/>
          <w:lang w:eastAsia="zh-CN"/>
        </w:rPr>
        <w:t>、胰岛、</w:t>
      </w:r>
      <w:r>
        <w:rPr>
          <w:rFonts w:hint="eastAsia" w:asciiTheme="minorEastAsia" w:hAnsiTheme="minorEastAsia" w:cstheme="minorEastAsia"/>
          <w:bCs/>
          <w:sz w:val="21"/>
          <w:szCs w:val="21"/>
        </w:rPr>
        <w:t>前列腺</w:t>
      </w:r>
      <w:r>
        <w:rPr>
          <w:rFonts w:hint="eastAsia" w:asciiTheme="minorEastAsia" w:hAnsiTheme="minorEastAsia" w:cstheme="minorEastAsia"/>
          <w:bCs/>
          <w:sz w:val="21"/>
          <w:szCs w:val="21"/>
          <w:lang w:eastAsia="zh-CN"/>
        </w:rPr>
        <w:t>、</w:t>
      </w:r>
      <w:r>
        <w:rPr>
          <w:rFonts w:hint="eastAsia" w:asciiTheme="minorEastAsia" w:hAnsiTheme="minorEastAsia" w:cstheme="minorEastAsia"/>
          <w:bCs/>
          <w:sz w:val="21"/>
          <w:szCs w:val="21"/>
        </w:rPr>
        <w:t>肺</w:t>
      </w:r>
      <w:r>
        <w:rPr>
          <w:rFonts w:hint="eastAsia" w:asciiTheme="minorEastAsia" w:hAnsiTheme="minorEastAsia" w:cstheme="minorEastAsia"/>
          <w:bCs/>
          <w:sz w:val="21"/>
          <w:szCs w:val="21"/>
          <w:lang w:eastAsia="zh-CN"/>
        </w:rPr>
        <w:t>、</w:t>
      </w:r>
      <w:r>
        <w:rPr>
          <w:rFonts w:hint="eastAsia" w:asciiTheme="minorEastAsia" w:hAnsiTheme="minorEastAsia" w:cstheme="minorEastAsia"/>
          <w:bCs/>
          <w:sz w:val="21"/>
          <w:szCs w:val="21"/>
        </w:rPr>
        <w:t>胃</w:t>
      </w:r>
      <w:r>
        <w:rPr>
          <w:rFonts w:hint="eastAsia" w:asciiTheme="minorEastAsia" w:hAnsiTheme="minorEastAsia" w:cstheme="minorEastAsia"/>
          <w:bCs/>
          <w:sz w:val="21"/>
          <w:szCs w:val="21"/>
          <w:lang w:eastAsia="zh-CN"/>
        </w:rPr>
        <w:t>、</w:t>
      </w:r>
      <w:r>
        <w:rPr>
          <w:rFonts w:hint="eastAsia" w:asciiTheme="minorEastAsia" w:hAnsiTheme="minorEastAsia" w:cstheme="minorEastAsia"/>
          <w:bCs/>
          <w:sz w:val="21"/>
          <w:szCs w:val="21"/>
        </w:rPr>
        <w:t>肠</w:t>
      </w:r>
      <w:r>
        <w:rPr>
          <w:rFonts w:hint="eastAsia" w:asciiTheme="minorEastAsia" w:hAnsiTheme="minorEastAsia" w:cstheme="minorEastAsia"/>
          <w:bCs/>
          <w:sz w:val="21"/>
          <w:szCs w:val="21"/>
          <w:lang w:eastAsia="zh-CN"/>
        </w:rPr>
        <w:t>、</w:t>
      </w:r>
      <w:r>
        <w:rPr>
          <w:rFonts w:hint="eastAsia" w:asciiTheme="minorEastAsia" w:hAnsiTheme="minorEastAsia" w:cstheme="minorEastAsia"/>
          <w:bCs/>
          <w:sz w:val="21"/>
          <w:szCs w:val="21"/>
        </w:rPr>
        <w:t>肾</w:t>
      </w:r>
      <w:r>
        <w:rPr>
          <w:rFonts w:hint="eastAsia" w:asciiTheme="minorEastAsia" w:hAnsiTheme="minorEastAsia" w:cstheme="minorEastAsia"/>
          <w:bCs/>
          <w:sz w:val="21"/>
          <w:szCs w:val="21"/>
          <w:lang w:eastAsia="zh-CN"/>
        </w:rPr>
        <w:t>、</w:t>
      </w:r>
      <w:r>
        <w:rPr>
          <w:rFonts w:hint="eastAsia" w:asciiTheme="minorEastAsia" w:hAnsiTheme="minorEastAsia" w:cstheme="minorEastAsia"/>
          <w:bCs/>
          <w:sz w:val="21"/>
          <w:szCs w:val="21"/>
        </w:rPr>
        <w:t>胆襄</w:t>
      </w:r>
      <w:r>
        <w:rPr>
          <w:rFonts w:hint="eastAsia" w:asciiTheme="minorEastAsia" w:hAnsiTheme="minorEastAsia" w:cstheme="minorEastAsia"/>
          <w:bCs/>
          <w:sz w:val="21"/>
          <w:szCs w:val="21"/>
          <w:lang w:eastAsia="zh-CN"/>
        </w:rPr>
        <w:t>、</w:t>
      </w:r>
      <w:r>
        <w:rPr>
          <w:rFonts w:hint="eastAsia" w:asciiTheme="minorEastAsia" w:hAnsiTheme="minorEastAsia" w:cstheme="minorEastAsia"/>
          <w:bCs/>
          <w:sz w:val="21"/>
          <w:szCs w:val="21"/>
        </w:rPr>
        <w:t>皮肤</w:t>
      </w:r>
      <w:r>
        <w:rPr>
          <w:rFonts w:hint="eastAsia" w:asciiTheme="minorEastAsia" w:hAnsiTheme="minorEastAsia" w:cstheme="minorEastAsia"/>
          <w:bCs/>
          <w:sz w:val="21"/>
          <w:szCs w:val="21"/>
          <w:lang w:eastAsia="zh-CN"/>
        </w:rPr>
        <w:t>等衰弱器官的</w:t>
      </w:r>
      <w:r>
        <w:rPr>
          <w:rFonts w:hint="eastAsia" w:asciiTheme="minorEastAsia" w:hAnsiTheme="minorEastAsia" w:cstheme="minorEastAsia"/>
          <w:bCs/>
          <w:sz w:val="21"/>
          <w:szCs w:val="21"/>
        </w:rPr>
        <w:t>细胞脱水病，延缓了衰老，延长了寿命，</w:t>
      </w:r>
      <w:r>
        <w:rPr>
          <w:rFonts w:hint="eastAsia" w:ascii="宋体" w:hAnsi="宋体" w:cs="宋体"/>
          <w:szCs w:val="21"/>
        </w:rPr>
        <w:t>并看出</w:t>
      </w:r>
      <w:r>
        <w:rPr>
          <w:rFonts w:hint="eastAsia" w:asciiTheme="minorEastAsia" w:hAnsiTheme="minorEastAsia" w:cstheme="minorEastAsia"/>
          <w:b w:val="0"/>
          <w:bCs w:val="0"/>
          <w:i w:val="0"/>
          <w:iCs w:val="0"/>
          <w:szCs w:val="21"/>
          <w:lang w:eastAsia="zh-CN"/>
        </w:rPr>
        <w:t>“细胞脱水致病”和</w:t>
      </w:r>
      <w:r>
        <w:rPr>
          <w:rFonts w:hint="eastAsia" w:ascii="宋体" w:hAnsi="宋体" w:eastAsia="宋体" w:cs="宋体"/>
          <w:b w:val="0"/>
          <w:bCs w:val="0"/>
          <w:i w:val="0"/>
          <w:iCs w:val="0"/>
          <w:szCs w:val="21"/>
          <w:lang w:eastAsia="zh-CN"/>
        </w:rPr>
        <w:t>“</w:t>
      </w:r>
      <w:r>
        <w:rPr>
          <w:rFonts w:hint="eastAsia" w:ascii="宋体" w:hAnsi="宋体" w:cs="宋体"/>
          <w:szCs w:val="21"/>
        </w:rPr>
        <w:t>给脱水休眠细胞补水祛病</w:t>
      </w:r>
      <w:r>
        <w:rPr>
          <w:rFonts w:hint="default" w:asciiTheme="minorEastAsia" w:hAnsiTheme="minorEastAsia" w:cstheme="minorEastAsia"/>
          <w:b w:val="0"/>
          <w:bCs w:val="0"/>
          <w:i w:val="0"/>
          <w:iCs w:val="0"/>
          <w:szCs w:val="21"/>
          <w:lang w:val="en-US" w:eastAsia="zh-CN"/>
        </w:rPr>
        <w:t>”是</w:t>
      </w:r>
      <w:r>
        <w:rPr>
          <w:rFonts w:hint="eastAsia" w:ascii="宋体" w:hAnsi="宋体" w:cs="宋体"/>
          <w:szCs w:val="21"/>
        </w:rPr>
        <w:t>新的病因和医理</w:t>
      </w:r>
      <w:r>
        <w:rPr>
          <w:rFonts w:hint="eastAsia" w:asciiTheme="minorEastAsia" w:hAnsiTheme="minorEastAsia" w:cstheme="minorEastAsia"/>
          <w:bCs/>
          <w:sz w:val="21"/>
          <w:szCs w:val="21"/>
        </w:rPr>
        <w:t>。</w:t>
      </w:r>
    </w:p>
    <w:p>
      <w:pPr>
        <w:numPr>
          <w:ilvl w:val="0"/>
          <w:numId w:val="1"/>
        </w:numPr>
        <w:rPr>
          <w:rFonts w:hint="eastAsia" w:asciiTheme="minorEastAsia" w:hAnsiTheme="minorEastAsia" w:eastAsiaTheme="minorEastAsia" w:cstheme="minorEastAsia"/>
          <w:b/>
          <w:bCs/>
          <w:color w:val="0000FF"/>
          <w:sz w:val="21"/>
          <w:szCs w:val="21"/>
        </w:rPr>
      </w:pPr>
      <w:r>
        <w:rPr>
          <w:rFonts w:hint="eastAsia" w:asciiTheme="minorEastAsia" w:hAnsiTheme="minorEastAsia" w:eastAsiaTheme="minorEastAsia" w:cstheme="minorEastAsia"/>
          <w:b/>
          <w:bCs/>
          <w:i w:val="0"/>
          <w:iCs w:val="0"/>
          <w:color w:val="0000FF"/>
          <w:sz w:val="21"/>
          <w:szCs w:val="21"/>
          <w:lang w:val="en-US" w:eastAsia="zh-CN"/>
        </w:rPr>
        <w:t>人类不断地患</w:t>
      </w:r>
      <w:r>
        <w:rPr>
          <w:rFonts w:hint="eastAsia" w:asciiTheme="minorEastAsia" w:hAnsiTheme="minorEastAsia" w:eastAsiaTheme="minorEastAsia" w:cstheme="minorEastAsia"/>
          <w:b/>
          <w:bCs/>
          <w:color w:val="0000FF"/>
          <w:sz w:val="21"/>
          <w:szCs w:val="21"/>
        </w:rPr>
        <w:t>慢性细胞脫水病直至离世，有客观原因和主观原因</w:t>
      </w:r>
    </w:p>
    <w:p>
      <w:pPr>
        <w:numPr>
          <w:ilvl w:val="0"/>
          <w:numId w:val="0"/>
        </w:numPr>
        <w:ind w:firstLine="420" w:firstLineChars="200"/>
        <w:rPr>
          <w:rFonts w:hint="eastAsia" w:ascii="宋体" w:hAnsi="宋体" w:cs="宋体"/>
          <w:szCs w:val="21"/>
          <w:lang w:eastAsia="zh-CN"/>
        </w:rPr>
      </w:pPr>
      <w:r>
        <w:rPr>
          <w:rFonts w:hint="eastAsia" w:ascii="宋体" w:hAnsi="宋体" w:eastAsia="宋体" w:cs="宋体"/>
          <w:i w:val="0"/>
          <w:iCs w:val="0"/>
          <w:szCs w:val="21"/>
          <w:lang w:val="en-US" w:eastAsia="zh-CN"/>
        </w:rPr>
        <w:t>认识</w:t>
      </w:r>
      <w:r>
        <w:rPr>
          <w:rFonts w:hint="eastAsia" w:asciiTheme="minorEastAsia" w:hAnsiTheme="minorEastAsia" w:cstheme="minorEastAsia"/>
          <w:bCs/>
          <w:sz w:val="21"/>
          <w:szCs w:val="21"/>
        </w:rPr>
        <w:t>细胞脫水病，必须先弄懂小分子团水和细胞膜水通道。初中</w:t>
      </w:r>
      <w:r>
        <w:rPr>
          <w:rFonts w:hint="eastAsia" w:ascii="宋体" w:hAnsi="宋体" w:eastAsia="宋体" w:cs="宋体"/>
          <w:bCs/>
          <w:sz w:val="21"/>
          <w:szCs w:val="21"/>
        </w:rPr>
        <w:t>《</w:t>
      </w:r>
      <w:r>
        <w:rPr>
          <w:rFonts w:hint="eastAsia" w:asciiTheme="minorEastAsia" w:hAnsiTheme="minorEastAsia" w:cstheme="minorEastAsia"/>
          <w:bCs/>
          <w:sz w:val="21"/>
          <w:szCs w:val="21"/>
        </w:rPr>
        <w:t>化学</w:t>
      </w:r>
      <w:r>
        <w:rPr>
          <w:rFonts w:hint="eastAsia" w:ascii="宋体" w:hAnsi="宋体" w:eastAsia="宋体" w:cs="宋体"/>
          <w:bCs/>
          <w:sz w:val="21"/>
          <w:szCs w:val="21"/>
        </w:rPr>
        <w:t>》仅</w:t>
      </w:r>
      <w:r>
        <w:rPr>
          <w:rFonts w:hint="eastAsia" w:asciiTheme="minorEastAsia" w:hAnsiTheme="minorEastAsia" w:cstheme="minorEastAsia"/>
          <w:bCs/>
          <w:sz w:val="21"/>
          <w:szCs w:val="21"/>
        </w:rPr>
        <w:t>讲过水分子是簇团结构，而</w:t>
      </w:r>
      <w:r>
        <w:rPr>
          <w:rFonts w:hint="eastAsia" w:ascii="宋体" w:hAnsi="宋体" w:cs="宋体"/>
          <w:i w:val="0"/>
          <w:iCs w:val="0"/>
          <w:szCs w:val="21"/>
        </w:rPr>
        <w:t>大学</w:t>
      </w:r>
      <w:r>
        <w:rPr>
          <w:rFonts w:hint="eastAsia" w:ascii="宋体" w:hAnsi="宋体" w:cs="宋体"/>
          <w:szCs w:val="21"/>
          <w:lang w:eastAsia="zh-CN"/>
        </w:rPr>
        <w:t>教材和词典中从未写过</w:t>
      </w:r>
      <w:r>
        <w:rPr>
          <w:rFonts w:hint="eastAsia" w:ascii="宋体" w:hAnsi="宋体" w:eastAsia="宋体" w:cs="宋体"/>
          <w:i w:val="0"/>
          <w:iCs w:val="0"/>
          <w:szCs w:val="21"/>
          <w:lang w:val="en-US" w:eastAsia="zh-CN"/>
        </w:rPr>
        <w:t>小分子团水</w:t>
      </w:r>
      <w:r>
        <w:rPr>
          <w:rFonts w:hint="eastAsia" w:ascii="宋体" w:hAnsi="宋体" w:cs="宋体"/>
          <w:szCs w:val="21"/>
          <w:lang w:eastAsia="zh-CN"/>
        </w:rPr>
        <w:t>，有人置疑它是否存在。</w:t>
      </w:r>
      <w:r>
        <w:rPr>
          <w:rFonts w:hint="eastAsia" w:ascii="宋体" w:hAnsi="宋体" w:eastAsia="宋体" w:cs="宋体"/>
          <w:b w:val="0"/>
          <w:bCs w:val="0"/>
          <w:color w:val="auto"/>
          <w:sz w:val="21"/>
          <w:szCs w:val="21"/>
          <w:lang w:val="en-US" w:eastAsia="zh-CN"/>
        </w:rPr>
        <w:t>2014年1月</w:t>
      </w:r>
      <w:r>
        <w:rPr>
          <w:rFonts w:hint="eastAsia" w:ascii="宋体" w:hAnsi="宋体" w:eastAsia="宋体" w:cs="宋体"/>
          <w:sz w:val="21"/>
          <w:szCs w:val="21"/>
        </w:rPr>
        <w:t>中国科学院</w:t>
      </w:r>
      <w:r>
        <w:rPr>
          <w:rFonts w:hint="eastAsia" w:ascii="宋体" w:hAnsi="宋体" w:eastAsia="宋体" w:cs="宋体"/>
          <w:b w:val="0"/>
          <w:bCs w:val="0"/>
          <w:color w:val="auto"/>
          <w:sz w:val="21"/>
          <w:szCs w:val="21"/>
          <w:lang w:val="en-US" w:eastAsia="zh-CN"/>
        </w:rPr>
        <w:t>用量子仪在世界上首次拍</w:t>
      </w:r>
      <w:ins w:id="0" w:author="Administrator" w:date="2014-10-05T09:44:00Z">
        <w:r>
          <w:rPr>
            <w:rFonts w:hint="eastAsia" w:asciiTheme="minorEastAsia" w:hAnsiTheme="minorEastAsia" w:eastAsiaTheme="minorEastAsia" w:cstheme="minorEastAsia"/>
            <w:sz w:val="21"/>
            <w:szCs w:val="21"/>
          </w:rPr>
          <w:drawing>
            <wp:anchor distT="0" distB="0" distL="114300" distR="114300" simplePos="0" relativeHeight="571930624" behindDoc="1" locked="0" layoutInCell="1" allowOverlap="1">
              <wp:simplePos x="0" y="0"/>
              <wp:positionH relativeFrom="column">
                <wp:posOffset>4809490</wp:posOffset>
              </wp:positionH>
              <wp:positionV relativeFrom="paragraph">
                <wp:posOffset>416560</wp:posOffset>
              </wp:positionV>
              <wp:extent cx="1638300" cy="373380"/>
              <wp:effectExtent l="0" t="0" r="0" b="7620"/>
              <wp:wrapTight wrapText="bothSides">
                <wp:wrapPolygon>
                  <wp:start x="0" y="0"/>
                  <wp:lineTo x="0" y="20241"/>
                  <wp:lineTo x="21349" y="20241"/>
                  <wp:lineTo x="21349"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1638300" cy="373380"/>
                      </a:xfrm>
                      <a:prstGeom prst="rect">
                        <a:avLst/>
                      </a:prstGeom>
                      <a:noFill/>
                      <a:ln w="9525">
                        <a:noFill/>
                      </a:ln>
                    </pic:spPr>
                  </pic:pic>
                </a:graphicData>
              </a:graphic>
            </wp:anchor>
          </w:drawing>
        </w:r>
      </w:ins>
      <w:r>
        <w:rPr>
          <w:rFonts w:hint="eastAsia" w:ascii="宋体" w:hAnsi="宋体" w:eastAsia="宋体" w:cs="宋体"/>
          <w:b w:val="0"/>
          <w:bCs w:val="0"/>
          <w:color w:val="auto"/>
          <w:sz w:val="21"/>
          <w:szCs w:val="21"/>
          <w:lang w:val="en-US" w:eastAsia="zh-CN"/>
        </w:rPr>
        <w:t>摄到小分子团水的照片，如右图</w:t>
      </w:r>
      <w:r>
        <w:rPr>
          <w:rFonts w:hint="eastAsia" w:ascii="楷体" w:hAnsi="楷体" w:eastAsia="楷体"/>
          <w:b/>
          <w:bCs/>
          <w:i w:val="0"/>
          <w:iCs w:val="0"/>
          <w:color w:val="632423"/>
          <w:sz w:val="18"/>
          <w:szCs w:val="18"/>
        </w:rPr>
        <w:t>[</w:t>
      </w:r>
      <w:r>
        <w:rPr>
          <w:rFonts w:hint="eastAsia" w:ascii="楷体" w:hAnsi="楷体" w:eastAsia="楷体"/>
          <w:b/>
          <w:bCs/>
          <w:i w:val="0"/>
          <w:iCs w:val="0"/>
          <w:color w:val="632423"/>
          <w:sz w:val="18"/>
          <w:szCs w:val="18"/>
          <w:lang w:val="en-US" w:eastAsia="zh-CN"/>
        </w:rPr>
        <w:t>3</w:t>
      </w:r>
      <w:r>
        <w:rPr>
          <w:rFonts w:hint="eastAsia" w:ascii="楷体" w:hAnsi="楷体" w:eastAsia="楷体"/>
          <w:b/>
          <w:bCs/>
          <w:i w:val="0"/>
          <w:iCs w:val="0"/>
          <w:color w:val="632423"/>
          <w:sz w:val="18"/>
          <w:szCs w:val="18"/>
        </w:rPr>
        <w:t>]</w:t>
      </w:r>
      <w:r>
        <w:rPr>
          <w:rFonts w:hint="eastAsia" w:ascii="宋体" w:hAnsi="宋体" w:eastAsia="宋体" w:cs="宋体"/>
          <w:b w:val="0"/>
          <w:bCs w:val="0"/>
          <w:color w:val="auto"/>
          <w:sz w:val="21"/>
          <w:szCs w:val="21"/>
          <w:lang w:val="en-US" w:eastAsia="zh-CN"/>
        </w:rPr>
        <w:t>，包括单个水分子结构和由4个水分子组成的水团簇，表明确有小分子团水。</w:t>
      </w:r>
      <w:r>
        <w:rPr>
          <w:rFonts w:hint="eastAsia" w:asciiTheme="minorEastAsia" w:hAnsiTheme="minorEastAsia" w:cstheme="minorEastAsia"/>
          <w:bCs/>
          <w:sz w:val="21"/>
          <w:szCs w:val="21"/>
          <w:lang w:eastAsia="zh-CN"/>
        </w:rPr>
        <w:t>我</w:t>
      </w:r>
      <w:r>
        <w:rPr>
          <w:rFonts w:hint="eastAsia" w:asciiTheme="minorEastAsia" w:hAnsiTheme="minorEastAsia" w:cstheme="minorEastAsia"/>
          <w:sz w:val="21"/>
          <w:szCs w:val="21"/>
          <w:lang w:val="en-US" w:eastAsia="zh-CN"/>
        </w:rPr>
        <w:t>研究微</w:t>
      </w:r>
      <w:r>
        <w:rPr>
          <w:rFonts w:hint="eastAsia" w:ascii="宋体" w:hAnsi="宋体" w:eastAsia="宋体" w:cs="宋体"/>
          <w:b w:val="0"/>
          <w:bCs w:val="0"/>
          <w:color w:val="auto"/>
          <w:sz w:val="21"/>
          <w:szCs w:val="21"/>
          <w:lang w:val="en-US" w:eastAsia="zh-CN"/>
        </w:rPr>
        <w:t>小</w:t>
      </w:r>
      <w:r>
        <w:rPr>
          <w:rFonts w:hint="eastAsia" w:ascii="宋体" w:hAnsi="宋体" w:eastAsia="宋体" w:cs="宋体"/>
          <w:i w:val="0"/>
          <w:iCs w:val="0"/>
          <w:szCs w:val="21"/>
          <w:lang w:val="en-US" w:eastAsia="zh-CN"/>
        </w:rPr>
        <w:t>分子团</w:t>
      </w:r>
      <w:r>
        <w:rPr>
          <w:rFonts w:hint="eastAsia" w:ascii="宋体" w:hAnsi="宋体" w:eastAsia="宋体" w:cs="宋体"/>
          <w:b w:val="0"/>
          <w:bCs w:val="0"/>
          <w:color w:val="auto"/>
          <w:sz w:val="21"/>
          <w:szCs w:val="21"/>
          <w:lang w:val="en-US" w:eastAsia="zh-CN"/>
        </w:rPr>
        <w:t>水，发现很多人饮用后促进细胞健康,表明人体普遍存在脫水细胞，引起人产生多种衰弱器官，形成许多可以逆转和康复的病症。通过18年实践证明，饮用微小水可治疗冠心病、脑动脉粥样硬化、高低血压和糖尿病、前列腺增生、矽肺病、肾衰等慢性细胞脱水病，对癌症疗效也好。可是</w:t>
      </w:r>
      <w:r>
        <w:rPr>
          <w:rFonts w:hint="eastAsia" w:ascii="宋体" w:hAnsi="宋体" w:cs="宋体"/>
          <w:szCs w:val="21"/>
          <w:lang w:eastAsia="zh-CN"/>
        </w:rPr>
        <w:t>一般人未学过</w:t>
      </w:r>
      <w:r>
        <w:rPr>
          <w:rFonts w:hint="eastAsia" w:ascii="宋体" w:hAnsi="宋体" w:eastAsia="宋体" w:cs="宋体"/>
          <w:b w:val="0"/>
          <w:bCs w:val="0"/>
          <w:color w:val="auto"/>
          <w:sz w:val="21"/>
          <w:szCs w:val="21"/>
          <w:lang w:val="en-US" w:eastAsia="zh-CN"/>
        </w:rPr>
        <w:t>小分子团水和</w:t>
      </w:r>
      <w:r>
        <w:rPr>
          <w:rFonts w:hint="eastAsia" w:asciiTheme="minorEastAsia" w:hAnsiTheme="minorEastAsia" w:cstheme="minorEastAsia"/>
          <w:bCs/>
          <w:sz w:val="21"/>
          <w:szCs w:val="21"/>
        </w:rPr>
        <w:t>细胞膜水通道</w:t>
      </w:r>
      <w:r>
        <w:rPr>
          <w:rFonts w:hint="eastAsia" w:ascii="宋体" w:hAnsi="宋体" w:cs="宋体"/>
          <w:i w:val="0"/>
          <w:iCs w:val="0"/>
          <w:szCs w:val="21"/>
        </w:rPr>
        <w:t>知识。</w:t>
      </w:r>
    </w:p>
    <w:p>
      <w:pPr>
        <w:numPr>
          <w:ilvl w:val="0"/>
          <w:numId w:val="0"/>
        </w:numPr>
        <w:ind w:firstLine="420" w:firstLineChars="200"/>
        <w:rPr>
          <w:rFonts w:hint="eastAsia" w:ascii="宋体" w:hAnsi="宋体" w:cs="宋体" w:eastAsiaTheme="minorEastAsia"/>
          <w:sz w:val="21"/>
          <w:szCs w:val="21"/>
          <w:lang w:val="en-US" w:eastAsia="zh-CN"/>
        </w:rPr>
      </w:pPr>
      <w:r>
        <w:rPr>
          <w:rFonts w:hint="eastAsia" w:asciiTheme="minorEastAsia" w:hAnsiTheme="minorEastAsia" w:cstheme="minorEastAsia"/>
          <w:bCs/>
          <w:sz w:val="21"/>
          <w:szCs w:val="21"/>
        </w:rPr>
        <w:t>根搌生物学家研究，</w:t>
      </w:r>
      <w:r>
        <w:rPr>
          <w:rFonts w:hint="eastAsia" w:ascii="宋体" w:hAnsi="宋体" w:cs="宋体"/>
          <w:i w:val="0"/>
          <w:iCs w:val="0"/>
          <w:szCs w:val="21"/>
        </w:rPr>
        <w:t>生物细胞膜上有水通道、糖通道、脂通道和离子通道</w:t>
      </w:r>
      <w:r>
        <w:rPr>
          <w:rFonts w:hint="eastAsia" w:ascii="宋体" w:hAnsi="宋体" w:eastAsia="宋体" w:cs="宋体"/>
          <w:b w:val="0"/>
          <w:bCs w:val="0"/>
          <w:sz w:val="21"/>
          <w:szCs w:val="21"/>
          <w:lang w:val="en-US" w:eastAsia="zh-CN"/>
        </w:rPr>
        <w:t>，水在细胞膜上是不能自由通过的。</w:t>
      </w:r>
      <w:r>
        <w:rPr>
          <w:rFonts w:hint="eastAsia" w:ascii="宋体" w:hAnsi="宋体" w:eastAsia="宋体" w:cs="宋体"/>
          <w:i w:val="0"/>
          <w:iCs w:val="0"/>
          <w:szCs w:val="21"/>
        </w:rPr>
        <w:t>德国科学家</w:t>
      </w:r>
      <w:r>
        <w:rPr>
          <w:rFonts w:hint="eastAsia" w:ascii="楷体" w:hAnsi="楷体" w:eastAsia="楷体" w:cs="仿宋"/>
          <w:bCs/>
          <w:i w:val="0"/>
          <w:iCs w:val="0"/>
          <w:sz w:val="21"/>
          <w:szCs w:val="21"/>
        </w:rPr>
        <w:t>Erwin Neher</w:t>
      </w:r>
      <w:r>
        <w:rPr>
          <w:rFonts w:hint="eastAsia" w:ascii="宋体" w:hAnsi="宋体" w:eastAsia="宋体" w:cs="宋体"/>
          <w:i w:val="0"/>
          <w:iCs w:val="0"/>
          <w:sz w:val="21"/>
          <w:szCs w:val="21"/>
        </w:rPr>
        <w:t>和</w:t>
      </w:r>
      <w:r>
        <w:rPr>
          <w:rFonts w:hint="eastAsia" w:ascii="楷体" w:hAnsi="楷体" w:eastAsia="楷体" w:cs="仿宋"/>
          <w:bCs/>
          <w:i w:val="0"/>
          <w:iCs w:val="0"/>
          <w:sz w:val="21"/>
          <w:szCs w:val="21"/>
        </w:rPr>
        <w:t xml:space="preserve"> Bert Sakmann</w:t>
      </w:r>
      <w:r>
        <w:rPr>
          <w:rFonts w:hint="eastAsia" w:ascii="宋体" w:hAnsi="宋体" w:eastAsia="宋体" w:cs="宋体"/>
          <w:i w:val="0"/>
          <w:iCs w:val="0"/>
          <w:szCs w:val="21"/>
        </w:rPr>
        <w:t>研究发现细胞膜水通道为2</w:t>
      </w:r>
      <w:r>
        <w:rPr>
          <w:rFonts w:hint="eastAsia" w:ascii="宋体" w:hAnsi="宋体" w:eastAsia="宋体" w:cs="宋体"/>
          <w:i w:val="0"/>
          <w:iCs w:val="0"/>
          <w:szCs w:val="21"/>
          <w:lang w:val="en-US" w:eastAsia="zh-CN"/>
        </w:rPr>
        <w:t>nm</w:t>
      </w:r>
      <w:r>
        <w:rPr>
          <w:rFonts w:hint="eastAsia" w:ascii="宋体" w:hAnsi="宋体" w:eastAsia="宋体" w:cs="宋体"/>
          <w:i w:val="0"/>
          <w:iCs w:val="0"/>
          <w:szCs w:val="21"/>
        </w:rPr>
        <w:t>，荣获1991年诺贝尔生物学及医学奖。</w:t>
      </w:r>
      <w:r>
        <w:rPr>
          <w:rFonts w:hint="eastAsia" w:ascii="黑体" w:eastAsia="黑体"/>
          <w:b/>
          <w:bCs/>
          <w:color w:val="632423"/>
          <w:sz w:val="15"/>
          <w:szCs w:val="15"/>
        </w:rPr>
        <w:t>[</w:t>
      </w:r>
      <w:r>
        <w:rPr>
          <w:rFonts w:hint="eastAsia" w:ascii="黑体" w:eastAsia="黑体"/>
          <w:b/>
          <w:bCs/>
          <w:color w:val="632423"/>
          <w:sz w:val="15"/>
          <w:szCs w:val="15"/>
          <w:lang w:val="en-US" w:eastAsia="zh-CN"/>
        </w:rPr>
        <w:t>4</w:t>
      </w:r>
      <w:r>
        <w:rPr>
          <w:rFonts w:hint="eastAsia" w:ascii="黑体" w:eastAsia="黑体"/>
          <w:b/>
          <w:bCs/>
          <w:color w:val="632423"/>
          <w:sz w:val="15"/>
          <w:szCs w:val="15"/>
        </w:rPr>
        <w:t>]</w:t>
      </w:r>
      <w:r>
        <w:rPr>
          <w:rFonts w:hint="eastAsia" w:ascii="宋体" w:hAnsi="宋体" w:eastAsia="宋体" w:cs="宋体"/>
          <w:i w:val="0"/>
          <w:iCs w:val="0"/>
          <w:szCs w:val="21"/>
        </w:rPr>
        <w:t>另据美国科学家</w:t>
      </w:r>
      <w:r>
        <w:rPr>
          <w:rFonts w:hint="eastAsia" w:ascii="楷体" w:hAnsi="楷体" w:eastAsia="楷体" w:cs="仿宋"/>
          <w:bCs/>
          <w:i w:val="0"/>
          <w:iCs w:val="0"/>
          <w:sz w:val="21"/>
          <w:szCs w:val="21"/>
        </w:rPr>
        <w:t>Peter Agre</w:t>
      </w:r>
      <w:r>
        <w:rPr>
          <w:rFonts w:hint="eastAsia" w:ascii="宋体" w:hAnsi="宋体" w:eastAsia="宋体" w:cs="宋体"/>
          <w:i w:val="0"/>
          <w:iCs w:val="0"/>
          <w:sz w:val="21"/>
          <w:szCs w:val="21"/>
        </w:rPr>
        <w:t>和</w:t>
      </w:r>
      <w:r>
        <w:rPr>
          <w:rFonts w:hint="eastAsia" w:ascii="楷体" w:hAnsi="楷体" w:eastAsia="楷体" w:cs="仿宋"/>
          <w:bCs/>
          <w:i w:val="0"/>
          <w:iCs w:val="0"/>
          <w:sz w:val="21"/>
          <w:szCs w:val="21"/>
        </w:rPr>
        <w:t>Kcderick M ackinnon</w:t>
      </w:r>
      <w:r>
        <w:rPr>
          <w:rFonts w:hint="eastAsia" w:ascii="宋体" w:hAnsi="宋体" w:eastAsia="宋体" w:cs="宋体"/>
          <w:i w:val="0"/>
          <w:iCs w:val="0"/>
          <w:szCs w:val="21"/>
        </w:rPr>
        <w:t>进一步研究</w:t>
      </w:r>
      <w:r>
        <w:rPr>
          <w:rFonts w:hint="eastAsia" w:ascii="宋体" w:hAnsi="宋体" w:eastAsia="宋体" w:cs="宋体"/>
          <w:i w:val="0"/>
          <w:iCs w:val="0"/>
          <w:color w:val="000000"/>
          <w:szCs w:val="21"/>
        </w:rPr>
        <w:t>细胞膜通道，发现糖脂病患者细胞膜上的糖脂通道是关闭的，</w:t>
      </w:r>
      <w:r>
        <w:rPr>
          <w:rFonts w:hint="eastAsia" w:ascii="楷体" w:hAnsi="楷体" w:eastAsia="楷体" w:cs="仿宋"/>
          <w:bCs/>
          <w:i w:val="0"/>
          <w:iCs w:val="0"/>
          <w:sz w:val="21"/>
          <w:szCs w:val="21"/>
        </w:rPr>
        <w:t>Peter Agre</w:t>
      </w:r>
      <w:r>
        <w:rPr>
          <w:rFonts w:hint="eastAsia" w:ascii="宋体" w:hAnsi="宋体" w:eastAsia="宋体" w:cs="宋体"/>
          <w:i w:val="0"/>
          <w:iCs w:val="0"/>
          <w:szCs w:val="21"/>
        </w:rPr>
        <w:t>还</w:t>
      </w:r>
      <w:r>
        <w:rPr>
          <w:rFonts w:hint="eastAsia" w:ascii="宋体" w:hAnsi="宋体" w:eastAsia="宋体" w:cs="宋体"/>
          <w:i w:val="0"/>
          <w:iCs w:val="0"/>
          <w:color w:val="000000"/>
          <w:szCs w:val="21"/>
        </w:rPr>
        <w:t>拍摄了细胞膜水通道的照片，也证明细胞膜水通道为2</w:t>
      </w:r>
      <w:r>
        <w:rPr>
          <w:rFonts w:hint="eastAsia" w:ascii="宋体" w:hAnsi="宋体" w:eastAsia="宋体" w:cs="宋体"/>
          <w:i w:val="0"/>
          <w:iCs w:val="0"/>
          <w:color w:val="000000"/>
          <w:szCs w:val="21"/>
          <w:lang w:val="en-US" w:eastAsia="zh-CN"/>
        </w:rPr>
        <w:t>nm，</w:t>
      </w:r>
      <w:r>
        <w:rPr>
          <w:rFonts w:hint="eastAsia" w:ascii="宋体" w:hAnsi="宋体" w:eastAsia="宋体" w:cs="宋体"/>
          <w:i w:val="0"/>
          <w:iCs w:val="0"/>
          <w:color w:val="000000"/>
          <w:sz w:val="21"/>
          <w:szCs w:val="21"/>
          <w:lang w:val="en-US" w:eastAsia="zh-CN"/>
        </w:rPr>
        <w:t>并发现</w:t>
      </w:r>
      <w:r>
        <w:rPr>
          <w:rFonts w:hint="eastAsia" w:ascii="宋体" w:hAnsi="宋体" w:eastAsia="宋体" w:cs="宋体"/>
          <w:i w:val="0"/>
          <w:iCs w:val="0"/>
          <w:color w:val="000000"/>
          <w:szCs w:val="21"/>
        </w:rPr>
        <w:t>水通道</w:t>
      </w:r>
      <w:r>
        <w:rPr>
          <w:rFonts w:hint="eastAsia" w:ascii="宋体" w:hAnsi="宋体" w:eastAsia="宋体" w:cs="宋体"/>
          <w:i w:val="0"/>
          <w:iCs w:val="0"/>
          <w:color w:val="000000"/>
          <w:szCs w:val="21"/>
          <w:lang w:val="en-US" w:eastAsia="zh-CN"/>
        </w:rPr>
        <w:t>最窄处仅0.28nm，只能进出单个水分子(其三维半径0.099～0.138nm)，该成果对</w:t>
      </w:r>
      <w:r>
        <w:rPr>
          <w:rFonts w:hint="eastAsia" w:ascii="宋体" w:hAnsi="宋体" w:eastAsia="宋体" w:cs="宋体"/>
          <w:i w:val="0"/>
          <w:iCs w:val="0"/>
          <w:szCs w:val="21"/>
        </w:rPr>
        <w:t>生物学及医学有重大意义，荣获</w:t>
      </w:r>
      <w:r>
        <w:rPr>
          <w:rFonts w:hint="eastAsia" w:ascii="黑体" w:hAnsi="黑体" w:eastAsia="黑体" w:cs="黑体"/>
          <w:b/>
          <w:bCs/>
          <w:i w:val="0"/>
          <w:iCs w:val="0"/>
          <w:color w:val="632423"/>
          <w:sz w:val="18"/>
          <w:szCs w:val="18"/>
        </w:rPr>
        <w:t xml:space="preserve"> </w:t>
      </w:r>
      <w:r>
        <w:rPr>
          <w:rFonts w:hint="eastAsia" w:ascii="宋体" w:hAnsi="宋体" w:eastAsia="宋体" w:cs="宋体"/>
          <w:i w:val="0"/>
          <w:iCs w:val="0"/>
          <w:szCs w:val="21"/>
        </w:rPr>
        <w:t>2003年诺贝尔化学奖</w:t>
      </w:r>
      <w:r>
        <w:rPr>
          <w:rFonts w:hint="eastAsia" w:ascii="宋体" w:hAnsi="宋体" w:cs="宋体"/>
          <w:b/>
          <w:bCs/>
          <w:i w:val="0"/>
          <w:iCs w:val="0"/>
          <w:color w:val="843C0B" w:themeColor="accent2" w:themeShade="80"/>
          <w:sz w:val="18"/>
          <w:szCs w:val="18"/>
        </w:rPr>
        <w:t>[</w:t>
      </w:r>
      <w:r>
        <w:rPr>
          <w:rFonts w:hint="eastAsia" w:ascii="宋体" w:hAnsi="宋体" w:cs="宋体"/>
          <w:b/>
          <w:bCs/>
          <w:i w:val="0"/>
          <w:iCs w:val="0"/>
          <w:color w:val="843C0B" w:themeColor="accent2" w:themeShade="80"/>
          <w:sz w:val="18"/>
          <w:szCs w:val="18"/>
          <w:lang w:val="en-US" w:eastAsia="zh-CN"/>
        </w:rPr>
        <w:t>5</w:t>
      </w:r>
      <w:r>
        <w:rPr>
          <w:rFonts w:hint="eastAsia" w:ascii="宋体" w:hAnsi="宋体" w:cs="宋体"/>
          <w:b/>
          <w:bCs/>
          <w:i w:val="0"/>
          <w:iCs w:val="0"/>
          <w:color w:val="843C0B" w:themeColor="accent2" w:themeShade="80"/>
          <w:sz w:val="18"/>
          <w:szCs w:val="18"/>
        </w:rPr>
        <w:t>]</w:t>
      </w:r>
      <w:r>
        <w:rPr>
          <w:rFonts w:hint="eastAsia" w:ascii="宋体" w:hAnsi="宋体" w:eastAsia="宋体" w:cs="宋体"/>
          <w:i w:val="0"/>
          <w:iCs w:val="0"/>
          <w:szCs w:val="21"/>
        </w:rPr>
        <w:t>。</w:t>
      </w:r>
      <w:r>
        <w:rPr>
          <w:rFonts w:hint="eastAsia" w:ascii="宋体" w:hAnsi="宋体" w:cs="宋体"/>
          <w:i w:val="0"/>
          <w:iCs w:val="0"/>
          <w:szCs w:val="21"/>
        </w:rPr>
        <w:t>由于</w:t>
      </w:r>
      <w:r>
        <w:rPr>
          <w:rFonts w:hint="eastAsia" w:ascii="宋体" w:hAnsi="宋体" w:eastAsia="宋体" w:cs="宋体"/>
          <w:i w:val="0"/>
          <w:iCs w:val="0"/>
          <w:color w:val="000000"/>
          <w:szCs w:val="21"/>
        </w:rPr>
        <w:t>细胞膜水通道开口处仅为</w:t>
      </w:r>
      <w:r>
        <w:rPr>
          <w:rFonts w:hint="eastAsia" w:ascii="宋体" w:hAnsi="宋体" w:eastAsia="宋体" w:cs="宋体"/>
          <w:i w:val="0"/>
          <w:iCs w:val="0"/>
          <w:color w:val="000000"/>
          <w:szCs w:val="21"/>
          <w:lang w:val="en-US" w:eastAsia="zh-CN"/>
        </w:rPr>
        <w:t>2nm大小，决定了</w:t>
      </w:r>
      <w:r>
        <w:rPr>
          <w:rFonts w:hint="eastAsia" w:ascii="宋体" w:hAnsi="宋体" w:eastAsia="宋体" w:cs="宋体"/>
          <w:i w:val="0"/>
          <w:iCs w:val="0"/>
          <w:szCs w:val="21"/>
        </w:rPr>
        <w:t>进出细胞的只能是由</w:t>
      </w:r>
      <w:r>
        <w:rPr>
          <w:rFonts w:hint="eastAsia" w:ascii="宋体" w:hAnsi="宋体" w:cs="宋体"/>
          <w:i w:val="0"/>
          <w:iCs w:val="0"/>
          <w:szCs w:val="21"/>
        </w:rPr>
        <w:t>4～6个水分子缔合的小簇团</w:t>
      </w:r>
      <w:r>
        <w:rPr>
          <w:rFonts w:hint="eastAsia" w:ascii="宋体" w:hAnsi="宋体" w:eastAsia="宋体" w:cs="宋体"/>
          <w:i w:val="0"/>
          <w:iCs w:val="0"/>
          <w:szCs w:val="21"/>
        </w:rPr>
        <w:t>。</w:t>
      </w:r>
      <w:r>
        <w:rPr>
          <w:rFonts w:hint="eastAsia" w:ascii="宋体" w:hAnsi="宋体" w:cs="宋体"/>
          <w:i w:val="0"/>
          <w:iCs w:val="0"/>
          <w:szCs w:val="21"/>
        </w:rPr>
        <w:t>根据</w:t>
      </w:r>
      <w:r>
        <w:rPr>
          <w:rFonts w:hint="eastAsia" w:ascii="宋体" w:hAnsi="宋体" w:eastAsia="宋体" w:cs="宋体"/>
          <w:i w:val="0"/>
          <w:iCs w:val="0"/>
          <w:szCs w:val="21"/>
        </w:rPr>
        <w:t>单个水分子</w:t>
      </w:r>
      <w:r>
        <w:rPr>
          <w:rFonts w:hint="eastAsia" w:ascii="宋体" w:hAnsi="宋体" w:cs="宋体"/>
          <w:i w:val="0"/>
          <w:iCs w:val="0"/>
          <w:szCs w:val="21"/>
        </w:rPr>
        <w:t>直径0.276</w:t>
      </w:r>
      <w:r>
        <w:rPr>
          <w:rFonts w:hint="eastAsia" w:ascii="宋体" w:hAnsi="宋体" w:cs="宋体"/>
          <w:i w:val="0"/>
          <w:iCs w:val="0"/>
          <w:szCs w:val="21"/>
          <w:lang w:val="en-US" w:eastAsia="zh-CN"/>
        </w:rPr>
        <w:t>nm</w:t>
      </w:r>
      <w:r>
        <w:rPr>
          <w:rFonts w:hint="eastAsia" w:ascii="宋体" w:hAnsi="宋体" w:cs="宋体"/>
          <w:i w:val="0"/>
          <w:iCs w:val="0"/>
          <w:szCs w:val="21"/>
        </w:rPr>
        <w:t>计算，细胞膜水通道只能吞吐单个水分子。而普通水中含有4～6个水分子缔合的小簇团不多，更大的水分子簇团不能进入</w:t>
      </w:r>
      <w:r>
        <w:rPr>
          <w:rFonts w:hint="eastAsia" w:ascii="宋体" w:hAnsi="宋体" w:eastAsia="宋体" w:cs="宋体"/>
          <w:i w:val="0"/>
          <w:iCs w:val="0"/>
          <w:color w:val="000000"/>
          <w:szCs w:val="21"/>
        </w:rPr>
        <w:t>细胞膜水通道，携带细胞吐的废物从</w:t>
      </w:r>
      <w:r>
        <w:rPr>
          <w:rFonts w:hint="eastAsia" w:ascii="宋体" w:hAnsi="宋体" w:cs="宋体"/>
          <w:i w:val="0"/>
          <w:iCs w:val="0"/>
          <w:szCs w:val="21"/>
        </w:rPr>
        <w:t>尿排出。这种生理使人体细胞供水常入不敷出。久而久之，</w:t>
      </w:r>
      <w:r>
        <w:rPr>
          <w:rFonts w:hint="eastAsia" w:asciiTheme="minorEastAsia" w:hAnsiTheme="minorEastAsia" w:cstheme="minorEastAsia"/>
          <w:bCs/>
          <w:sz w:val="21"/>
          <w:szCs w:val="21"/>
        </w:rPr>
        <w:t>会产生多种慢性细胞脫水病。这是客观原因，也是</w:t>
      </w:r>
      <w:r>
        <w:rPr>
          <w:rFonts w:hint="eastAsia" w:asciiTheme="minorEastAsia" w:hAnsiTheme="minorEastAsia" w:cstheme="minorEastAsia"/>
          <w:bCs/>
          <w:sz w:val="21"/>
          <w:szCs w:val="21"/>
          <w:lang w:val="en-US" w:eastAsia="zh-CN"/>
        </w:rPr>
        <w:t>最新科学知识</w:t>
      </w:r>
      <w:r>
        <w:rPr>
          <w:rFonts w:hint="eastAsia" w:asciiTheme="minorEastAsia" w:hAnsiTheme="minorEastAsia" w:cstheme="minorEastAsia"/>
          <w:bCs/>
          <w:sz w:val="21"/>
          <w:szCs w:val="21"/>
        </w:rPr>
        <w:t>。</w:t>
      </w:r>
    </w:p>
    <w:p>
      <w:pPr>
        <w:numPr>
          <w:ilvl w:val="0"/>
          <w:numId w:val="0"/>
        </w:numPr>
        <w:ind w:firstLine="420" w:firstLineChars="200"/>
        <w:rPr>
          <w:rFonts w:hint="eastAsia" w:ascii="宋体" w:hAnsi="宋体" w:eastAsia="宋体" w:cs="宋体"/>
          <w:b w:val="0"/>
          <w:bCs w:val="0"/>
          <w:color w:val="auto"/>
          <w:sz w:val="21"/>
          <w:szCs w:val="21"/>
          <w:lang w:val="en-US" w:eastAsia="zh-CN"/>
        </w:rPr>
      </w:pPr>
      <w:r>
        <w:rPr>
          <w:rFonts w:hint="eastAsia" w:ascii="宋体" w:hAnsi="宋体" w:cs="宋体"/>
          <w:i w:val="0"/>
          <w:iCs w:val="0"/>
          <w:szCs w:val="21"/>
        </w:rPr>
        <w:t>人体细胞脱水的主观原因是，人</w:t>
      </w:r>
      <w:r>
        <w:rPr>
          <w:rFonts w:hint="eastAsia" w:ascii="宋体" w:hAnsi="宋体" w:eastAsia="宋体" w:cs="宋体"/>
          <w:b w:val="0"/>
          <w:bCs w:val="0"/>
          <w:sz w:val="21"/>
          <w:szCs w:val="21"/>
          <w:lang w:val="en-US" w:eastAsia="zh-CN"/>
        </w:rPr>
        <w:t>吃进食物，需要分泌各种消化液，并因</w:t>
      </w:r>
      <w:r>
        <w:rPr>
          <w:rFonts w:hint="eastAsia" w:ascii="宋体" w:hAnsi="宋体" w:cs="宋体"/>
          <w:i w:val="0"/>
          <w:iCs w:val="0"/>
          <w:szCs w:val="21"/>
        </w:rPr>
        <w:t>蒸发、汗液、前列腺液</w:t>
      </w:r>
      <w:r>
        <w:rPr>
          <w:rFonts w:hint="eastAsia" w:ascii="宋体" w:hAnsi="宋体" w:cs="宋体"/>
          <w:i w:val="0"/>
          <w:iCs w:val="0"/>
          <w:szCs w:val="21"/>
          <w:lang w:eastAsia="zh-CN"/>
        </w:rPr>
        <w:t>、</w:t>
      </w:r>
      <w:r>
        <w:rPr>
          <w:rFonts w:hint="eastAsia" w:ascii="宋体" w:hAnsi="宋体" w:cs="宋体"/>
          <w:i w:val="0"/>
          <w:iCs w:val="0"/>
          <w:szCs w:val="21"/>
        </w:rPr>
        <w:t>胎儿成长和奶水等，都耗费细胞内的小分子团水，可是普通水能供给细胞呑噬的小簇团少，不能足够弥补细胞分泌的消耗，况且人的口渴神经从幼儿到成年，再至中老年间不断地萎缩，口渴阈值逐渐提高。人们习惯于被动地喝水，不渴不喝水，使某些器官</w:t>
      </w:r>
      <w:r>
        <w:rPr>
          <w:rFonts w:hint="eastAsia" w:ascii="宋体" w:hAnsi="宋体" w:cs="宋体"/>
          <w:i w:val="0"/>
          <w:iCs w:val="0"/>
          <w:kern w:val="0"/>
          <w:szCs w:val="21"/>
        </w:rPr>
        <w:t>细胞吞噬不到足够的</w:t>
      </w:r>
      <w:r>
        <w:rPr>
          <w:rFonts w:hint="eastAsia" w:ascii="宋体" w:hAnsi="宋体" w:cs="宋体"/>
          <w:i w:val="0"/>
          <w:iCs w:val="0"/>
          <w:szCs w:val="21"/>
        </w:rPr>
        <w:t>水，不能及时弥补细胞内的缺水，致细胞内水</w:t>
      </w:r>
      <w:r>
        <w:rPr>
          <w:rFonts w:hint="eastAsia" w:ascii="宋体" w:hAnsi="宋体" w:cs="宋体"/>
          <w:i w:val="0"/>
          <w:iCs w:val="0"/>
          <w:kern w:val="0"/>
          <w:szCs w:val="21"/>
        </w:rPr>
        <w:t>经常</w:t>
      </w:r>
      <w:r>
        <w:rPr>
          <w:rFonts w:hint="eastAsia" w:ascii="宋体" w:hAnsi="宋体" w:cs="宋体"/>
          <w:i w:val="0"/>
          <w:iCs w:val="0"/>
          <w:szCs w:val="21"/>
        </w:rPr>
        <w:t>入不敷出，随着人的年龄增大，细胞含水率逐渐減少，致部分细胞脱水休眠，使某些器官逐渐衰弱萎缩患病。人体内主要从大肠取水，体内细胞缺小分子水患便秘</w:t>
      </w:r>
      <w:r>
        <w:rPr>
          <w:rFonts w:hint="eastAsia" w:ascii="宋体" w:hAnsi="宋体" w:eastAsia="宋体" w:cs="宋体"/>
          <w:i w:val="0"/>
          <w:iCs w:val="0"/>
          <w:szCs w:val="21"/>
        </w:rPr>
        <w:t>、</w:t>
      </w:r>
      <w:r>
        <w:rPr>
          <w:rFonts w:hint="eastAsia" w:ascii="宋体" w:hAnsi="宋体" w:cs="宋体"/>
          <w:i w:val="0"/>
          <w:iCs w:val="0"/>
          <w:szCs w:val="21"/>
        </w:rPr>
        <w:t>痔疮多，又因口渴神经容易萎缩，如口渴才喝水，使体内细胞逐渐脱水，致中年患慢性胃肠炎</w:t>
      </w:r>
      <w:r>
        <w:rPr>
          <w:rFonts w:hint="eastAsia" w:ascii="宋体" w:hAnsi="宋体" w:cs="宋体"/>
          <w:i w:val="0"/>
          <w:iCs w:val="0"/>
          <w:szCs w:val="21"/>
          <w:lang w:eastAsia="zh-CN"/>
        </w:rPr>
        <w:t>、胆囊炎</w:t>
      </w:r>
      <w:r>
        <w:rPr>
          <w:rFonts w:hint="eastAsia" w:ascii="宋体" w:hAnsi="宋体" w:cs="宋体"/>
          <w:i w:val="0"/>
          <w:iCs w:val="0"/>
          <w:szCs w:val="21"/>
        </w:rPr>
        <w:t>等病症;中年人因前列腺细胞脱水，大分子团水潴留在细胞外，形成前列腺增生;当动脉因细胞脱水无</w:t>
      </w:r>
      <w:r>
        <w:rPr>
          <w:rFonts w:hint="eastAsia" w:ascii="宋体" w:hAnsi="宋体" w:eastAsia="宋体" w:cs="宋体"/>
          <w:i w:val="0"/>
          <w:iCs w:val="0"/>
          <w:szCs w:val="21"/>
        </w:rPr>
        <w:t>“胞吐”</w:t>
      </w:r>
      <w:r>
        <w:rPr>
          <w:rFonts w:hint="eastAsia" w:ascii="宋体" w:hAnsi="宋体" w:cs="宋体"/>
          <w:i w:val="0"/>
          <w:iCs w:val="0"/>
          <w:szCs w:val="21"/>
        </w:rPr>
        <w:t>，逐渐失去自洁功能，形成动脉粥样硬化，而患高低血压、冠心病、脑动脉硬化，并因胰岛细胞脱水而患2型糖尿病</w:t>
      </w:r>
      <w:r>
        <w:rPr>
          <w:rFonts w:hint="eastAsia" w:ascii="宋体" w:hAnsi="宋体" w:cs="宋体"/>
          <w:i w:val="0"/>
          <w:iCs w:val="0"/>
          <w:szCs w:val="21"/>
          <w:lang w:val="en-US" w:eastAsia="zh-CN"/>
        </w:rPr>
        <w:t>;</w:t>
      </w:r>
      <w:r>
        <w:rPr>
          <w:rFonts w:hint="eastAsia" w:ascii="宋体" w:hAnsi="宋体" w:cs="宋体"/>
          <w:i w:val="0"/>
          <w:iCs w:val="0"/>
          <w:szCs w:val="21"/>
        </w:rPr>
        <w:t>人患以上</w:t>
      </w:r>
      <w:r>
        <w:rPr>
          <w:rFonts w:hint="eastAsia" w:asciiTheme="minorEastAsia" w:hAnsiTheme="minorEastAsia" w:cstheme="minorEastAsia"/>
          <w:b w:val="0"/>
          <w:bCs w:val="0"/>
          <w:i w:val="0"/>
          <w:iCs w:val="0"/>
          <w:szCs w:val="21"/>
        </w:rPr>
        <w:t>病症的外因是多吃主食肉食，血脂升高，因分泌消化液耗费细胞内的小分子团水多，使动脉细胞脱</w:t>
      </w:r>
      <w:r>
        <w:rPr>
          <w:rFonts w:hint="eastAsia" w:ascii="宋体" w:hAnsi="宋体" w:cs="宋体"/>
          <w:i w:val="0"/>
          <w:iCs w:val="0"/>
          <w:szCs w:val="21"/>
        </w:rPr>
        <w:t>水而</w:t>
      </w:r>
      <w:r>
        <w:rPr>
          <w:rFonts w:hint="eastAsia" w:asciiTheme="minorEastAsia" w:hAnsiTheme="minorEastAsia" w:cstheme="minorEastAsia"/>
          <w:b w:val="0"/>
          <w:bCs w:val="0"/>
          <w:i w:val="0"/>
          <w:iCs w:val="0"/>
          <w:szCs w:val="21"/>
        </w:rPr>
        <w:t>致动脉粥样硬化</w:t>
      </w:r>
      <w:r>
        <w:rPr>
          <w:rFonts w:hint="eastAsia" w:ascii="宋体" w:hAnsi="宋体" w:cs="宋体"/>
          <w:i w:val="0"/>
          <w:iCs w:val="0"/>
          <w:szCs w:val="21"/>
          <w:lang w:val="en-US" w:eastAsia="zh-CN"/>
        </w:rPr>
        <w:t>,</w:t>
      </w:r>
      <w:r>
        <w:rPr>
          <w:rFonts w:hint="eastAsia" w:asciiTheme="minorEastAsia" w:hAnsiTheme="minorEastAsia" w:cstheme="minorEastAsia"/>
          <w:b w:val="0"/>
          <w:bCs w:val="0"/>
          <w:i w:val="0"/>
          <w:iCs w:val="0"/>
          <w:szCs w:val="21"/>
        </w:rPr>
        <w:t>形成了病的内因。事物变化的外因是条件，内因是根本，外因通过内因才起作用。因</w:t>
      </w:r>
      <w:r>
        <w:rPr>
          <w:rFonts w:hint="eastAsia" w:ascii="宋体" w:hAnsi="宋体" w:eastAsia="宋体" w:cs="宋体"/>
          <w:b w:val="0"/>
          <w:bCs w:val="0"/>
          <w:color w:val="auto"/>
          <w:sz w:val="21"/>
          <w:szCs w:val="21"/>
          <w:lang w:val="en-US" w:eastAsia="zh-CN"/>
        </w:rPr>
        <w:t>细胞选择吞噬小分子团水，使细胞内水常供不应求，造成细胞逐渐脫水致病。</w:t>
      </w:r>
    </w:p>
    <w:p>
      <w:pPr>
        <w:rPr>
          <w:rFonts w:hint="eastAsia" w:asciiTheme="minorEastAsia" w:hAnsiTheme="minorEastAsia" w:cstheme="minorEastAsia"/>
          <w:b/>
          <w:bCs w:val="0"/>
          <w:color w:val="0000FF"/>
          <w:sz w:val="21"/>
          <w:szCs w:val="21"/>
          <w:lang w:val="en-US" w:eastAsia="zh-CN"/>
        </w:rPr>
      </w:pPr>
      <w:r>
        <w:rPr>
          <w:rFonts w:hint="eastAsia" w:asciiTheme="minorEastAsia" w:hAnsiTheme="minorEastAsia" w:cstheme="minorEastAsia"/>
          <w:b/>
          <w:bCs w:val="0"/>
          <w:color w:val="0000FF"/>
          <w:sz w:val="21"/>
          <w:szCs w:val="21"/>
          <w:lang w:val="en-US" w:eastAsia="zh-CN"/>
        </w:rPr>
        <w:t>三</w:t>
      </w:r>
      <w:r>
        <w:rPr>
          <w:rFonts w:hint="eastAsia" w:asciiTheme="minorEastAsia" w:hAnsiTheme="minorEastAsia" w:eastAsiaTheme="minorEastAsia" w:cstheme="minorEastAsia"/>
          <w:b/>
          <w:bCs/>
          <w:color w:val="0000FF"/>
          <w:sz w:val="21"/>
          <w:szCs w:val="21"/>
          <w:highlight w:val="none"/>
          <w:lang w:val="en-US" w:eastAsia="zh-CN"/>
        </w:rPr>
        <w:t>、喝微小水补养脱水休眠细胞，符合人体的生理需求，满足细胞正常代谢生长的需要</w:t>
      </w:r>
    </w:p>
    <w:p>
      <w:pPr>
        <w:numPr>
          <w:ilvl w:val="0"/>
          <w:numId w:val="0"/>
        </w:numPr>
        <w:ind w:firstLine="420" w:firstLineChars="200"/>
        <w:rPr>
          <w:rFonts w:hint="eastAsia" w:asciiTheme="minorEastAsia" w:hAnsiTheme="minorEastAsia" w:cstheme="minorEastAsia"/>
          <w:b w:val="0"/>
          <w:bCs/>
          <w:sz w:val="21"/>
          <w:szCs w:val="21"/>
        </w:rPr>
      </w:pPr>
      <w:r>
        <w:rPr>
          <w:rFonts w:hint="eastAsia" w:asciiTheme="minorEastAsia" w:hAnsiTheme="minorEastAsia" w:eastAsiaTheme="minorEastAsia" w:cstheme="minorEastAsia"/>
          <w:b w:val="0"/>
          <w:bCs w:val="0"/>
          <w:szCs w:val="21"/>
          <w:lang w:val="en-US" w:eastAsia="zh-CN"/>
        </w:rPr>
        <w:drawing>
          <wp:anchor distT="0" distB="0" distL="114300" distR="114300" simplePos="0" relativeHeight="391666688" behindDoc="1" locked="0" layoutInCell="1" allowOverlap="1">
            <wp:simplePos x="0" y="0"/>
            <wp:positionH relativeFrom="column">
              <wp:posOffset>7620</wp:posOffset>
            </wp:positionH>
            <wp:positionV relativeFrom="paragraph">
              <wp:posOffset>1665605</wp:posOffset>
            </wp:positionV>
            <wp:extent cx="1397000" cy="1018540"/>
            <wp:effectExtent l="0" t="0" r="12700" b="10160"/>
            <wp:wrapTight wrapText="bothSides">
              <wp:wrapPolygon>
                <wp:start x="0" y="0"/>
                <wp:lineTo x="0" y="21007"/>
                <wp:lineTo x="21207" y="21007"/>
                <wp:lineTo x="21207" y="0"/>
                <wp:lineTo x="0" y="0"/>
              </wp:wrapPolygon>
            </wp:wrapTight>
            <wp:docPr id="2" name="图片 2" descr="中央电视台央视网主持人许可在华人频道录制现场釆访陆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央电视台央视网主持人许可在华人频道录制现场釆访陆江"/>
                    <pic:cNvPicPr>
                      <a:picLocks noChangeAspect="1"/>
                    </pic:cNvPicPr>
                  </pic:nvPicPr>
                  <pic:blipFill>
                    <a:blip r:embed="rId6"/>
                    <a:stretch>
                      <a:fillRect/>
                    </a:stretch>
                  </pic:blipFill>
                  <pic:spPr>
                    <a:xfrm>
                      <a:off x="0" y="0"/>
                      <a:ext cx="1397000" cy="1018540"/>
                    </a:xfrm>
                    <a:prstGeom prst="rect">
                      <a:avLst/>
                    </a:prstGeom>
                  </pic:spPr>
                </pic:pic>
              </a:graphicData>
            </a:graphic>
          </wp:anchor>
        </w:drawing>
      </w:r>
      <w:r>
        <w:rPr>
          <w:rFonts w:hint="eastAsia" w:ascii="楷体" w:hAnsi="楷体" w:eastAsia="楷体" w:cs="楷体"/>
          <w:bCs/>
          <w:sz w:val="21"/>
          <w:szCs w:val="21"/>
        </w:rPr>
        <w:drawing>
          <wp:anchor distT="0" distB="0" distL="114300" distR="114300" simplePos="0" relativeHeight="2629281792" behindDoc="1" locked="0" layoutInCell="1" allowOverlap="1">
            <wp:simplePos x="0" y="0"/>
            <wp:positionH relativeFrom="column">
              <wp:posOffset>4208780</wp:posOffset>
            </wp:positionH>
            <wp:positionV relativeFrom="paragraph">
              <wp:posOffset>829310</wp:posOffset>
            </wp:positionV>
            <wp:extent cx="2250440" cy="1027430"/>
            <wp:effectExtent l="0" t="0" r="16510" b="1270"/>
            <wp:wrapTight wrapText="bothSides">
              <wp:wrapPolygon>
                <wp:start x="0" y="0"/>
                <wp:lineTo x="0" y="21226"/>
                <wp:lineTo x="21393" y="21226"/>
                <wp:lineTo x="21393" y="0"/>
                <wp:lineTo x="0" y="0"/>
              </wp:wrapPolygon>
            </wp:wrapTight>
            <wp:docPr id="1" name="图片 1" descr="两个证件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两个证件图"/>
                    <pic:cNvPicPr>
                      <a:picLocks noChangeAspect="1"/>
                    </pic:cNvPicPr>
                  </pic:nvPicPr>
                  <pic:blipFill>
                    <a:blip r:embed="rId7" cstate="print"/>
                    <a:stretch>
                      <a:fillRect/>
                    </a:stretch>
                  </pic:blipFill>
                  <pic:spPr>
                    <a:xfrm>
                      <a:off x="0" y="0"/>
                      <a:ext cx="2250440" cy="1027430"/>
                    </a:xfrm>
                    <a:prstGeom prst="rect">
                      <a:avLst/>
                    </a:prstGeom>
                    <a:solidFill>
                      <a:schemeClr val="lt1"/>
                    </a:solidFill>
                  </pic:spPr>
                </pic:pic>
              </a:graphicData>
            </a:graphic>
          </wp:anchor>
        </w:drawing>
      </w:r>
      <w:r>
        <w:rPr>
          <w:rFonts w:hint="eastAsia" w:asciiTheme="majorEastAsia" w:hAnsiTheme="majorEastAsia" w:eastAsiaTheme="majorEastAsia" w:cstheme="majorEastAsia"/>
          <w:sz w:val="21"/>
          <w:szCs w:val="21"/>
        </w:rPr>
        <w:drawing>
          <wp:anchor distT="0" distB="0" distL="114300" distR="114300" simplePos="0" relativeHeight="1943488512" behindDoc="1" locked="0" layoutInCell="1" allowOverlap="1">
            <wp:simplePos x="0" y="0"/>
            <wp:positionH relativeFrom="column">
              <wp:posOffset>-27940</wp:posOffset>
            </wp:positionH>
            <wp:positionV relativeFrom="paragraph">
              <wp:posOffset>237490</wp:posOffset>
            </wp:positionV>
            <wp:extent cx="812165" cy="1144270"/>
            <wp:effectExtent l="0" t="0" r="6985" b="17780"/>
            <wp:wrapTight wrapText="bothSides">
              <wp:wrapPolygon>
                <wp:start x="0" y="0"/>
                <wp:lineTo x="0" y="21216"/>
                <wp:lineTo x="21279" y="21216"/>
                <wp:lineTo x="21279" y="0"/>
                <wp:lineTo x="0" y="0"/>
              </wp:wrapPolygon>
            </wp:wrapTight>
            <wp:docPr id="9" name="图片 9" descr="famin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famingl"/>
                    <pic:cNvPicPr>
                      <a:picLocks noChangeAspect="1"/>
                    </pic:cNvPicPr>
                  </pic:nvPicPr>
                  <pic:blipFill>
                    <a:blip r:embed="rId8"/>
                    <a:stretch>
                      <a:fillRect/>
                    </a:stretch>
                  </pic:blipFill>
                  <pic:spPr>
                    <a:xfrm>
                      <a:off x="0" y="0"/>
                      <a:ext cx="812165" cy="1144270"/>
                    </a:xfrm>
                    <a:prstGeom prst="rect">
                      <a:avLst/>
                    </a:prstGeom>
                  </pic:spPr>
                </pic:pic>
              </a:graphicData>
            </a:graphic>
          </wp:anchor>
        </w:drawing>
      </w:r>
      <w:r>
        <w:rPr>
          <w:rFonts w:hint="eastAsia" w:asciiTheme="minorEastAsia" w:hAnsiTheme="minorEastAsia" w:cstheme="minorEastAsia"/>
          <w:bCs/>
          <w:sz w:val="21"/>
          <w:szCs w:val="21"/>
          <w:lang w:val="en-US" w:eastAsia="zh-CN"/>
        </w:rPr>
        <w:t>1996年当时中国发明协会主办的《发明与革新》常务副主编廖文伟，看到以上医院临床报告和广西科技成果鉴定证书及未上市前少数用户的反馈，以“家骥”为笔名，在1996年6月期刊中发表《陆江和他的“神水”》一文，他从患者饮用后的</w:t>
      </w:r>
      <w:r>
        <w:rPr>
          <w:rFonts w:hint="eastAsia" w:asciiTheme="majorEastAsia" w:hAnsiTheme="majorEastAsia" w:eastAsiaTheme="majorEastAsia" w:cstheme="majorEastAsia"/>
          <w:bCs/>
          <w:sz w:val="21"/>
          <w:szCs w:val="21"/>
        </w:rPr>
        <w:t>神奇疗效，展望其必有</w:t>
      </w:r>
      <w:r>
        <w:rPr>
          <w:rFonts w:hint="eastAsia" w:asciiTheme="minorEastAsia" w:hAnsiTheme="minorEastAsia" w:cstheme="minorEastAsia"/>
          <w:bCs/>
          <w:sz w:val="21"/>
          <w:szCs w:val="21"/>
          <w:lang w:val="en-US" w:eastAsia="zh-CN"/>
        </w:rPr>
        <w:t>远大前途，会带着中国智慧走出国门。该品</w:t>
      </w:r>
      <w:r>
        <w:rPr>
          <w:rFonts w:hint="eastAsia" w:asciiTheme="minorEastAsia" w:hAnsiTheme="minorEastAsia" w:cstheme="minorEastAsia"/>
          <w:bCs/>
          <w:sz w:val="21"/>
          <w:szCs w:val="21"/>
        </w:rPr>
        <w:t>1999年获中国发明专利权。次年进入市场，患者购用几个月后，佳音纷至沓来，反映有惊人的可喜效果</w:t>
      </w:r>
      <w:r>
        <w:rPr>
          <w:rFonts w:hint="eastAsia" w:asciiTheme="minorEastAsia" w:hAnsiTheme="minorEastAsia" w:cstheme="minorEastAsia"/>
          <w:bCs/>
          <w:sz w:val="21"/>
          <w:szCs w:val="21"/>
          <w:lang w:val="en-US" w:eastAsia="zh-CN"/>
        </w:rPr>
        <w:t>:</w:t>
      </w:r>
      <w:r>
        <w:rPr>
          <w:rFonts w:hint="eastAsia" w:ascii="宋体" w:hAnsi="宋体" w:eastAsia="宋体" w:cs="宋体"/>
          <w:bCs/>
          <w:sz w:val="21"/>
          <w:szCs w:val="21"/>
        </w:rPr>
        <w:t>无需吃降压</w:t>
      </w:r>
      <w:r>
        <w:rPr>
          <w:rFonts w:hint="eastAsia" w:ascii="宋体" w:hAnsi="宋体" w:eastAsia="宋体" w:cs="宋体"/>
          <w:bCs/>
          <w:sz w:val="21"/>
          <w:szCs w:val="21"/>
          <w:lang w:eastAsia="zh-CN"/>
        </w:rPr>
        <w:t>、</w:t>
      </w:r>
      <w:r>
        <w:rPr>
          <w:rFonts w:hint="eastAsia" w:ascii="宋体" w:hAnsi="宋体" w:eastAsia="宋体" w:cs="宋体"/>
          <w:bCs/>
          <w:sz w:val="21"/>
          <w:szCs w:val="21"/>
        </w:rPr>
        <w:t>降糖药或打胰岛素</w:t>
      </w:r>
      <w:r>
        <w:rPr>
          <w:rFonts w:hint="eastAsia" w:asciiTheme="minorEastAsia" w:hAnsiTheme="minorEastAsia" w:cstheme="minorEastAsia"/>
          <w:bCs/>
          <w:sz w:val="21"/>
          <w:szCs w:val="21"/>
        </w:rPr>
        <w:t>。</w:t>
      </w:r>
      <w:r>
        <w:rPr>
          <w:rFonts w:hint="eastAsia" w:asciiTheme="majorEastAsia" w:hAnsiTheme="majorEastAsia" w:eastAsiaTheme="majorEastAsia" w:cstheme="majorEastAsia"/>
          <w:bCs/>
          <w:sz w:val="21"/>
          <w:szCs w:val="21"/>
        </w:rPr>
        <w:t>用户们陆续祛除高低血压、冠心病、脑动脉硬化和2型糖尿病</w:t>
      </w:r>
      <w:r>
        <w:rPr>
          <w:rFonts w:hint="eastAsia" w:asciiTheme="minorEastAsia" w:hAnsiTheme="minorEastAsia" w:eastAsiaTheme="minorEastAsia" w:cstheme="minorEastAsia"/>
          <w:b w:val="0"/>
          <w:bCs w:val="0"/>
          <w:sz w:val="21"/>
          <w:szCs w:val="21"/>
          <w:lang w:val="en-US" w:eastAsia="zh-CN"/>
        </w:rPr>
        <w:t>与前列腺增生</w:t>
      </w:r>
      <w:r>
        <w:rPr>
          <w:rFonts w:hint="eastAsia" w:asciiTheme="majorEastAsia" w:hAnsiTheme="majorEastAsia" w:eastAsiaTheme="majorEastAsia" w:cstheme="majorEastAsia"/>
          <w:bCs/>
          <w:sz w:val="21"/>
          <w:szCs w:val="21"/>
        </w:rPr>
        <w:t>等病症，好评不断，赞美为</w:t>
      </w:r>
      <w:r>
        <w:rPr>
          <w:rFonts w:hint="eastAsia" w:ascii="宋体" w:hAnsi="宋体" w:eastAsia="宋体" w:cs="宋体"/>
          <w:bCs/>
          <w:sz w:val="21"/>
          <w:szCs w:val="21"/>
        </w:rPr>
        <w:t>“神水”，当时人们不懂因水分子团小能较多较快地滋养细胞才祛病。我</w:t>
      </w:r>
      <w:r>
        <w:rPr>
          <w:rFonts w:hint="eastAsia" w:asciiTheme="minorEastAsia" w:hAnsiTheme="minorEastAsia" w:cstheme="minorEastAsia"/>
          <w:b/>
          <w:bCs w:val="0"/>
          <w:sz w:val="21"/>
          <w:szCs w:val="21"/>
        </w:rPr>
        <w:t>的论文《饮用小分子水治疗高血压》、《饮用小分子水有益健康长寿》</w:t>
      </w:r>
      <w:r>
        <w:rPr>
          <w:rFonts w:hint="eastAsia" w:asciiTheme="minorEastAsia" w:hAnsiTheme="minorEastAsia" w:cstheme="minorEastAsia"/>
          <w:bCs/>
          <w:sz w:val="21"/>
          <w:szCs w:val="21"/>
        </w:rPr>
        <w:t>分别被30多家报刊转载传播，载入2003年、2004年《当代中国专家论文精选》。另有</w:t>
      </w:r>
      <w:r>
        <w:rPr>
          <w:rFonts w:hint="eastAsia" w:asciiTheme="minorEastAsia" w:hAnsiTheme="minorEastAsia" w:cstheme="minorEastAsia"/>
          <w:b/>
          <w:bCs w:val="0"/>
          <w:sz w:val="21"/>
          <w:szCs w:val="21"/>
        </w:rPr>
        <w:t>《喝小分子水理疗高血压和冠心病》屡获优秀论文一等奖</w:t>
      </w:r>
      <w:r>
        <w:rPr>
          <w:rFonts w:hint="eastAsia" w:asciiTheme="minorEastAsia" w:hAnsiTheme="minorEastAsia" w:cstheme="minorEastAsia"/>
          <w:bCs/>
          <w:sz w:val="21"/>
          <w:szCs w:val="21"/>
        </w:rPr>
        <w:t>，</w:t>
      </w:r>
      <w:r>
        <w:rPr>
          <w:rFonts w:hint="eastAsia" w:asciiTheme="minorEastAsia" w:hAnsiTheme="minorEastAsia" w:cstheme="minorEastAsia"/>
          <w:b w:val="0"/>
          <w:bCs/>
          <w:sz w:val="21"/>
          <w:szCs w:val="21"/>
        </w:rPr>
        <w:t>充分体现社会各界对此奇妙功用的高度评价。</w:t>
      </w:r>
    </w:p>
    <w:p>
      <w:pPr>
        <w:ind w:firstLine="420" w:firstLineChars="200"/>
        <w:rPr>
          <w:rFonts w:hint="eastAsia" w:asciiTheme="minorEastAsia" w:hAnsi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2010年8月吉林文史出版社出版陆江著《喝小分子团水 祛病养生大智慧》一书，</w:t>
      </w:r>
      <w:r>
        <w:rPr>
          <w:rFonts w:hint="eastAsia" w:ascii="楷体" w:hAnsi="楷体" w:eastAsia="楷体" w:cs="楷体"/>
          <w:b/>
          <w:bCs/>
          <w:color w:val="843C0B" w:themeColor="accent2" w:themeShade="80"/>
          <w:sz w:val="18"/>
          <w:szCs w:val="18"/>
          <w:lang w:val="en-US" w:eastAsia="zh-CN"/>
        </w:rPr>
        <w:t xml:space="preserve">  </w:t>
      </w:r>
      <w:r>
        <w:rPr>
          <w:rFonts w:hint="eastAsia" w:asciiTheme="minorEastAsia" w:hAnsiTheme="minorEastAsia" w:eastAsiaTheme="minorEastAsia" w:cstheme="minorEastAsia"/>
          <w:b w:val="0"/>
          <w:bCs w:val="0"/>
          <w:szCs w:val="21"/>
          <w:lang w:val="en-US" w:eastAsia="zh-CN"/>
        </w:rPr>
        <w:t>首次披露</w:t>
      </w:r>
      <w:r>
        <w:rPr>
          <w:rFonts w:hint="eastAsia" w:asciiTheme="minorEastAsia" w:hAnsiTheme="minorEastAsia" w:cstheme="minorEastAsia"/>
          <w:b w:val="0"/>
          <w:bCs/>
          <w:sz w:val="21"/>
          <w:szCs w:val="21"/>
        </w:rPr>
        <w:t>喝</w:t>
      </w:r>
      <w:r>
        <w:rPr>
          <w:rFonts w:hint="eastAsia" w:asciiTheme="majorEastAsia" w:hAnsiTheme="majorEastAsia" w:eastAsiaTheme="majorEastAsia" w:cstheme="majorEastAsia"/>
          <w:sz w:val="21"/>
          <w:szCs w:val="21"/>
        </w:rPr>
        <w:t>小分子团水可治愈多种重要病症。</w:t>
      </w:r>
      <w:r>
        <w:rPr>
          <w:rFonts w:hint="eastAsia" w:asciiTheme="minorEastAsia" w:hAnsiTheme="minorEastAsia" w:eastAsiaTheme="minorEastAsia" w:cstheme="minorEastAsia"/>
          <w:b w:val="0"/>
          <w:bCs w:val="0"/>
          <w:szCs w:val="21"/>
          <w:lang w:val="en-US" w:eastAsia="zh-CN"/>
        </w:rPr>
        <w:t>2011年11月中央电视台央视网经过调研，</w:t>
      </w:r>
      <w:r>
        <w:rPr>
          <w:rFonts w:hint="eastAsia" w:ascii="楷体" w:hAnsi="楷体" w:eastAsia="楷体" w:cs="楷体"/>
          <w:b/>
          <w:bCs/>
          <w:color w:val="843C0B" w:themeColor="accent2" w:themeShade="80"/>
          <w:sz w:val="18"/>
          <w:szCs w:val="18"/>
          <w:lang w:val="en-US" w:eastAsia="zh-CN"/>
        </w:rPr>
        <w:t xml:space="preserve"> 特遨主持人李文馨釆访陆江 </w:t>
      </w:r>
      <w:r>
        <w:rPr>
          <w:rFonts w:hint="eastAsia" w:asciiTheme="minorEastAsia" w:hAnsiTheme="minorEastAsia" w:eastAsiaTheme="minorEastAsia" w:cstheme="minorEastAsia"/>
          <w:b w:val="0"/>
          <w:bCs w:val="0"/>
          <w:szCs w:val="21"/>
          <w:lang w:val="en-US" w:eastAsia="zh-CN"/>
        </w:rPr>
        <w:t>认为我国釆用小分子团水治疗</w:t>
      </w:r>
      <w:r>
        <w:rPr>
          <w:rFonts w:hint="eastAsia" w:asciiTheme="minorEastAsia" w:hAnsiTheme="minorEastAsia" w:eastAsiaTheme="minorEastAsia" w:cstheme="minorEastAsia"/>
          <w:b w:val="0"/>
          <w:bCs w:val="0"/>
          <w:color w:val="auto"/>
          <w:sz w:val="21"/>
          <w:szCs w:val="21"/>
          <w:lang w:val="en-US" w:eastAsia="zh-CN"/>
        </w:rPr>
        <w:t>心脑血管病是世界上首创的成果，应当宣传，遂邀请去北京访谈录相。20</w:t>
      </w:r>
      <w:r>
        <w:rPr>
          <w:rFonts w:hint="eastAsia" w:asciiTheme="minorEastAsia" w:hAnsiTheme="minorEastAsia" w:cstheme="minorEastAsia"/>
          <w:b w:val="0"/>
          <w:bCs w:val="0"/>
          <w:color w:val="auto"/>
          <w:sz w:val="21"/>
          <w:szCs w:val="21"/>
          <w:lang w:val="en-US" w:eastAsia="zh-CN"/>
        </w:rPr>
        <w:t>12</w:t>
      </w:r>
      <w:r>
        <w:rPr>
          <w:rFonts w:hint="eastAsia" w:asciiTheme="minorEastAsia" w:hAnsiTheme="minorEastAsia" w:eastAsiaTheme="minorEastAsia" w:cstheme="minorEastAsia"/>
          <w:b w:val="0"/>
          <w:bCs w:val="0"/>
          <w:color w:val="auto"/>
          <w:sz w:val="21"/>
          <w:szCs w:val="21"/>
          <w:lang w:val="en-US" w:eastAsia="zh-CN"/>
        </w:rPr>
        <w:t>年7</w:t>
      </w:r>
      <w:r>
        <w:rPr>
          <w:rFonts w:hint="eastAsia" w:ascii="楷体" w:hAnsi="楷体" w:eastAsia="楷体" w:cs="楷体"/>
          <w:b/>
          <w:bCs/>
          <w:color w:val="843C0B" w:themeColor="accent2" w:themeShade="80"/>
          <w:sz w:val="18"/>
          <w:szCs w:val="18"/>
          <w:lang w:val="en-US" w:eastAsia="zh-CN"/>
        </w:rPr>
        <w:t xml:space="preserve"> </w:t>
      </w:r>
      <w:r>
        <w:rPr>
          <w:rFonts w:hint="eastAsia" w:asciiTheme="minorEastAsia" w:hAnsiTheme="minorEastAsia" w:eastAsiaTheme="minorEastAsia" w:cstheme="minorEastAsia"/>
          <w:b w:val="0"/>
          <w:bCs w:val="0"/>
          <w:color w:val="auto"/>
          <w:sz w:val="21"/>
          <w:szCs w:val="21"/>
          <w:lang w:val="en-US" w:eastAsia="zh-CN"/>
        </w:rPr>
        <w:t>月央视网邀</w:t>
      </w:r>
      <w:r>
        <w:rPr>
          <w:rFonts w:hint="eastAsia" w:asciiTheme="minorEastAsia" w:hAnsiTheme="minorEastAsia" w:eastAsiaTheme="minorEastAsia" w:cstheme="minorEastAsia"/>
          <w:b w:val="0"/>
          <w:bCs w:val="0"/>
          <w:szCs w:val="21"/>
          <w:lang w:val="en-US" w:eastAsia="zh-CN"/>
        </w:rPr>
        <w:t>请新华社记者李坤晟去湖南省湘乡市五里村和陆江一同去釆访用户，见证了该村十多位冠心病、脑动脉粥样硬化、高低血压和糖尿病与中风后遗症、慢性胃炎、胆囊炎及湿疹皮炎患者的体验与事实。</w:t>
      </w:r>
      <w:r>
        <w:rPr>
          <w:rFonts w:hint="eastAsia" w:ascii="楷体" w:hAnsi="楷体" w:eastAsia="楷体" w:cs="楷体"/>
          <w:b/>
          <w:bCs/>
          <w:color w:val="843C0B" w:themeColor="accent2" w:themeShade="80"/>
          <w:sz w:val="18"/>
          <w:szCs w:val="18"/>
          <w:lang w:val="en-US" w:eastAsia="zh-CN"/>
        </w:rPr>
        <w:t>[注2]</w:t>
      </w:r>
      <w:r>
        <w:rPr>
          <w:rFonts w:hint="eastAsia" w:asciiTheme="minorEastAsia" w:hAnsiTheme="minorEastAsia" w:eastAsiaTheme="minorEastAsia" w:cstheme="minorEastAsia"/>
          <w:b w:val="0"/>
          <w:bCs w:val="0"/>
          <w:szCs w:val="21"/>
          <w:lang w:val="en-US" w:eastAsia="zh-CN"/>
        </w:rPr>
        <w:t>新华社记者李坤晟在湘乡市五里村与十多名用户一起座谈，其中有几位用户值得关注</w:t>
      </w:r>
      <w:r>
        <w:rPr>
          <w:rFonts w:hint="eastAsia" w:asciiTheme="minorEastAsia" w:hAnsiTheme="minorEastAsia" w:cstheme="minorEastAsia"/>
          <w:b w:val="0"/>
          <w:bCs w:val="0"/>
          <w:szCs w:val="21"/>
          <w:lang w:val="en-US" w:eastAsia="zh-CN"/>
        </w:rPr>
        <w:t>:</w:t>
      </w:r>
    </w:p>
    <w:p>
      <w:pPr>
        <w:ind w:firstLine="420" w:firstLineChars="200"/>
        <w:rPr>
          <w:rFonts w:hint="eastAsia" w:asciiTheme="minorEastAsia" w:hAnsiTheme="minorEastAsia" w:eastAsiaTheme="minorEastAsia" w:cstheme="minorEastAsia"/>
          <w:sz w:val="24"/>
          <w:szCs w:val="24"/>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湖南省湘乡市保安王剑强于2013年3月7日自己来信说：</w:t>
      </w:r>
      <w:r>
        <w:rPr>
          <w:rFonts w:hint="eastAsia" w:asciiTheme="minorEastAsia" w:hAnsiTheme="minorEastAsia" w:eastAsiaTheme="minorEastAsia" w:cstheme="minorEastAsia"/>
          <w:b w:val="0"/>
          <w:bCs w:val="0"/>
          <w:sz w:val="21"/>
          <w:szCs w:val="21"/>
        </w:rPr>
        <w:t>“我多年来患高血压、冠心病、糖尿病，一直折磨着我，每日药不离口，而病情却日趋加重。2004年4月6日因心梗安了支架，花9.7万元。回家后每天服药需80多元，实在承受不起。2005年4月我开始喝卓康产品的优质小分子水，喝了两个多月感觉好多了，三个月后胸闷、胸胀现象没有了；十月中旬去医院检查，血压血脂都正常，心电图比以前好多了。11月底单位职工体检，医院说心脏没问题，每年检查都是正常心电图。我原是2型糖尿病患者，我喝优质小分子水一年后检查，血糖降到5.6正常值，从此告别了糖尿病。陆江先生，我真没想到喝小分子</w:t>
      </w:r>
      <w:r>
        <w:rPr>
          <w:rFonts w:hint="eastAsia" w:asciiTheme="minorEastAsia" w:hAnsiTheme="minorEastAsia" w:eastAsiaTheme="minorEastAsia" w:cstheme="minorEastAsia"/>
          <w:sz w:val="21"/>
          <w:szCs w:val="21"/>
        </w:rPr>
        <w:t>水如此神奇，我喝了8年了，现在身体强健，时常在菜园水田劳动，心情舒畅。我万分地感谢您。”</w:t>
      </w:r>
    </w:p>
    <w:p>
      <w:pPr>
        <w:ind w:firstLine="420" w:firstLineChars="200"/>
        <w:rPr>
          <w:rFonts w:hint="eastAsia" w:asciiTheme="majorEastAsia" w:hAnsiTheme="majorEastAsia" w:eastAsiaTheme="majorEastAsia" w:cstheme="majorEastAsia"/>
          <w:szCs w:val="21"/>
        </w:rPr>
      </w:pPr>
      <w:r>
        <w:rPr>
          <w:rFonts w:hint="eastAsia" w:ascii="楷体_GB2312" w:eastAsia="楷体_GB2312"/>
          <w:color w:val="0000FF"/>
          <w:szCs w:val="21"/>
        </w:rPr>
        <w:drawing>
          <wp:anchor distT="0" distB="0" distL="114300" distR="114300" simplePos="0" relativeHeight="1865976832" behindDoc="1" locked="0" layoutInCell="1" allowOverlap="1">
            <wp:simplePos x="0" y="0"/>
            <wp:positionH relativeFrom="column">
              <wp:posOffset>22860</wp:posOffset>
            </wp:positionH>
            <wp:positionV relativeFrom="paragraph">
              <wp:posOffset>262890</wp:posOffset>
            </wp:positionV>
            <wp:extent cx="622300" cy="845820"/>
            <wp:effectExtent l="0" t="0" r="0" b="5080"/>
            <wp:wrapTight wrapText="bothSides">
              <wp:wrapPolygon>
                <wp:start x="0" y="0"/>
                <wp:lineTo x="0" y="21405"/>
                <wp:lineTo x="21159" y="21405"/>
                <wp:lineTo x="21159" y="0"/>
                <wp:lineTo x="0" y="0"/>
              </wp:wrapPolygon>
            </wp:wrapTight>
            <wp:docPr id="4" name="图片 7" descr="段慎之2006-4-12b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段慎之2006-4-12b - 副本"/>
                    <pic:cNvPicPr>
                      <a:picLocks noChangeAspect="1"/>
                    </pic:cNvPicPr>
                  </pic:nvPicPr>
                  <pic:blipFill>
                    <a:blip r:embed="rId9" cstate="print"/>
                    <a:stretch>
                      <a:fillRect/>
                    </a:stretch>
                  </pic:blipFill>
                  <pic:spPr>
                    <a:xfrm>
                      <a:off x="0" y="0"/>
                      <a:ext cx="622300" cy="845820"/>
                    </a:xfrm>
                    <a:prstGeom prst="rect">
                      <a:avLst/>
                    </a:prstGeom>
                  </pic:spPr>
                </pic:pic>
              </a:graphicData>
            </a:graphic>
          </wp:anchor>
        </w:drawing>
      </w:r>
      <w:r>
        <w:rPr>
          <w:rFonts w:hint="eastAsia" w:ascii="楷体_GB2312" w:eastAsia="楷体_GB2312"/>
          <w:color w:val="0000FF"/>
          <w:szCs w:val="21"/>
        </w:rPr>
        <w:t>●</w:t>
      </w:r>
      <w:r>
        <w:rPr>
          <w:rFonts w:hint="eastAsia" w:asciiTheme="majorEastAsia" w:hAnsiTheme="majorEastAsia" w:eastAsiaTheme="majorEastAsia" w:cstheme="majorEastAsia"/>
          <w:szCs w:val="21"/>
        </w:rPr>
        <w:t>湖南省湘乡市75岁的退休中学教师段慎之于2012年7月30日</w:t>
      </w:r>
      <w:r>
        <w:rPr>
          <w:rFonts w:hint="eastAsia" w:asciiTheme="majorEastAsia" w:hAnsiTheme="majorEastAsia" w:eastAsiaTheme="majorEastAsia" w:cstheme="majorEastAsia"/>
          <w:bCs/>
          <w:szCs w:val="21"/>
        </w:rPr>
        <w:t>来信说:“</w:t>
      </w:r>
      <w:r>
        <w:rPr>
          <w:rFonts w:hint="eastAsia" w:asciiTheme="majorEastAsia" w:hAnsiTheme="majorEastAsia" w:eastAsiaTheme="majorEastAsia" w:cstheme="majorEastAsia"/>
          <w:b/>
          <w:bCs/>
          <w:szCs w:val="21"/>
        </w:rPr>
        <w:t xml:space="preserve"> </w:t>
      </w:r>
      <w:r>
        <w:rPr>
          <w:rFonts w:hint="eastAsia" w:asciiTheme="majorEastAsia" w:hAnsiTheme="majorEastAsia" w:eastAsiaTheme="majorEastAsia" w:cstheme="majorEastAsia"/>
          <w:b w:val="0"/>
          <w:bCs w:val="0"/>
          <w:szCs w:val="21"/>
        </w:rPr>
        <w:t>我患低血压，脑动脉硬化严重，头痛、头晕、头胀，医生说千万别中风，我就万分紧张。家人瞒着我，为我准备后事。我从《现代养生》看到广告，买了水瓶喝水一个半月，血压升至120/70，内心很高兴。喝水两个月后，去医院用仪器检查已没问题。办法想尽，无药可治的病竟被‘水’治好了，真神奇。后来体检，我的心、肺、肝、胆、脾、胰、双肾、尿液、血清都正常，胆囊息肉、胆囊炎和慢性支气管炎都溜之大吉了。</w:t>
      </w:r>
      <w:r>
        <w:rPr>
          <w:rFonts w:hint="eastAsia" w:asciiTheme="majorEastAsia" w:hAnsiTheme="majorEastAsia" w:eastAsiaTheme="majorEastAsia" w:cstheme="majorEastAsia"/>
          <w:szCs w:val="21"/>
        </w:rPr>
        <w:t>我深深感谢您，我的救命恩人</w:t>
      </w:r>
      <w:r>
        <w:rPr>
          <w:rFonts w:hint="default" w:ascii="Arial" w:hAnsi="Arial" w:cs="Arial" w:eastAsiaTheme="majorEastAsia"/>
          <w:szCs w:val="21"/>
        </w:rPr>
        <w:t>……</w:t>
      </w:r>
      <w:r>
        <w:rPr>
          <w:rFonts w:hint="eastAsia" w:asciiTheme="majorEastAsia" w:hAnsiTheme="majorEastAsia" w:eastAsiaTheme="majorEastAsia" w:cstheme="majorEastAsia"/>
          <w:szCs w:val="21"/>
        </w:rPr>
        <w:t>您完全有资格获诺贝尔奖了。</w:t>
      </w:r>
    </w:p>
    <w:p>
      <w:pPr>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anchor distT="0" distB="0" distL="114300" distR="114300" simplePos="0" relativeHeight="1943492608" behindDoc="1" locked="0" layoutInCell="1" allowOverlap="1">
            <wp:simplePos x="0" y="0"/>
            <wp:positionH relativeFrom="column">
              <wp:posOffset>4541520</wp:posOffset>
            </wp:positionH>
            <wp:positionV relativeFrom="paragraph">
              <wp:posOffset>208280</wp:posOffset>
            </wp:positionV>
            <wp:extent cx="1931035" cy="1351280"/>
            <wp:effectExtent l="0" t="0" r="12065" b="7620"/>
            <wp:wrapTight wrapText="bothSides">
              <wp:wrapPolygon>
                <wp:start x="0" y="0"/>
                <wp:lineTo x="0" y="21316"/>
                <wp:lineTo x="21451" y="21316"/>
                <wp:lineTo x="21451" y="0"/>
                <wp:lineTo x="0" y="0"/>
              </wp:wrapPolygon>
            </wp:wrapTight>
            <wp:docPr id="7" name="图片 1" descr="新华社记者李呻晟釆访彭建平和段慎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新华社记者李呻晟釆访彭建平和段慎之"/>
                    <pic:cNvPicPr>
                      <a:picLocks noChangeAspect="1"/>
                    </pic:cNvPicPr>
                  </pic:nvPicPr>
                  <pic:blipFill>
                    <a:blip r:embed="rId10" cstate="print"/>
                    <a:stretch>
                      <a:fillRect/>
                    </a:stretch>
                  </pic:blipFill>
                  <pic:spPr>
                    <a:xfrm>
                      <a:off x="4820285" y="3308350"/>
                      <a:ext cx="1931035" cy="1351280"/>
                    </a:xfrm>
                    <a:prstGeom prst="rect">
                      <a:avLst/>
                    </a:prstGeom>
                    <a:noFill/>
                    <a:ln w="9525">
                      <a:noFill/>
                      <a:miter/>
                    </a:ln>
                    <a:effectLst/>
                  </pic:spPr>
                </pic:pic>
              </a:graphicData>
            </a:graphic>
          </wp:anchor>
        </w:drawing>
      </w: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该村农居彭建平2000年因丘脑出血而中风，致左偏瘫五年，不能下地干活，后来饮用该水7个月，左偏瘫痊愈，重新成为劳动力。彭建平于2011年3月22日来信说:“2000年我38岁，因丘脑出血，使我左偏瘫五年。</w:t>
      </w:r>
      <w:r>
        <w:rPr>
          <w:rFonts w:hint="eastAsia" w:asciiTheme="minorEastAsia" w:hAnsiTheme="minorEastAsia" w:eastAsiaTheme="minorEastAsia" w:cstheme="minorEastAsia"/>
          <w:b/>
          <w:bCs/>
          <w:sz w:val="21"/>
          <w:szCs w:val="21"/>
        </w:rPr>
        <w:t>我去过有名的××医院，但钱花完了，病情无好转，只得回家。我高高大大、年纪轻轻，躺在床上，心里很不是滋味，特别是春耕双抢。我家的六亩多责任田都是请人帮忙。我爱人忙得不可开交，只有我这个大汉闲在家里，真是心如刀割。</w:t>
      </w:r>
      <w:r>
        <w:rPr>
          <w:rFonts w:hint="eastAsia" w:asciiTheme="minorEastAsia" w:hAnsiTheme="minorEastAsia" w:eastAsiaTheme="minorEastAsia" w:cstheme="minorEastAsia"/>
          <w:sz w:val="21"/>
          <w:szCs w:val="21"/>
        </w:rPr>
        <w:t>2005年，我舅舅把离子水瓶的资料送来，我希望这小分子水能救我啊，但资料中没有先例，那时我想碰碰运气，心里总想要试试……”当我喝小分子水20天后，颤抖现象好多了，两个月后颤抖现象只在晚上睡前一阵子。直到今天（痊愈）已五年多了。我的</w:t>
      </w:r>
      <w:r>
        <w:rPr>
          <w:rFonts w:hint="eastAsia" w:asciiTheme="minorEastAsia" w:hAnsiTheme="minorEastAsia" w:cstheme="minorEastAsia"/>
          <w:sz w:val="21"/>
          <w:szCs w:val="21"/>
          <w:lang w:val="en-US" w:eastAsia="zh-CN"/>
        </w:rPr>
        <w:t xml:space="preserve">   </w:t>
      </w:r>
      <w:r>
        <w:rPr>
          <w:rFonts w:hint="eastAsia" w:ascii="楷体" w:hAnsi="楷体" w:eastAsia="楷体" w:cs="楷体"/>
          <w:b/>
          <w:bCs/>
          <w:color w:val="632423"/>
          <w:sz w:val="18"/>
          <w:szCs w:val="18"/>
        </w:rPr>
        <w:t>记者李坤晟采访彭建平和段慎之</w:t>
      </w:r>
      <w:r>
        <w:rPr>
          <w:rFonts w:hint="eastAsia" w:asciiTheme="minorEastAsia" w:hAnsiTheme="minorEastAsia" w:eastAsiaTheme="minorEastAsia" w:cstheme="minorEastAsia"/>
          <w:b/>
          <w:bCs/>
          <w:color w:val="632423"/>
          <w:sz w:val="18"/>
          <w:szCs w:val="18"/>
        </w:rPr>
        <w:t xml:space="preserve"> </w:t>
      </w:r>
    </w:p>
    <w:p>
      <w:pPr>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sz w:val="21"/>
          <w:szCs w:val="21"/>
        </w:rPr>
        <w:t>病喝好了，我家所有的农活就我包了。2008年我开始帮人犁田了，谁家缺劳力就电话找我。一直到现在，谁家有事我都帮得上忙。现在我越活越年轻，越活越有滋味，一家四口生活目在。我感埘您发明了小分子水瓶，感谢优质小分子水救了我的命！”同村的胡秀英中风瘫瘓失语</w:t>
      </w:r>
      <w:r>
        <w:rPr>
          <w:rFonts w:hint="eastAsia" w:asciiTheme="minorEastAsia" w:hAnsiTheme="minorEastAsia" w:cstheme="minorEastAsia"/>
          <w:sz w:val="21"/>
          <w:szCs w:val="21"/>
          <w:lang w:val="en-US" w:eastAsia="zh-CN"/>
        </w:rPr>
        <w:t>7年，饮用该水8个月后痊愈。</w:t>
      </w:r>
      <w:r>
        <w:rPr>
          <w:rFonts w:hint="eastAsia" w:asciiTheme="minorEastAsia" w:hAnsiTheme="minorEastAsia" w:eastAsiaTheme="minorEastAsia" w:cstheme="minorEastAsia"/>
          <w:color w:val="000000" w:themeColor="text1"/>
          <w:sz w:val="21"/>
          <w:szCs w:val="21"/>
          <w14:textFill>
            <w14:solidFill>
              <w14:schemeClr w14:val="tx1"/>
            </w14:solidFill>
          </w14:textFill>
        </w:rPr>
        <w:t>我国每年有100</w:t>
      </w:r>
      <w:r>
        <w:rPr>
          <w:rFonts w:hint="eastAsia" w:asciiTheme="minorEastAsia" w:hAnsiTheme="minorEastAsia" w:eastAsiaTheme="minorEastAsia" w:cstheme="minorEastAsia"/>
          <w:color w:val="800000"/>
          <w:sz w:val="21"/>
          <w:szCs w:val="21"/>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多万人中风，约40%留下后遗症致残，复发率高。家庭是社会的细胞，喝微小水让脱水细胞都健康起来。</w:t>
      </w:r>
    </w:p>
    <w:p>
      <w:pPr>
        <w:ind w:firstLine="480"/>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《中国发明与专利》记者</w:t>
      </w:r>
      <w:r>
        <w:rPr>
          <w:rFonts w:hint="eastAsia" w:ascii="楷体" w:hAnsi="楷体" w:eastAsia="楷体" w:cs="楷体"/>
          <w:b/>
          <w:bCs/>
          <w:color w:val="843C0B" w:themeColor="accent2" w:themeShade="80"/>
          <w:sz w:val="18"/>
          <w:szCs w:val="18"/>
          <w:lang w:val="en-US" w:eastAsia="zh-CN"/>
        </w:rPr>
        <w:t xml:space="preserve"> </w:t>
      </w:r>
      <w:r>
        <w:rPr>
          <w:rFonts w:hint="eastAsia" w:asciiTheme="minorEastAsia" w:hAnsiTheme="minorEastAsia" w:eastAsiaTheme="minorEastAsia" w:cstheme="minorEastAsia"/>
          <w:b w:val="0"/>
          <w:bCs w:val="0"/>
          <w:szCs w:val="21"/>
          <w:lang w:val="en-US" w:eastAsia="zh-CN"/>
        </w:rPr>
        <w:t>姜伯虎在2012年11月期刊上发表《优质小分子水造福人类》的详细报道。2012年12月中国国际经济技术合作促进会主编《中国贡献》文献内编入《开创人类战胜冠心病和高血压病魔的历史</w:t>
      </w:r>
      <w:r>
        <w:rPr>
          <w:rFonts w:hint="eastAsia" w:ascii="宋体" w:hAnsi="宋体" w:eastAsia="宋体" w:cs="宋体"/>
          <w:b w:val="0"/>
          <w:bCs w:val="0"/>
          <w:szCs w:val="21"/>
          <w:lang w:val="en-US" w:eastAsia="zh-CN"/>
        </w:rPr>
        <w:t>——</w:t>
      </w:r>
      <w:r>
        <w:rPr>
          <w:rFonts w:hint="eastAsia" w:asciiTheme="minorEastAsia" w:hAnsiTheme="minorEastAsia" w:eastAsiaTheme="minorEastAsia" w:cstheme="minorEastAsia"/>
          <w:b w:val="0"/>
          <w:bCs w:val="0"/>
          <w:szCs w:val="21"/>
          <w:lang w:val="en-US" w:eastAsia="zh-CN"/>
        </w:rPr>
        <w:t>记优质小分子团水治愈高血压和冠心病的世界首创者陆江》，说明是历史性的重大成果，也是广大患者盼望获得健康的创新项目。</w:t>
      </w:r>
    </w:p>
    <w:p>
      <w:pPr>
        <w:numPr>
          <w:ilvl w:val="0"/>
          <w:numId w:val="0"/>
        </w:numPr>
        <w:autoSpaceDE w:val="0"/>
        <w:autoSpaceDN w:val="0"/>
        <w:adjustRightInd w:val="0"/>
        <w:ind w:leftChars="0"/>
        <w:jc w:val="left"/>
        <w:rPr>
          <w:rFonts w:hint="eastAsia" w:ascii="宋体" w:hAnsi="宋体" w:eastAsia="宋体" w:cs="宋体"/>
          <w:b/>
          <w:bCs/>
          <w:color w:val="0000FF"/>
          <w:szCs w:val="21"/>
          <w:lang w:val="en-US" w:eastAsia="zh-CN"/>
        </w:rPr>
      </w:pPr>
      <w:r>
        <w:rPr>
          <w:rFonts w:hint="eastAsia" w:asciiTheme="minorEastAsia" w:hAnsiTheme="minorEastAsia" w:eastAsiaTheme="minorEastAsia" w:cstheme="minorEastAsia"/>
          <w:b/>
          <w:color w:val="0000FF"/>
          <w:sz w:val="21"/>
          <w:szCs w:val="21"/>
          <w:highlight w:val="none"/>
        </w:rPr>
        <w:t>四</w:t>
      </w:r>
      <w:r>
        <w:rPr>
          <w:rFonts w:hint="eastAsia" w:ascii="宋体" w:hAnsi="宋体" w:eastAsia="宋体" w:cs="宋体"/>
          <w:b/>
          <w:color w:val="0000FF"/>
          <w:sz w:val="21"/>
          <w:szCs w:val="21"/>
          <w:highlight w:val="none"/>
        </w:rPr>
        <w:t>、</w:t>
      </w:r>
      <w:r>
        <w:rPr>
          <w:rFonts w:hint="eastAsia" w:asciiTheme="minorEastAsia" w:hAnsiTheme="minorEastAsia" w:eastAsiaTheme="minorEastAsia" w:cstheme="minorEastAsia"/>
          <w:b/>
          <w:color w:val="0000FF"/>
          <w:sz w:val="21"/>
          <w:szCs w:val="21"/>
          <w:highlight w:val="none"/>
        </w:rPr>
        <w:t>微小水</w:t>
      </w:r>
      <w:r>
        <w:rPr>
          <w:rFonts w:hint="eastAsia" w:ascii="宋体" w:hAnsi="宋体" w:eastAsia="宋体" w:cs="宋体"/>
          <w:b/>
          <w:bCs/>
          <w:color w:val="0000FF"/>
          <w:szCs w:val="21"/>
          <w:lang w:eastAsia="zh-CN"/>
        </w:rPr>
        <w:t>发明问世</w:t>
      </w:r>
      <w:r>
        <w:rPr>
          <w:rFonts w:hint="eastAsia" w:ascii="宋体" w:hAnsi="宋体" w:eastAsia="宋体" w:cs="宋体"/>
          <w:b/>
          <w:bCs/>
          <w:color w:val="0000FF"/>
          <w:szCs w:val="21"/>
          <w:lang w:val="en-US" w:eastAsia="zh-CN"/>
        </w:rPr>
        <w:t>20多年，医院推广会造福亿万民众，福泽人类和后代子孙</w:t>
      </w:r>
    </w:p>
    <w:p>
      <w:pPr>
        <w:numPr>
          <w:ilvl w:val="0"/>
          <w:numId w:val="0"/>
        </w:numPr>
        <w:autoSpaceDE w:val="0"/>
        <w:autoSpaceDN w:val="0"/>
        <w:adjustRightInd w:val="0"/>
        <w:ind w:leftChars="0" w:firstLine="421"/>
        <w:jc w:val="left"/>
        <w:rPr>
          <w:rFonts w:hint="eastAsia" w:asciiTheme="minorEastAsia" w:hAnsiTheme="minorEastAsia" w:cstheme="minorEastAsia"/>
          <w:bCs/>
          <w:sz w:val="21"/>
          <w:szCs w:val="21"/>
        </w:rPr>
      </w:pPr>
      <w:r>
        <w:rPr>
          <w:rFonts w:hint="eastAsia" w:asciiTheme="minorEastAsia" w:hAnsiTheme="minorEastAsia" w:cstheme="minorEastAsia"/>
          <w:bCs/>
          <w:sz w:val="21"/>
          <w:szCs w:val="21"/>
        </w:rPr>
        <w:t>我发明小分子团离子水瓶已有</w:t>
      </w:r>
      <w:r>
        <w:rPr>
          <w:rFonts w:hint="eastAsia" w:asciiTheme="minorEastAsia" w:hAnsiTheme="minorEastAsia" w:cstheme="minorEastAsia"/>
          <w:bCs/>
          <w:sz w:val="21"/>
          <w:szCs w:val="21"/>
          <w:lang w:val="en-US" w:eastAsia="zh-CN"/>
        </w:rPr>
        <w:t>20多年，为什么难以推广开？因为民众和医生沒有小分子团水和细胞膜水通道的基本知识，高中</w:t>
      </w:r>
      <w:r>
        <w:rPr>
          <w:rFonts w:hint="eastAsia" w:ascii="宋体" w:hAnsi="宋体" w:eastAsia="宋体" w:cs="宋体"/>
          <w:bCs/>
          <w:sz w:val="21"/>
          <w:szCs w:val="21"/>
          <w:lang w:val="en-US" w:eastAsia="zh-CN"/>
        </w:rPr>
        <w:t>《生物》书上写:</w:t>
      </w:r>
      <w:r>
        <w:rPr>
          <w:rFonts w:hint="eastAsia" w:asciiTheme="minorEastAsia" w:hAnsiTheme="minorEastAsia" w:eastAsiaTheme="minorEastAsia" w:cstheme="minorEastAsia"/>
          <w:bCs/>
          <w:sz w:val="21"/>
          <w:szCs w:val="21"/>
          <w:lang w:val="en-US" w:eastAsia="zh-CN"/>
        </w:rPr>
        <w:t>“水在细胞膜上可以自由通过”是错的，医科大学教材</w:t>
      </w:r>
      <w:r>
        <w:rPr>
          <w:rFonts w:hint="eastAsia" w:ascii="宋体" w:hAnsi="宋体" w:eastAsia="宋体" w:cs="宋体"/>
          <w:bCs/>
          <w:sz w:val="21"/>
          <w:szCs w:val="21"/>
          <w:lang w:val="en-US" w:eastAsia="zh-CN"/>
        </w:rPr>
        <w:t>《病理生理学》中写病因遗漏了这个</w:t>
      </w:r>
      <w:r>
        <w:rPr>
          <w:rFonts w:hint="eastAsia" w:asciiTheme="minorEastAsia" w:hAnsiTheme="minorEastAsia" w:eastAsiaTheme="minorEastAsia" w:cstheme="minorEastAsia"/>
          <w:bCs/>
          <w:sz w:val="21"/>
          <w:szCs w:val="21"/>
          <w:lang w:val="en-US" w:eastAsia="zh-CN"/>
        </w:rPr>
        <w:t>“细胞脱水”是重大病因，所以一般医生不表态，或认为我切了他们的蛋糕，甚至有个医生，</w:t>
      </w:r>
      <w:r>
        <w:rPr>
          <w:rFonts w:hint="eastAsia" w:ascii="宋体" w:hAnsi="宋体" w:eastAsia="宋体" w:cs="宋体"/>
          <w:bCs/>
          <w:sz w:val="21"/>
          <w:szCs w:val="21"/>
          <w:lang w:val="en-US" w:eastAsia="zh-CN"/>
        </w:rPr>
        <w:t>见她父亲买了产品，</w:t>
      </w:r>
      <w:r>
        <w:rPr>
          <w:rFonts w:hint="eastAsia" w:asciiTheme="minorEastAsia" w:hAnsiTheme="minorEastAsia" w:eastAsiaTheme="minorEastAsia" w:cstheme="minorEastAsia"/>
          <w:bCs/>
          <w:sz w:val="21"/>
          <w:szCs w:val="21"/>
          <w:lang w:val="en-US" w:eastAsia="zh-CN"/>
        </w:rPr>
        <w:t>不看我公司网站</w:t>
      </w:r>
      <w:r>
        <w:rPr>
          <w:rFonts w:hint="eastAsia" w:asciiTheme="minorEastAsia" w:hAnsiTheme="minorEastAsia" w:cstheme="minorEastAsia"/>
          <w:bCs/>
          <w:sz w:val="21"/>
          <w:szCs w:val="21"/>
          <w:lang w:val="en-US" w:eastAsia="zh-CN"/>
        </w:rPr>
        <w:t>nnzk.com上有</w:t>
      </w:r>
      <w:r>
        <w:rPr>
          <w:rFonts w:hint="eastAsia" w:ascii="宋体" w:hAnsi="宋体" w:eastAsia="宋体" w:cs="宋体"/>
          <w:bCs/>
          <w:sz w:val="21"/>
          <w:szCs w:val="21"/>
          <w:lang w:val="en-US" w:eastAsia="zh-CN"/>
        </w:rPr>
        <w:t>［临床报告］、［专家鉴定］，匆忙打电话骂我是骗子，显示出她拒绝新事物。还有人一听到该品有磁就不信任，认为是磁水杯。一般人很难理解靠药治不好的许多病，</w:t>
      </w:r>
      <w:r>
        <w:rPr>
          <w:rFonts w:hint="eastAsia" w:ascii="宋体" w:hAnsi="宋体" w:cs="宋体"/>
          <w:b w:val="0"/>
          <w:bCs w:val="0"/>
          <w:sz w:val="21"/>
          <w:szCs w:val="21"/>
          <w:lang w:val="en-US" w:eastAsia="zh-CN"/>
        </w:rPr>
        <w:t>喝微小水后能</w:t>
      </w:r>
      <w:r>
        <w:rPr>
          <w:rFonts w:hint="eastAsia" w:ascii="宋体" w:hAnsi="宋体" w:eastAsia="宋体" w:cs="宋体"/>
          <w:bCs/>
          <w:sz w:val="21"/>
          <w:szCs w:val="21"/>
          <w:lang w:val="en-US" w:eastAsia="zh-CN"/>
        </w:rPr>
        <w:t>完全治愈。我和几万中国人的实践，使大众认识喝微小水能从细胞治病，获得健康。人体细胞组成器官，各种器官构成了人，人是一个整体。人患许多病，就是某一群细胞的病，有的人先在某一种器官的细胞脱水，就在一种或几种器官同时或先后患病。如潘志山夫妇、</w:t>
      </w:r>
      <w:r>
        <w:rPr>
          <w:rFonts w:hint="eastAsia" w:asciiTheme="minorEastAsia" w:hAnsiTheme="minorEastAsia" w:cstheme="minorEastAsia"/>
          <w:bCs/>
          <w:szCs w:val="21"/>
        </w:rPr>
        <w:t>周俊林夫妇各有十种病，汤明智</w:t>
      </w:r>
      <w:r>
        <w:rPr>
          <w:rFonts w:hint="eastAsia" w:asciiTheme="minorEastAsia" w:hAnsiTheme="minorEastAsia" w:cstheme="minorEastAsia"/>
          <w:bCs/>
          <w:szCs w:val="21"/>
          <w:lang w:val="en-US" w:eastAsia="zh-CN"/>
        </w:rPr>
        <w:t>8种病，程文宝6种病，</w:t>
      </w:r>
      <w:r>
        <w:rPr>
          <w:rFonts w:hint="eastAsia" w:asciiTheme="minorEastAsia" w:hAnsiTheme="minorEastAsia" w:cstheme="minorEastAsia"/>
          <w:bCs/>
          <w:szCs w:val="21"/>
        </w:rPr>
        <w:t>一辈子吃药治不好。而他们</w:t>
      </w:r>
      <w:r>
        <w:rPr>
          <w:rFonts w:hint="eastAsia" w:ascii="宋体" w:hAnsi="宋体" w:cs="宋体"/>
          <w:b w:val="0"/>
          <w:bCs w:val="0"/>
          <w:sz w:val="21"/>
          <w:szCs w:val="21"/>
          <w:lang w:val="en-US" w:eastAsia="zh-CN"/>
        </w:rPr>
        <w:t>喝微小水都好了，说明微小水颠覆了许多药，因为他们患的是</w:t>
      </w:r>
      <w:r>
        <w:rPr>
          <w:rFonts w:hint="eastAsia" w:asciiTheme="minorEastAsia" w:hAnsiTheme="minorEastAsia" w:cstheme="minorEastAsia"/>
          <w:bCs/>
          <w:sz w:val="21"/>
          <w:szCs w:val="21"/>
        </w:rPr>
        <w:t>慢性细胞脫水病！</w:t>
      </w:r>
    </w:p>
    <w:p>
      <w:pPr>
        <w:spacing w:line="240" w:lineRule="auto"/>
        <w:ind w:firstLine="420" w:firstLineChars="200"/>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drawing>
          <wp:anchor distT="0" distB="0" distL="114300" distR="114300" simplePos="0" relativeHeight="444403712" behindDoc="1" locked="0" layoutInCell="1" allowOverlap="1">
            <wp:simplePos x="0" y="0"/>
            <wp:positionH relativeFrom="column">
              <wp:posOffset>33655</wp:posOffset>
            </wp:positionH>
            <wp:positionV relativeFrom="paragraph">
              <wp:posOffset>420370</wp:posOffset>
            </wp:positionV>
            <wp:extent cx="1556385" cy="1037590"/>
            <wp:effectExtent l="0" t="0" r="5715" b="10160"/>
            <wp:wrapTight wrapText="bothSides">
              <wp:wrapPolygon>
                <wp:start x="0" y="0"/>
                <wp:lineTo x="0" y="21018"/>
                <wp:lineTo x="21415" y="21018"/>
                <wp:lineTo x="21415" y="0"/>
                <wp:lineTo x="0" y="0"/>
              </wp:wrapPolygon>
            </wp:wrapTight>
            <wp:docPr id="5" name="图片 5" descr="樊代明院士作整合医学的精糸报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樊代明院士作整合医学的精糸报告"/>
                    <pic:cNvPicPr>
                      <a:picLocks noChangeAspect="1"/>
                    </pic:cNvPicPr>
                  </pic:nvPicPr>
                  <pic:blipFill>
                    <a:blip r:embed="rId11"/>
                    <a:stretch>
                      <a:fillRect/>
                    </a:stretch>
                  </pic:blipFill>
                  <pic:spPr>
                    <a:xfrm>
                      <a:off x="0" y="0"/>
                      <a:ext cx="1556385" cy="1037590"/>
                    </a:xfrm>
                    <a:prstGeom prst="rect">
                      <a:avLst/>
                    </a:prstGeom>
                  </pic:spPr>
                </pic:pic>
              </a:graphicData>
            </a:graphic>
          </wp:anchor>
        </w:drawing>
      </w:r>
      <w:r>
        <w:rPr>
          <w:rFonts w:hint="eastAsia" w:asciiTheme="minorEastAsia" w:hAnsiTheme="minorEastAsia" w:cstheme="minorEastAsia"/>
          <w:b w:val="0"/>
          <w:bCs w:val="0"/>
          <w:sz w:val="21"/>
          <w:szCs w:val="21"/>
          <w:lang w:val="en-US" w:eastAsia="zh-CN"/>
        </w:rPr>
        <w:t>2018年9月12日</w:t>
      </w:r>
      <w:r>
        <w:rPr>
          <w:rFonts w:hint="eastAsia" w:asciiTheme="minorEastAsia" w:hAnsiTheme="minorEastAsia" w:eastAsiaTheme="minorEastAsia" w:cstheme="minorEastAsia"/>
          <w:b w:val="0"/>
          <w:bCs w:val="0"/>
          <w:sz w:val="21"/>
          <w:szCs w:val="21"/>
          <w:lang w:val="en-US" w:eastAsia="zh-CN"/>
        </w:rPr>
        <w:t>在北京召开的“第十五届中国科学家论坛”</w:t>
      </w:r>
      <w:r>
        <w:rPr>
          <w:rFonts w:hint="eastAsia" w:ascii="宋体" w:hAnsi="宋体" w:eastAsia="宋体" w:cs="宋体"/>
          <w:b w:val="0"/>
          <w:bCs w:val="0"/>
          <w:sz w:val="21"/>
          <w:szCs w:val="21"/>
          <w:lang w:val="en-US" w:eastAsia="zh-CN"/>
        </w:rPr>
        <w:t>上，</w:t>
      </w:r>
      <w:r>
        <w:rPr>
          <w:rFonts w:hint="eastAsia" w:asciiTheme="minorEastAsia" w:hAnsiTheme="minorEastAsia" w:eastAsiaTheme="minorEastAsia" w:cstheme="minorEastAsia"/>
          <w:b w:val="0"/>
          <w:bCs w:val="0"/>
          <w:sz w:val="21"/>
          <w:szCs w:val="21"/>
          <w:lang w:eastAsia="zh-CN"/>
        </w:rPr>
        <w:t>中国工程院副院长樊代明院士</w:t>
      </w:r>
      <w:r>
        <w:rPr>
          <w:rFonts w:hint="eastAsia" w:asciiTheme="minorEastAsia" w:hAnsiTheme="minorEastAsia" w:eastAsiaTheme="minorEastAsia" w:cstheme="minorEastAsia"/>
          <w:b w:val="0"/>
          <w:bCs w:val="0"/>
          <w:sz w:val="21"/>
          <w:szCs w:val="21"/>
          <w:lang w:val="en-US" w:eastAsia="zh-CN"/>
        </w:rPr>
        <w:t>做了</w:t>
      </w:r>
      <w:r>
        <w:rPr>
          <w:rFonts w:hint="eastAsia" w:ascii="宋体" w:hAnsi="宋体" w:eastAsia="宋体" w:cs="宋体"/>
          <w:b w:val="0"/>
          <w:bCs w:val="0"/>
          <w:sz w:val="21"/>
          <w:szCs w:val="21"/>
          <w:lang w:eastAsia="zh-CN"/>
        </w:rPr>
        <w:t>《</w:t>
      </w:r>
      <w:r>
        <w:rPr>
          <w:rFonts w:hint="eastAsia" w:asciiTheme="minorEastAsia" w:hAnsiTheme="minorEastAsia" w:eastAsiaTheme="minorEastAsia" w:cstheme="minorEastAsia"/>
          <w:b w:val="0"/>
          <w:bCs w:val="0"/>
          <w:sz w:val="21"/>
          <w:szCs w:val="21"/>
          <w:lang w:eastAsia="zh-CN"/>
        </w:rPr>
        <w:t>整合医学健康学</w:t>
      </w:r>
      <w:r>
        <w:rPr>
          <w:rFonts w:hint="eastAsia" w:ascii="宋体" w:hAnsi="宋体" w:eastAsia="宋体" w:cs="宋体"/>
          <w:b w:val="0"/>
          <w:bCs w:val="0"/>
          <w:sz w:val="21"/>
          <w:szCs w:val="21"/>
          <w:lang w:eastAsia="zh-CN"/>
        </w:rPr>
        <w:t>》</w:t>
      </w:r>
      <w:r>
        <w:rPr>
          <w:rFonts w:hint="eastAsia" w:asciiTheme="minorEastAsia" w:hAnsiTheme="minorEastAsia" w:eastAsiaTheme="minorEastAsia" w:cstheme="minorEastAsia"/>
          <w:b w:val="0"/>
          <w:bCs w:val="0"/>
          <w:sz w:val="21"/>
          <w:szCs w:val="21"/>
          <w:lang w:val="en-US" w:eastAsia="zh-CN"/>
        </w:rPr>
        <w:t>精采报告，他提出</w:t>
      </w:r>
      <w:r>
        <w:rPr>
          <w:rFonts w:hint="eastAsia" w:asciiTheme="minorEastAsia" w:hAnsiTheme="minorEastAsia" w:eastAsiaTheme="minorEastAsia" w:cstheme="minorEastAsia"/>
          <w:b w:val="0"/>
          <w:bCs w:val="0"/>
          <w:sz w:val="21"/>
          <w:szCs w:val="21"/>
          <w:lang w:eastAsia="zh-CN"/>
        </w:rPr>
        <w:t>整合医学</w:t>
      </w:r>
      <w:r>
        <w:rPr>
          <w:rFonts w:hint="eastAsia" w:asciiTheme="minorEastAsia" w:hAnsiTheme="minorEastAsia" w:eastAsiaTheme="minorEastAsia" w:cstheme="minorEastAsia"/>
          <w:b w:val="0"/>
          <w:bCs w:val="0"/>
          <w:sz w:val="21"/>
          <w:szCs w:val="21"/>
          <w:lang w:val="en-US" w:eastAsia="zh-CN"/>
        </w:rPr>
        <w:t>是医学的发展方向，向整个医学界做动员。他</w:t>
      </w:r>
      <w:r>
        <w:rPr>
          <w:rFonts w:hint="eastAsia" w:asciiTheme="minorEastAsia" w:hAnsiTheme="minorEastAsia" w:eastAsiaTheme="minorEastAsia" w:cstheme="minorEastAsia"/>
          <w:b w:val="0"/>
          <w:bCs w:val="0"/>
          <w:sz w:val="21"/>
          <w:szCs w:val="21"/>
          <w:lang w:eastAsia="zh-CN"/>
        </w:rPr>
        <w:t>是消化病专家，医学教育家。</w:t>
      </w:r>
      <w:r>
        <w:rPr>
          <w:rFonts w:hint="eastAsia" w:asciiTheme="minorEastAsia" w:hAnsiTheme="minorEastAsia" w:eastAsiaTheme="minorEastAsia" w:cstheme="minorEastAsia"/>
          <w:b w:val="0"/>
          <w:bCs w:val="0"/>
          <w:sz w:val="21"/>
          <w:szCs w:val="21"/>
          <w:lang w:val="en-US" w:eastAsia="zh-CN"/>
        </w:rPr>
        <w:t>他提出</w:t>
      </w:r>
      <w:r>
        <w:rPr>
          <w:rFonts w:hint="eastAsia" w:asciiTheme="minorEastAsia" w:hAnsiTheme="minorEastAsia" w:eastAsiaTheme="minorEastAsia" w:cstheme="minorEastAsia"/>
          <w:b w:val="0"/>
          <w:bCs w:val="0"/>
          <w:sz w:val="21"/>
          <w:szCs w:val="21"/>
          <w:lang w:eastAsia="zh-CN"/>
        </w:rPr>
        <w:t>整合医学</w:t>
      </w:r>
      <w:r>
        <w:rPr>
          <w:rFonts w:hint="eastAsia" w:asciiTheme="minorEastAsia" w:hAnsiTheme="minorEastAsia" w:eastAsiaTheme="minorEastAsia" w:cstheme="minorEastAsia"/>
          <w:b w:val="0"/>
          <w:bCs w:val="0"/>
          <w:sz w:val="21"/>
          <w:szCs w:val="21"/>
          <w:lang w:val="en-US" w:eastAsia="zh-CN"/>
        </w:rPr>
        <w:t>(HIM)</w:t>
      </w:r>
      <w:r>
        <w:rPr>
          <w:rFonts w:hint="eastAsia" w:asciiTheme="minorEastAsia" w:hAnsiTheme="minorEastAsia" w:eastAsiaTheme="minorEastAsia" w:cstheme="minorEastAsia"/>
          <w:b w:val="0"/>
          <w:bCs w:val="0"/>
          <w:sz w:val="21"/>
          <w:szCs w:val="21"/>
          <w:lang w:eastAsia="zh-CN"/>
        </w:rPr>
        <w:t>就是将医学各领域最先进的知识理论和临床实践经验加以有机整合的医学，不论中西医或其他好医术，应以人体身体状况为根本，进行修整、调整，使之更符合人体健康和疾病治疗的新的医学体系。这是领军者明智的召唤，他提出要博釆众长，不能止步于控制血压血糖，而是要使人体健康。因为控制血压</w:t>
      </w:r>
      <w:r>
        <w:rPr>
          <w:rFonts w:hint="eastAsia" w:ascii="宋体" w:hAnsi="宋体" w:eastAsia="宋体" w:cs="宋体"/>
          <w:b w:val="0"/>
          <w:bCs w:val="0"/>
          <w:sz w:val="21"/>
          <w:szCs w:val="21"/>
          <w:lang w:eastAsia="zh-CN"/>
        </w:rPr>
        <w:t>、血糖</w:t>
      </w:r>
      <w:r>
        <w:rPr>
          <w:rFonts w:hint="eastAsia" w:asciiTheme="minorEastAsia" w:hAnsiTheme="minorEastAsia" w:eastAsiaTheme="minorEastAsia" w:cstheme="minorEastAsia"/>
          <w:b w:val="0"/>
          <w:bCs w:val="0"/>
          <w:sz w:val="21"/>
          <w:szCs w:val="21"/>
          <w:lang w:eastAsia="zh-CN"/>
        </w:rPr>
        <w:t>，实际上没治好病，患者的全身细胞脱水，许多器官衰弱萎缩，免不了会患心肌梗塞或中风瘫痪。医生不能止步于开控制药，治标而不治本。</w:t>
      </w:r>
    </w:p>
    <w:p>
      <w:pPr>
        <w:spacing w:line="240" w:lineRule="auto"/>
        <w:ind w:firstLine="420" w:firstLineChars="200"/>
        <w:rPr>
          <w:rFonts w:hint="eastAsia" w:asciiTheme="minorEastAsia" w:hAnsi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eastAsia="zh-CN"/>
        </w:rPr>
        <w:t>樊代明院士说</w:t>
      </w:r>
      <w:r>
        <w:rPr>
          <w:rFonts w:hint="eastAsia" w:asciiTheme="minorEastAsia" w:hAnsiTheme="minorEastAsia" w:cstheme="minorEastAsia"/>
          <w:b w:val="0"/>
          <w:bCs w:val="0"/>
          <w:sz w:val="21"/>
          <w:szCs w:val="21"/>
          <w:lang w:val="en-US" w:eastAsia="zh-CN"/>
        </w:rPr>
        <w:t>:科学的终极目标就是使人活得好一些，活得长一些。</w:t>
      </w:r>
      <w:r>
        <w:rPr>
          <w:rFonts w:hint="eastAsia" w:ascii="宋体" w:hAnsi="宋体" w:eastAsia="宋体" w:cs="宋体"/>
          <w:b w:val="0"/>
          <w:bCs w:val="0"/>
          <w:sz w:val="21"/>
          <w:szCs w:val="21"/>
          <w:lang w:eastAsia="zh-CN"/>
        </w:rPr>
        <w:t>健康长寿是人类的追求。</w:t>
      </w:r>
      <w:r>
        <w:rPr>
          <w:rFonts w:hint="eastAsia" w:asciiTheme="minorEastAsia" w:hAnsiTheme="minorEastAsia" w:cstheme="minorEastAsia"/>
          <w:b w:val="0"/>
          <w:bCs w:val="0"/>
          <w:sz w:val="21"/>
          <w:szCs w:val="21"/>
          <w:lang w:val="en-US" w:eastAsia="zh-CN"/>
        </w:rPr>
        <w:t>所以他提出的</w:t>
      </w:r>
      <w:r>
        <w:rPr>
          <w:rFonts w:hint="eastAsia" w:ascii="宋体" w:hAnsi="宋体" w:eastAsia="宋体" w:cs="宋体"/>
          <w:b w:val="0"/>
          <w:bCs w:val="0"/>
          <w:sz w:val="21"/>
          <w:szCs w:val="21"/>
          <w:lang w:eastAsia="zh-CN"/>
        </w:rPr>
        <w:t>《</w:t>
      </w:r>
      <w:r>
        <w:rPr>
          <w:rFonts w:hint="eastAsia" w:asciiTheme="minorEastAsia" w:hAnsiTheme="minorEastAsia" w:eastAsiaTheme="minorEastAsia" w:cstheme="minorEastAsia"/>
          <w:b w:val="0"/>
          <w:bCs w:val="0"/>
          <w:sz w:val="21"/>
          <w:szCs w:val="21"/>
          <w:lang w:eastAsia="zh-CN"/>
        </w:rPr>
        <w:t>整合医学健康学</w:t>
      </w:r>
      <w:r>
        <w:rPr>
          <w:rFonts w:hint="eastAsia" w:ascii="宋体" w:hAnsi="宋体" w:eastAsia="宋体" w:cs="宋体"/>
          <w:b w:val="0"/>
          <w:bCs w:val="0"/>
          <w:sz w:val="21"/>
          <w:szCs w:val="21"/>
          <w:lang w:eastAsia="zh-CN"/>
        </w:rPr>
        <w:t>》的精神就是博釆众长，将医院的治病功能，提升为让人健康。因而，这就需要医生重视</w:t>
      </w:r>
      <w:r>
        <w:rPr>
          <w:rFonts w:hint="eastAsia" w:asciiTheme="minorEastAsia" w:hAnsiTheme="minorEastAsia" w:eastAsiaTheme="minorEastAsia" w:cstheme="minorEastAsia"/>
          <w:b w:val="0"/>
          <w:bCs w:val="0"/>
          <w:sz w:val="21"/>
          <w:szCs w:val="21"/>
          <w:lang w:eastAsia="zh-CN"/>
        </w:rPr>
        <w:t>用微小水祛除</w:t>
      </w:r>
      <w:r>
        <w:rPr>
          <w:rFonts w:hint="eastAsia" w:asciiTheme="minorEastAsia" w:hAnsiTheme="minorEastAsia" w:cstheme="minorEastAsia"/>
          <w:bCs/>
          <w:sz w:val="21"/>
          <w:szCs w:val="21"/>
        </w:rPr>
        <w:t>慢性细胞脫水病，这是医学领域的新</w:t>
      </w:r>
      <w:r>
        <w:rPr>
          <w:rFonts w:hint="eastAsia" w:asciiTheme="minorEastAsia" w:hAnsiTheme="minorEastAsia" w:eastAsiaTheme="minorEastAsia" w:cstheme="minorEastAsia"/>
          <w:b w:val="0"/>
          <w:bCs w:val="0"/>
          <w:sz w:val="21"/>
          <w:szCs w:val="21"/>
          <w:lang w:eastAsia="zh-CN"/>
        </w:rPr>
        <w:t>发现，</w:t>
      </w:r>
      <w:r>
        <w:rPr>
          <w:rFonts w:hint="eastAsia" w:ascii="宋体" w:hAnsi="宋体" w:eastAsia="宋体" w:cs="宋体"/>
          <w:b w:val="0"/>
          <w:bCs w:val="0"/>
          <w:sz w:val="21"/>
          <w:szCs w:val="21"/>
          <w:lang w:eastAsia="zh-CN"/>
        </w:rPr>
        <w:t>饮用微小水已证明可消除</w:t>
      </w:r>
      <w:r>
        <w:rPr>
          <w:rFonts w:hint="eastAsia" w:asciiTheme="minorEastAsia" w:hAnsiTheme="minorEastAsia" w:eastAsiaTheme="minorEastAsia" w:cstheme="minorEastAsia"/>
          <w:b w:val="0"/>
          <w:bCs w:val="0"/>
          <w:sz w:val="21"/>
          <w:szCs w:val="21"/>
          <w:lang w:eastAsia="zh-CN"/>
        </w:rPr>
        <w:t>心脑血管病和糖尿病与癌症，可治愈和避免患</w:t>
      </w:r>
      <w:r>
        <w:rPr>
          <w:rFonts w:hint="eastAsia" w:ascii="宋体" w:hAnsi="宋体" w:eastAsia="宋体" w:cs="宋体"/>
          <w:b w:val="0"/>
          <w:bCs w:val="0"/>
          <w:sz w:val="21"/>
          <w:szCs w:val="21"/>
          <w:lang w:val="en-US" w:eastAsia="zh-CN"/>
        </w:rPr>
        <w:t>冠心病、脑动脉硬化、高低血压和糖尿病与前列腺增生、肾衰、矽肺病及癌症等</w:t>
      </w:r>
      <w:r>
        <w:rPr>
          <w:rFonts w:hint="eastAsia" w:asciiTheme="minorEastAsia" w:hAnsiTheme="minorEastAsia" w:eastAsiaTheme="minorEastAsia" w:cstheme="minorEastAsia"/>
          <w:b w:val="0"/>
          <w:bCs w:val="0"/>
          <w:sz w:val="21"/>
          <w:szCs w:val="21"/>
          <w:lang w:eastAsia="zh-CN"/>
        </w:rPr>
        <w:t>多种慢性细胞脱水病。我国人口的死因，当前</w:t>
      </w:r>
      <w:r>
        <w:rPr>
          <w:rFonts w:hint="eastAsia" w:asciiTheme="minorEastAsia" w:hAnsiTheme="minorEastAsia" w:cstheme="minorEastAsia"/>
          <w:b w:val="0"/>
          <w:bCs w:val="0"/>
          <w:sz w:val="21"/>
          <w:szCs w:val="21"/>
          <w:lang w:val="en-US" w:eastAsia="zh-CN"/>
        </w:rPr>
        <w:t>65%是心脑血管病，30%是癌症。喝微小水能祛除这些无法用药治愈的病。</w:t>
      </w:r>
    </w:p>
    <w:p>
      <w:pPr>
        <w:autoSpaceDE w:val="0"/>
        <w:autoSpaceDN w:val="0"/>
        <w:adjustRightInd w:val="0"/>
        <w:ind w:firstLine="420" w:firstLineChars="200"/>
        <w:jc w:val="left"/>
        <w:rPr>
          <w:rFonts w:hint="eastAsia" w:asciiTheme="minorEastAsia" w:hAnsiTheme="minorEastAsia" w:cstheme="minorEastAsia"/>
          <w:b w:val="0"/>
          <w:bCs w:val="0"/>
          <w:szCs w:val="21"/>
          <w:lang w:val="en-US" w:eastAsia="zh-CN"/>
        </w:rPr>
      </w:pPr>
      <w:r>
        <w:rPr>
          <w:rFonts w:hint="eastAsia" w:ascii="宋体" w:hAnsi="宋体" w:eastAsia="宋体" w:cs="宋体"/>
          <w:b w:val="0"/>
          <w:bCs w:val="0"/>
          <w:sz w:val="21"/>
          <w:szCs w:val="21"/>
          <w:lang w:eastAsia="zh-CN"/>
        </w:rPr>
        <w:t>论坛期间，</w:t>
      </w:r>
      <w:r>
        <w:rPr>
          <w:rFonts w:hint="eastAsia"/>
        </w:rPr>
        <w:t>上海传来振奋人心的消息</w:t>
      </w:r>
      <w:r>
        <w:rPr>
          <w:rFonts w:hint="eastAsia"/>
          <w:lang w:val="en-US" w:eastAsia="zh-CN"/>
        </w:rPr>
        <w:t>:笫二军医大学釆用微小分子团水对癌症患者静脉输液，已治愈几百例肝癌</w:t>
      </w:r>
      <w:r>
        <w:rPr>
          <w:rFonts w:hint="eastAsia" w:ascii="宋体" w:hAnsi="宋体" w:eastAsia="宋体" w:cs="宋体"/>
          <w:lang w:val="en-US" w:eastAsia="zh-CN"/>
        </w:rPr>
        <w:t>、乳腺癌等癌症，充分说明细胞脱水是使人免疫器官萎缩、免疫力衰竭而致癌的主要因素，这一医学成果在世界上闪耀出灿烂的光辉，中国人口的死因中的癌症将会减少。这是</w:t>
      </w:r>
      <w:r>
        <w:rPr>
          <w:rFonts w:hint="eastAsia" w:asciiTheme="minorEastAsia" w:hAnsiTheme="minorEastAsia" w:eastAsiaTheme="minorEastAsia" w:cstheme="minorEastAsia"/>
          <w:b w:val="0"/>
          <w:bCs w:val="0"/>
          <w:sz w:val="21"/>
          <w:szCs w:val="21"/>
          <w:lang w:eastAsia="zh-CN"/>
        </w:rPr>
        <w:t>整合医学的杰出成果。</w:t>
      </w:r>
      <w:r>
        <w:rPr>
          <w:rFonts w:hint="eastAsia" w:asciiTheme="minorEastAsia" w:hAnsiTheme="minorEastAsia" w:eastAsiaTheme="minorEastAsia" w:cstheme="minorEastAsia"/>
          <w:sz w:val="21"/>
          <w:szCs w:val="21"/>
          <w:lang w:eastAsia="zh-CN"/>
        </w:rPr>
        <w:t>医生不应止步于终生服药，应让患者恢复健康。各省市卫健委应表彰医生的高尚医德，</w:t>
      </w:r>
      <w:r>
        <w:rPr>
          <w:rFonts w:hint="eastAsia"/>
          <w:sz w:val="21"/>
          <w:szCs w:val="21"/>
        </w:rPr>
        <w:t>医院必定会应用微小水</w:t>
      </w:r>
      <w:r>
        <w:rPr>
          <w:rFonts w:hint="eastAsia" w:asciiTheme="minorEastAsia" w:hAnsiTheme="minorEastAsia" w:cstheme="minorEastAsia"/>
          <w:b w:val="0"/>
          <w:bCs w:val="0"/>
          <w:szCs w:val="21"/>
        </w:rPr>
        <w:t>治疗</w:t>
      </w:r>
      <w:r>
        <w:rPr>
          <w:rFonts w:hint="eastAsia" w:asciiTheme="minorEastAsia" w:hAnsiTheme="minorEastAsia" w:cstheme="minorEastAsia"/>
          <w:b w:val="0"/>
          <w:bCs w:val="0"/>
          <w:szCs w:val="21"/>
          <w:lang w:val="en-US" w:eastAsia="zh-CN"/>
        </w:rPr>
        <w:t>冠心</w:t>
      </w:r>
      <w:r>
        <w:rPr>
          <w:rFonts w:hint="eastAsia" w:asciiTheme="minorEastAsia" w:hAnsiTheme="minorEastAsia" w:cstheme="minorEastAsia"/>
          <w:b w:val="0"/>
          <w:bCs w:val="0"/>
          <w:szCs w:val="21"/>
        </w:rPr>
        <w:t>病</w:t>
      </w:r>
      <w:r>
        <w:rPr>
          <w:rFonts w:hint="eastAsia" w:asciiTheme="minorEastAsia" w:hAnsiTheme="minorEastAsia" w:cstheme="minorEastAsia"/>
          <w:b w:val="0"/>
          <w:bCs w:val="0"/>
          <w:szCs w:val="21"/>
          <w:lang w:eastAsia="zh-CN"/>
        </w:rPr>
        <w:t>、脑动脉硬化、</w:t>
      </w:r>
      <w:r>
        <w:rPr>
          <w:rFonts w:hint="eastAsia" w:asciiTheme="minorEastAsia" w:hAnsiTheme="minorEastAsia" w:cstheme="minorEastAsia"/>
          <w:b w:val="0"/>
          <w:bCs w:val="0"/>
          <w:szCs w:val="21"/>
        </w:rPr>
        <w:t>高</w:t>
      </w:r>
      <w:r>
        <w:rPr>
          <w:rFonts w:hint="eastAsia" w:asciiTheme="minorEastAsia" w:hAnsiTheme="minorEastAsia" w:cstheme="minorEastAsia"/>
          <w:b w:val="0"/>
          <w:bCs w:val="0"/>
          <w:szCs w:val="21"/>
          <w:lang w:eastAsia="zh-CN"/>
        </w:rPr>
        <w:t>低血压</w:t>
      </w:r>
      <w:r>
        <w:rPr>
          <w:rFonts w:hint="eastAsia" w:asciiTheme="minorEastAsia" w:hAnsiTheme="minorEastAsia" w:cstheme="minorEastAsia"/>
          <w:b w:val="0"/>
          <w:bCs w:val="0"/>
          <w:szCs w:val="21"/>
        </w:rPr>
        <w:t>和</w:t>
      </w:r>
      <w:r>
        <w:rPr>
          <w:rFonts w:hint="eastAsia" w:asciiTheme="minorEastAsia" w:hAnsiTheme="minorEastAsia" w:cstheme="minorEastAsia"/>
          <w:b w:val="0"/>
          <w:bCs w:val="0"/>
          <w:szCs w:val="21"/>
          <w:lang w:val="en-US" w:eastAsia="zh-CN"/>
        </w:rPr>
        <w:t>2型糖尿病及前列腺增生、中风后遗症等细胞脱水病。</w:t>
      </w:r>
    </w:p>
    <w:p>
      <w:pPr>
        <w:ind w:firstLine="420" w:firstLineChars="200"/>
        <w:rPr>
          <w:rFonts w:hint="eastAsia" w:ascii="宋体" w:hAnsi="宋体" w:eastAsia="宋体" w:cs="宋体"/>
          <w:b w:val="0"/>
          <w:bCs w:val="0"/>
          <w:sz w:val="21"/>
          <w:szCs w:val="21"/>
          <w:lang w:eastAsia="zh-CN"/>
        </w:rPr>
      </w:pPr>
      <w:r>
        <w:rPr>
          <w:rFonts w:hint="eastAsia"/>
          <w:lang w:val="en-US" w:eastAsia="zh-CN"/>
        </w:rPr>
        <w:drawing>
          <wp:anchor distT="0" distB="0" distL="114300" distR="114300" simplePos="0" relativeHeight="444395520" behindDoc="1" locked="0" layoutInCell="1" allowOverlap="1">
            <wp:simplePos x="0" y="0"/>
            <wp:positionH relativeFrom="column">
              <wp:posOffset>4854575</wp:posOffset>
            </wp:positionH>
            <wp:positionV relativeFrom="paragraph">
              <wp:posOffset>26035</wp:posOffset>
            </wp:positionV>
            <wp:extent cx="1612900" cy="1239520"/>
            <wp:effectExtent l="0" t="0" r="6350" b="17780"/>
            <wp:wrapTight wrapText="bothSides">
              <wp:wrapPolygon>
                <wp:start x="0" y="0"/>
                <wp:lineTo x="0" y="21246"/>
                <wp:lineTo x="21430" y="21246"/>
                <wp:lineTo x="21430" y="0"/>
                <wp:lineTo x="0" y="0"/>
              </wp:wrapPolygon>
            </wp:wrapTight>
            <wp:docPr id="6" name="图片 6" descr="记者釆访陆江2018-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记者釆访陆江2018-912"/>
                    <pic:cNvPicPr>
                      <a:picLocks noChangeAspect="1"/>
                    </pic:cNvPicPr>
                  </pic:nvPicPr>
                  <pic:blipFill>
                    <a:blip r:embed="rId12"/>
                    <a:stretch>
                      <a:fillRect/>
                    </a:stretch>
                  </pic:blipFill>
                  <pic:spPr>
                    <a:xfrm>
                      <a:off x="0" y="0"/>
                      <a:ext cx="1612900" cy="1239520"/>
                    </a:xfrm>
                    <a:prstGeom prst="rect">
                      <a:avLst/>
                    </a:prstGeom>
                  </pic:spPr>
                </pic:pic>
              </a:graphicData>
            </a:graphic>
          </wp:anchor>
        </w:drawing>
      </w:r>
      <w:r>
        <w:rPr>
          <w:rFonts w:hint="eastAsia"/>
        </w:rPr>
        <w:t>论坛期间，我</w:t>
      </w:r>
      <w:r>
        <w:rPr>
          <w:rFonts w:hint="eastAsia" w:asciiTheme="minorEastAsia" w:hAnsiTheme="minorEastAsia" w:cstheme="minorEastAsia"/>
          <w:b w:val="0"/>
          <w:bCs w:val="0"/>
          <w:sz w:val="21"/>
          <w:szCs w:val="21"/>
          <w:lang w:val="en-US" w:eastAsia="zh-CN"/>
        </w:rPr>
        <w:t>向大会提供的论文</w:t>
      </w:r>
      <w:r>
        <w:rPr>
          <w:rFonts w:hint="eastAsia" w:ascii="宋体" w:hAnsi="宋体" w:eastAsia="宋体" w:cs="宋体"/>
          <w:b w:val="0"/>
          <w:bCs w:val="0"/>
          <w:sz w:val="21"/>
          <w:szCs w:val="21"/>
          <w:lang w:val="en-US" w:eastAsia="zh-CN"/>
        </w:rPr>
        <w:t>《补水治疗冠心病、脑动脉硬化、高低血压和糖尿病》，得到院士专家评审组高度评价，认为医理科学，填补了世界空白，是大健产业的重中之重。我</w:t>
      </w:r>
      <w:r>
        <w:rPr>
          <w:rFonts w:hint="eastAsia" w:asciiTheme="minorEastAsia" w:hAnsiTheme="minorEastAsia" w:cstheme="minorEastAsia"/>
          <w:b w:val="0"/>
          <w:bCs w:val="0"/>
          <w:sz w:val="21"/>
          <w:szCs w:val="21"/>
          <w:lang w:val="en-US" w:eastAsia="zh-CN"/>
        </w:rPr>
        <w:t>接受了记者釆访，说明</w:t>
      </w:r>
      <w:r>
        <w:rPr>
          <w:rFonts w:hint="eastAsia" w:ascii="宋体" w:hAnsi="宋体" w:eastAsia="宋体" w:cs="宋体"/>
          <w:b w:val="0"/>
          <w:bCs w:val="0"/>
          <w:sz w:val="21"/>
          <w:szCs w:val="21"/>
          <w:lang w:val="en-US" w:eastAsia="zh-CN"/>
        </w:rPr>
        <w:t>向脱水细胞补充微小水，能安全有效地治疗三高四病，解决了困扰人类几千年的医学难题，是人类的大幸。我</w:t>
      </w:r>
      <w:r>
        <w:rPr>
          <w:rFonts w:hint="eastAsia"/>
          <w:lang w:val="en-US" w:eastAsia="zh-CN"/>
        </w:rPr>
        <w:t>被授予:</w:t>
      </w:r>
      <w:r>
        <w:rPr>
          <w:rFonts w:hint="eastAsia"/>
        </w:rPr>
        <w:t>《</w:t>
      </w:r>
      <w:r>
        <w:rPr>
          <w:rFonts w:hint="eastAsia"/>
          <w:lang w:val="en-US" w:eastAsia="zh-CN"/>
        </w:rPr>
        <w:t>2018年度中国大健康产业科技创新领军人物</w:t>
      </w:r>
      <w:r>
        <w:rPr>
          <w:rFonts w:hint="eastAsia"/>
        </w:rPr>
        <w:t>》荣誉，公司荣获《</w:t>
      </w:r>
      <w:r>
        <w:rPr>
          <w:rFonts w:hint="eastAsia"/>
          <w:lang w:val="en-US" w:eastAsia="zh-CN"/>
        </w:rPr>
        <w:t>中国大健康产业科技创新价值品牌企业</w:t>
      </w:r>
      <w:r>
        <w:rPr>
          <w:rFonts w:hint="eastAsia"/>
        </w:rPr>
        <w:t>》。这些表明，</w:t>
      </w:r>
      <w:r>
        <w:rPr>
          <w:rFonts w:hint="eastAsia" w:asciiTheme="minorEastAsia" w:hAnsiTheme="minorEastAsia" w:eastAsiaTheme="minorEastAsia" w:cstheme="minorEastAsia"/>
          <w:b w:val="0"/>
          <w:bCs w:val="0"/>
          <w:sz w:val="21"/>
          <w:szCs w:val="21"/>
          <w:lang w:eastAsia="zh-CN"/>
        </w:rPr>
        <w:t>樊代明院士的</w:t>
      </w:r>
      <w:r>
        <w:rPr>
          <w:rFonts w:hint="eastAsia" w:ascii="宋体" w:hAnsi="宋体" w:eastAsia="宋体" w:cs="宋体"/>
          <w:b w:val="0"/>
          <w:bCs w:val="0"/>
          <w:sz w:val="21"/>
          <w:szCs w:val="21"/>
          <w:lang w:eastAsia="zh-CN"/>
        </w:rPr>
        <w:t>《</w:t>
      </w:r>
      <w:r>
        <w:rPr>
          <w:rFonts w:hint="eastAsia" w:asciiTheme="minorEastAsia" w:hAnsiTheme="minorEastAsia" w:eastAsiaTheme="minorEastAsia" w:cstheme="minorEastAsia"/>
          <w:b w:val="0"/>
          <w:bCs w:val="0"/>
          <w:sz w:val="21"/>
          <w:szCs w:val="21"/>
          <w:lang w:eastAsia="zh-CN"/>
        </w:rPr>
        <w:t>整合医学健康学</w:t>
      </w:r>
      <w:r>
        <w:rPr>
          <w:rFonts w:hint="eastAsia" w:ascii="宋体" w:hAnsi="宋体" w:eastAsia="宋体" w:cs="宋体"/>
          <w:b w:val="0"/>
          <w:bCs w:val="0"/>
          <w:sz w:val="21"/>
          <w:szCs w:val="21"/>
          <w:lang w:eastAsia="zh-CN"/>
        </w:rPr>
        <w:t>》不会遗漏微小水给脱水细胞补水。</w:t>
      </w:r>
      <w:r>
        <w:rPr>
          <w:rFonts w:hint="eastAsia" w:asciiTheme="minorEastAsia" w:hAnsiTheme="minorEastAsia" w:eastAsiaTheme="minorEastAsia" w:cstheme="minorEastAsia"/>
          <w:kern w:val="0"/>
          <w:sz w:val="21"/>
          <w:szCs w:val="21"/>
        </w:rPr>
        <w:t>微小水是</w:t>
      </w:r>
      <w:r>
        <w:rPr>
          <w:rFonts w:hint="eastAsia"/>
        </w:rPr>
        <w:t>国家</w:t>
      </w:r>
      <w:r>
        <w:rPr>
          <w:rFonts w:hint="eastAsia" w:asciiTheme="minorEastAsia" w:hAnsiTheme="minorEastAsia" w:eastAsiaTheme="minorEastAsia" w:cstheme="minorEastAsia"/>
          <w:kern w:val="0"/>
          <w:sz w:val="21"/>
          <w:szCs w:val="21"/>
        </w:rPr>
        <w:t>大健康产业的奇葩。</w:t>
      </w:r>
    </w:p>
    <w:p>
      <w:pPr>
        <w:autoSpaceDE w:val="0"/>
        <w:autoSpaceDN w:val="0"/>
        <w:adjustRightInd w:val="0"/>
        <w:ind w:firstLine="420" w:firstLineChars="200"/>
        <w:jc w:val="left"/>
        <w:rPr>
          <w:rFonts w:hint="eastAsia" w:asciiTheme="minorEastAsia" w:hAnsiTheme="minorEastAsia" w:cstheme="minorEastAsia"/>
          <w:b w:val="0"/>
          <w:bCs w:val="0"/>
          <w:szCs w:val="21"/>
          <w:lang w:val="en-US" w:eastAsia="zh-CN"/>
        </w:rPr>
      </w:pPr>
      <w:r>
        <w:rPr>
          <w:rFonts w:hint="default" w:asciiTheme="minorEastAsia" w:hAnsiTheme="minorEastAsia" w:eastAsiaTheme="minorEastAsia" w:cstheme="minorEastAsia"/>
          <w:sz w:val="21"/>
          <w:szCs w:val="21"/>
          <w:lang w:val="en-US" w:eastAsia="zh-CN"/>
        </w:rPr>
        <w:t>自古以来各国首脑和患者，不论血压高低或正常，都因细胞脱水使动脉逐渐失去自洁功能，而加重动脉粥样硬化，</w:t>
      </w:r>
      <w:r>
        <w:rPr>
          <w:rFonts w:hint="eastAsia" w:asciiTheme="minorEastAsia" w:hAnsiTheme="minorEastAsia" w:cstheme="minorEastAsia"/>
          <w:sz w:val="21"/>
          <w:szCs w:val="21"/>
          <w:lang w:val="en-US" w:eastAsia="zh-CN"/>
        </w:rPr>
        <w:t>95%以上的人</w:t>
      </w:r>
      <w:r>
        <w:rPr>
          <w:rFonts w:hint="default" w:asciiTheme="minorEastAsia" w:hAnsiTheme="minorEastAsia" w:eastAsiaTheme="minorEastAsia" w:cstheme="minorEastAsia"/>
          <w:sz w:val="21"/>
          <w:szCs w:val="21"/>
          <w:lang w:val="en-US" w:eastAsia="zh-CN"/>
        </w:rPr>
        <w:t>最终患中风或心肌梗塞或患癌症或肺炎或多器官衰竭</w:t>
      </w:r>
      <w:r>
        <w:rPr>
          <w:rFonts w:hint="eastAsia" w:asciiTheme="minorEastAsia" w:hAnsiTheme="minorEastAsia" w:cstheme="minorEastAsia"/>
          <w:sz w:val="21"/>
          <w:szCs w:val="21"/>
          <w:lang w:val="en-US" w:eastAsia="zh-CN"/>
        </w:rPr>
        <w:t>。如罗斯福</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斯大林</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金日成</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胡耀邦</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沙龙</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名人梅兰芳</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徐悲鸿</w:t>
      </w:r>
      <w:r>
        <w:rPr>
          <w:rFonts w:hint="eastAsia" w:asciiTheme="minorEastAsia" w:hAnsiTheme="minorEastAsia" w:cstheme="minorEastAsia"/>
          <w:sz w:val="21"/>
          <w:szCs w:val="21"/>
          <w:lang w:eastAsia="zh-CN"/>
        </w:rPr>
        <w:t>、华罗庚等，均因中风或心梗逝世。再如</w:t>
      </w:r>
      <w:r>
        <w:rPr>
          <w:rFonts w:hint="eastAsia" w:asciiTheme="minorEastAsia" w:hAnsiTheme="minorEastAsia" w:cstheme="minorEastAsia"/>
          <w:sz w:val="21"/>
          <w:szCs w:val="21"/>
          <w:lang w:val="en-US" w:eastAsia="zh-CN"/>
        </w:rPr>
        <w:t>周恩来总理平常有冠心病，临终前写给毛主席的信：“我的体重61斤</w:t>
      </w:r>
      <w:r>
        <w:rPr>
          <w:rFonts w:hint="eastAsia" w:ascii="宋体" w:hAnsi="宋体" w:eastAsia="宋体" w:cs="宋体"/>
          <w:sz w:val="21"/>
          <w:szCs w:val="21"/>
          <w:lang w:val="en-US" w:eastAsia="zh-CN"/>
        </w:rPr>
        <w:t>……</w:t>
      </w:r>
      <w:r>
        <w:rPr>
          <w:rFonts w:hint="eastAsia" w:asciiTheme="minorEastAsia" w:hAnsiTheme="minorEastAsia" w:cstheme="minorEastAsia"/>
          <w:sz w:val="21"/>
          <w:szCs w:val="21"/>
          <w:lang w:val="en-US" w:eastAsia="zh-CN"/>
        </w:rPr>
        <w:t>”</w:t>
      </w:r>
      <w:r>
        <w:rPr>
          <w:rFonts w:hint="eastAsia" w:ascii="楷体" w:hAnsi="楷体" w:eastAsia="楷体"/>
          <w:b/>
          <w:bCs/>
          <w:color w:val="843C0B" w:themeColor="accent2" w:themeShade="80"/>
          <w:sz w:val="18"/>
          <w:szCs w:val="18"/>
        </w:rPr>
        <w:t>[</w:t>
      </w:r>
      <w:r>
        <w:rPr>
          <w:rFonts w:hint="eastAsia" w:ascii="楷体" w:hAnsi="楷体" w:eastAsia="楷体"/>
          <w:b/>
          <w:bCs/>
          <w:color w:val="843C0B" w:themeColor="accent2" w:themeShade="80"/>
          <w:sz w:val="18"/>
          <w:szCs w:val="18"/>
          <w:lang w:val="en-US" w:eastAsia="zh-CN"/>
        </w:rPr>
        <w:t>7</w:t>
      </w:r>
      <w:r>
        <w:rPr>
          <w:rFonts w:hint="eastAsia" w:ascii="楷体" w:hAnsi="楷体" w:eastAsia="楷体"/>
          <w:b/>
          <w:bCs/>
          <w:color w:val="843C0B" w:themeColor="accent2" w:themeShade="80"/>
          <w:sz w:val="18"/>
          <w:szCs w:val="18"/>
        </w:rPr>
        <w:t>]</w:t>
      </w:r>
      <w:r>
        <w:rPr>
          <w:rFonts w:hint="eastAsia" w:asciiTheme="minorEastAsia" w:hAnsiTheme="minorEastAsia" w:cstheme="minorEastAsia"/>
          <w:sz w:val="21"/>
          <w:szCs w:val="21"/>
          <w:lang w:val="en-US" w:eastAsia="zh-CN"/>
        </w:rPr>
        <w:t>说明周总理体内细胞逐渐脱水严重，免疫器官萎缩，致患膀胱癌过世；而毛主席患肌萎缩、冠心病、肺心病病故。他们致病之本因，与平常人一样长期被动地喝水，不渴不喝水，细胞逐渐脱水致病，而医学教材从未写过细胞脱水是病因。一般人总以为自己细胞不会脱水，而不知道人从出生起一直是被动地喝普通水，口渴神径萎缩，人至中老年口渴阈值提高，所以患者普遍死于心梗中风或癌症等慢性细胞脱水病。因而，整合医学必定承认和肯定</w:t>
      </w:r>
      <w:r>
        <w:rPr>
          <w:rFonts w:hint="eastAsia" w:asciiTheme="minorEastAsia" w:hAnsiTheme="minorEastAsia" w:eastAsiaTheme="minorEastAsia" w:cstheme="minorEastAsia"/>
          <w:kern w:val="0"/>
          <w:sz w:val="21"/>
          <w:szCs w:val="21"/>
        </w:rPr>
        <w:t>“细胞脱水致病”，</w:t>
      </w:r>
      <w:r>
        <w:rPr>
          <w:rFonts w:hint="eastAsia" w:asciiTheme="minorEastAsia" w:hAnsiTheme="minorEastAsia" w:cstheme="minorEastAsia"/>
          <w:sz w:val="21"/>
          <w:szCs w:val="21"/>
          <w:lang w:val="en-US" w:eastAsia="zh-CN"/>
        </w:rPr>
        <w:t>整合医学向医生提出了要求。</w:t>
      </w:r>
    </w:p>
    <w:p>
      <w:pPr>
        <w:autoSpaceDE w:val="0"/>
        <w:autoSpaceDN w:val="0"/>
        <w:adjustRightInd w:val="0"/>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cstheme="minorEastAsia"/>
          <w:b/>
          <w:bCs/>
          <w:color w:val="0000FF"/>
          <w:szCs w:val="21"/>
          <w:lang w:eastAsia="zh-CN"/>
        </w:rPr>
        <w:t>五、整合医学应用</w:t>
      </w:r>
      <w:r>
        <w:rPr>
          <w:rFonts w:hint="eastAsia" w:asciiTheme="minorEastAsia" w:hAnsiTheme="minorEastAsia" w:eastAsiaTheme="minorEastAsia" w:cstheme="minorEastAsia"/>
          <w:b/>
          <w:color w:val="0000FF"/>
          <w:sz w:val="21"/>
          <w:szCs w:val="21"/>
          <w:highlight w:val="none"/>
        </w:rPr>
        <w:t>微小水补养</w:t>
      </w:r>
      <w:r>
        <w:rPr>
          <w:rFonts w:hint="eastAsia" w:asciiTheme="minorEastAsia" w:hAnsiTheme="minorEastAsia" w:cstheme="minorEastAsia"/>
          <w:b/>
          <w:bCs/>
          <w:color w:val="0000FF"/>
          <w:sz w:val="21"/>
          <w:szCs w:val="21"/>
          <w:lang w:eastAsia="zh-CN"/>
        </w:rPr>
        <w:t>脱水细胞，治疗心脑血管病和糖尿病将对亿万人民的健康做特殊贡献</w:t>
      </w:r>
    </w:p>
    <w:p>
      <w:pPr>
        <w:spacing w:line="240" w:lineRule="auto"/>
        <w:ind w:firstLine="420" w:firstLineChars="200"/>
        <w:rPr>
          <w:rFonts w:hint="eastAsia" w:asciiTheme="minorEastAsia" w:hAnsiTheme="minorEastAsia" w:eastAsiaTheme="minorEastAsia" w:cstheme="minorEastAsia"/>
          <w:sz w:val="21"/>
          <w:szCs w:val="21"/>
          <w:lang w:val="en-US" w:eastAsia="zh-CN"/>
        </w:rPr>
      </w:pPr>
      <w:r>
        <w:rPr>
          <w:rFonts w:hint="eastAsia" w:ascii="宋体" w:hAnsi="宋体" w:cs="宋体"/>
          <w:szCs w:val="21"/>
        </w:rPr>
        <w:t>中国患者</w:t>
      </w:r>
      <w:r>
        <w:rPr>
          <w:rFonts w:hint="eastAsia" w:asciiTheme="minorEastAsia" w:hAnsiTheme="minorEastAsia" w:cstheme="minorEastAsia"/>
          <w:b w:val="0"/>
          <w:bCs w:val="0"/>
          <w:szCs w:val="21"/>
        </w:rPr>
        <w:t>喝微小水</w:t>
      </w:r>
      <w:r>
        <w:rPr>
          <w:rFonts w:hint="eastAsia" w:ascii="宋体" w:hAnsi="宋体" w:cs="宋体"/>
          <w:szCs w:val="21"/>
        </w:rPr>
        <w:t>18年来</w:t>
      </w:r>
      <w:r>
        <w:rPr>
          <w:rFonts w:hint="eastAsia" w:asciiTheme="minorEastAsia" w:hAnsiTheme="minorEastAsia" w:cstheme="minorEastAsia"/>
          <w:b w:val="0"/>
          <w:bCs w:val="0"/>
          <w:szCs w:val="21"/>
        </w:rPr>
        <w:t>，治愈有</w:t>
      </w:r>
      <w:r>
        <w:rPr>
          <w:rFonts w:hint="eastAsia" w:asciiTheme="minorEastAsia" w:hAnsiTheme="minorEastAsia" w:cstheme="minorEastAsia"/>
          <w:b w:val="0"/>
          <w:bCs w:val="0"/>
          <w:szCs w:val="21"/>
          <w:lang w:val="en-US" w:eastAsia="zh-CN"/>
        </w:rPr>
        <w:t>26年病史的冠心</w:t>
      </w:r>
      <w:r>
        <w:rPr>
          <w:rFonts w:hint="eastAsia" w:asciiTheme="minorEastAsia" w:hAnsiTheme="minorEastAsia" w:cstheme="minorEastAsia"/>
          <w:b w:val="0"/>
          <w:bCs w:val="0"/>
          <w:szCs w:val="21"/>
        </w:rPr>
        <w:t>病</w:t>
      </w:r>
      <w:r>
        <w:rPr>
          <w:rFonts w:hint="eastAsia" w:asciiTheme="minorEastAsia" w:hAnsiTheme="minorEastAsia" w:cstheme="minorEastAsia"/>
          <w:b w:val="0"/>
          <w:bCs w:val="0"/>
          <w:szCs w:val="21"/>
          <w:lang w:eastAsia="zh-CN"/>
        </w:rPr>
        <w:t>、脑动脉粥样硬化、有</w:t>
      </w:r>
      <w:r>
        <w:rPr>
          <w:rFonts w:hint="eastAsia" w:asciiTheme="minorEastAsia" w:hAnsiTheme="minorEastAsia" w:cstheme="minorEastAsia"/>
          <w:b w:val="0"/>
          <w:bCs w:val="0"/>
          <w:szCs w:val="21"/>
          <w:lang w:val="en-US" w:eastAsia="zh-CN"/>
        </w:rPr>
        <w:t>40多</w:t>
      </w:r>
      <w:r>
        <w:rPr>
          <w:rFonts w:hint="eastAsia" w:asciiTheme="minorEastAsia" w:hAnsiTheme="minorEastAsia" w:cstheme="minorEastAsia"/>
          <w:b w:val="0"/>
          <w:bCs w:val="0"/>
          <w:szCs w:val="21"/>
        </w:rPr>
        <w:t>年病史的高</w:t>
      </w:r>
      <w:r>
        <w:rPr>
          <w:rFonts w:hint="eastAsia" w:asciiTheme="minorEastAsia" w:hAnsiTheme="minorEastAsia" w:cstheme="minorEastAsia"/>
          <w:b w:val="0"/>
          <w:bCs w:val="0"/>
          <w:szCs w:val="21"/>
          <w:lang w:eastAsia="zh-CN"/>
        </w:rPr>
        <w:t>低血压</w:t>
      </w:r>
      <w:r>
        <w:rPr>
          <w:rFonts w:hint="eastAsia" w:asciiTheme="minorEastAsia" w:hAnsiTheme="minorEastAsia" w:cstheme="minorEastAsia"/>
          <w:b w:val="0"/>
          <w:bCs w:val="0"/>
          <w:szCs w:val="21"/>
        </w:rPr>
        <w:t>和</w:t>
      </w:r>
      <w:r>
        <w:rPr>
          <w:rFonts w:hint="eastAsia" w:asciiTheme="minorEastAsia" w:hAnsiTheme="minorEastAsia" w:cstheme="minorEastAsia"/>
          <w:b w:val="0"/>
          <w:bCs w:val="0"/>
          <w:szCs w:val="21"/>
          <w:lang w:val="en-US" w:eastAsia="zh-CN"/>
        </w:rPr>
        <w:t>2型糖尿病及前列腺增生、中风后遗症等细胞脱水病</w:t>
      </w:r>
      <w:r>
        <w:rPr>
          <w:rFonts w:hint="eastAsia" w:asciiTheme="minorEastAsia" w:hAnsiTheme="minorEastAsia" w:cstheme="minorEastAsia"/>
          <w:b w:val="0"/>
          <w:bCs w:val="0"/>
          <w:szCs w:val="21"/>
        </w:rPr>
        <w:t>，医理科学</w:t>
      </w:r>
      <w:r>
        <w:rPr>
          <w:rFonts w:hint="eastAsia" w:asciiTheme="minorEastAsia" w:hAnsiTheme="minorEastAsia" w:eastAsiaTheme="minorEastAsia" w:cstheme="minorEastAsia"/>
          <w:kern w:val="0"/>
          <w:sz w:val="21"/>
          <w:szCs w:val="21"/>
          <w:lang w:val="zh-CN"/>
        </w:rPr>
        <w:t>，已站上医学和道德制高点，说明细胞脫水是致病之本因。科学就是正确反咉知识领域的客观规律。</w:t>
      </w:r>
      <w:r>
        <w:rPr>
          <w:rFonts w:hint="eastAsia" w:asciiTheme="minorEastAsia" w:hAnsiTheme="minorEastAsia" w:cstheme="minorEastAsia"/>
          <w:b w:val="0"/>
          <w:bCs w:val="0"/>
          <w:szCs w:val="21"/>
        </w:rPr>
        <w:t>喝微小水</w:t>
      </w:r>
      <w:r>
        <w:rPr>
          <w:rFonts w:hint="eastAsia" w:asciiTheme="minorEastAsia" w:hAnsiTheme="minorEastAsia" w:eastAsiaTheme="minorEastAsia" w:cstheme="minorEastAsia"/>
          <w:sz w:val="21"/>
          <w:szCs w:val="21"/>
          <w:lang w:eastAsia="zh-CN"/>
        </w:rPr>
        <w:t>是当今治愈上述慢性细胞脱水病的唯一方法，是最治本</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lang w:eastAsia="zh-CN"/>
        </w:rPr>
        <w:t>最安全</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lang w:eastAsia="zh-CN"/>
        </w:rPr>
        <w:t>最经济的科学治疗。人若不对脱水细胞补充微小水，永远不能治愈上述病症。医生不应再让</w:t>
      </w:r>
      <w:r>
        <w:rPr>
          <w:rFonts w:hint="eastAsia" w:asciiTheme="minorEastAsia" w:hAnsiTheme="minorEastAsia" w:cstheme="minorEastAsia"/>
          <w:sz w:val="21"/>
          <w:szCs w:val="21"/>
          <w:lang w:val="en-US" w:eastAsia="zh-CN"/>
        </w:rPr>
        <w:t>3.9亿患者终生服药。</w:t>
      </w:r>
      <w:r>
        <w:rPr>
          <w:rFonts w:hint="eastAsia"/>
          <w:lang w:val="en-US" w:eastAsia="zh-CN"/>
        </w:rPr>
        <w:t>我国现在医生被药物利益捆绑，药不对症，焉能治病？医生搞懂微小水，才会用于自己与父母家人，或用微小水静脉输液，或叫患者直接饮服微小水，让患者省很多费用，普遍治愈患者。现代医学若不整合微小水用于治疗，用控制性药物永远不能治愈</w:t>
      </w:r>
      <w:r>
        <w:rPr>
          <w:rFonts w:hint="eastAsia" w:asciiTheme="minorEastAsia" w:hAnsiTheme="minorEastAsia" w:eastAsiaTheme="minorEastAsia" w:cstheme="minorEastAsia"/>
          <w:b w:val="0"/>
          <w:bCs w:val="0"/>
          <w:sz w:val="21"/>
          <w:szCs w:val="21"/>
          <w:lang w:eastAsia="zh-CN"/>
        </w:rPr>
        <w:t>心脑血管病和糖尿病</w:t>
      </w:r>
      <w:r>
        <w:rPr>
          <w:rFonts w:hint="eastAsia" w:ascii="宋体" w:hAnsi="宋体" w:eastAsia="宋体" w:cs="宋体"/>
          <w:b w:val="0"/>
          <w:bCs w:val="0"/>
          <w:sz w:val="21"/>
          <w:szCs w:val="21"/>
          <w:lang w:eastAsia="zh-CN"/>
        </w:rPr>
        <w:t>、前列腺增生</w:t>
      </w:r>
      <w:r>
        <w:rPr>
          <w:rFonts w:hint="eastAsia" w:asciiTheme="minorEastAsia" w:hAnsiTheme="minorEastAsia" w:eastAsiaTheme="minorEastAsia" w:cstheme="minorEastAsia"/>
          <w:b w:val="0"/>
          <w:bCs w:val="0"/>
          <w:sz w:val="21"/>
          <w:szCs w:val="21"/>
          <w:lang w:eastAsia="zh-CN"/>
        </w:rPr>
        <w:t>与癌症等。</w:t>
      </w:r>
    </w:p>
    <w:p>
      <w:pPr>
        <w:autoSpaceDE w:val="0"/>
        <w:autoSpaceDN w:val="0"/>
        <w:adjustRightInd w:val="0"/>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患者想治愈三高四病，务必喝微小水补养脱水细胞，用</w:t>
      </w:r>
      <w:r>
        <w:rPr>
          <w:rFonts w:hint="eastAsia" w:asciiTheme="minorEastAsia" w:hAnsiTheme="minorEastAsia" w:cstheme="minorEastAsia"/>
          <w:sz w:val="21"/>
          <w:szCs w:val="21"/>
          <w:lang w:eastAsia="zh-CN"/>
        </w:rPr>
        <w:t>“已饥方食”</w:t>
      </w:r>
      <w:r>
        <w:rPr>
          <w:rFonts w:hint="eastAsia" w:asciiTheme="minorEastAsia" w:hAnsiTheme="minorEastAsia" w:eastAsiaTheme="minorEastAsia" w:cstheme="minorEastAsia"/>
          <w:sz w:val="21"/>
          <w:szCs w:val="21"/>
          <w:lang w:eastAsia="zh-CN"/>
        </w:rPr>
        <w:t>控制主食肉食量，使细胞内过多的糖脂被消耗，以利细胞正常代谢分泌，从而精准治疗上述病症。</w:t>
      </w:r>
      <w:r>
        <w:rPr>
          <w:rFonts w:hint="eastAsia" w:asciiTheme="minorEastAsia" w:hAnsiTheme="minorEastAsia" w:cstheme="minorEastAsia"/>
          <w:b w:val="0"/>
          <w:bCs w:val="0"/>
          <w:szCs w:val="21"/>
          <w:lang w:val="en-US" w:eastAsia="zh-CN"/>
        </w:rPr>
        <w:t>医院应</w:t>
      </w:r>
      <w:r>
        <w:rPr>
          <w:rFonts w:hint="eastAsia" w:asciiTheme="minorEastAsia" w:hAnsiTheme="minorEastAsia" w:eastAsiaTheme="minorEastAsia" w:cstheme="minorEastAsia"/>
          <w:sz w:val="21"/>
          <w:szCs w:val="21"/>
        </w:rPr>
        <w:t>把</w:t>
      </w:r>
      <w:r>
        <w:rPr>
          <w:rFonts w:hint="eastAsia" w:ascii="黑体" w:hAnsi="黑体" w:eastAsia="黑体" w:cs="黑体"/>
          <w:kern w:val="0"/>
          <w:sz w:val="21"/>
          <w:szCs w:val="21"/>
        </w:rPr>
        <w:t>“</w:t>
      </w:r>
      <w:r>
        <w:rPr>
          <w:rFonts w:hint="eastAsia" w:asciiTheme="minorEastAsia" w:hAnsiTheme="minorEastAsia" w:eastAsiaTheme="minorEastAsia" w:cstheme="minorEastAsia"/>
          <w:sz w:val="21"/>
          <w:szCs w:val="21"/>
        </w:rPr>
        <w:t>给脱水细胞补水祛病</w:t>
      </w:r>
      <w:r>
        <w:rPr>
          <w:rFonts w:hint="default" w:asciiTheme="minorEastAsia" w:hAnsiTheme="minorEastAsia" w:eastAsiaTheme="minorEastAsia" w:cstheme="minorEastAsia"/>
          <w:kern w:val="0"/>
          <w:sz w:val="21"/>
          <w:szCs w:val="21"/>
          <w:lang w:val="en-US" w:eastAsia="zh-CN"/>
        </w:rPr>
        <w:t>”</w:t>
      </w:r>
      <w:r>
        <w:rPr>
          <w:rFonts w:hint="eastAsia" w:asciiTheme="minorEastAsia" w:hAnsiTheme="minorEastAsia" w:eastAsiaTheme="minorEastAsia" w:cstheme="minorEastAsia"/>
          <w:sz w:val="21"/>
          <w:szCs w:val="21"/>
        </w:rPr>
        <w:t>作为学术目标，追求治好病，</w:t>
      </w:r>
      <w:r>
        <w:rPr>
          <w:rFonts w:hint="eastAsia" w:asciiTheme="minorEastAsia" w:hAnsiTheme="minorEastAsia" w:cstheme="minorEastAsia"/>
          <w:b w:val="0"/>
          <w:bCs w:val="0"/>
          <w:szCs w:val="21"/>
          <w:lang w:val="en-US" w:eastAsia="zh-CN"/>
        </w:rPr>
        <w:t>不应当仅</w:t>
      </w:r>
      <w:r>
        <w:rPr>
          <w:rFonts w:hint="eastAsia" w:asciiTheme="minorEastAsia" w:hAnsiTheme="minorEastAsia" w:eastAsiaTheme="minorEastAsia" w:cstheme="minorEastAsia"/>
          <w:sz w:val="21"/>
          <w:szCs w:val="21"/>
        </w:rPr>
        <w:t>让患者终生服药，应给患者脱水细胞补水。微小水对人类的健康</w:t>
      </w:r>
      <w:r>
        <w:rPr>
          <w:rFonts w:hint="eastAsia" w:asciiTheme="minorEastAsia" w:hAnsiTheme="minorEastAsia" w:eastAsiaTheme="minorEastAsia" w:cstheme="minorEastAsia"/>
          <w:sz w:val="21"/>
          <w:szCs w:val="21"/>
          <w:lang w:eastAsia="zh-CN"/>
        </w:rPr>
        <w:t>长寿</w:t>
      </w:r>
      <w:r>
        <w:rPr>
          <w:rFonts w:hint="eastAsia" w:asciiTheme="minorEastAsia" w:hAnsiTheme="minorEastAsia" w:eastAsiaTheme="minorEastAsia" w:cstheme="minorEastAsia"/>
          <w:sz w:val="21"/>
          <w:szCs w:val="21"/>
        </w:rPr>
        <w:t>能做特殊贡献。</w:t>
      </w:r>
    </w:p>
    <w:p>
      <w:pPr>
        <w:autoSpaceDE w:val="0"/>
        <w:autoSpaceDN w:val="0"/>
        <w:adjustRightInd w:val="0"/>
        <w:ind w:firstLine="420" w:firstLineChars="200"/>
        <w:jc w:val="left"/>
        <w:rPr>
          <w:rFonts w:hint="eastAsia" w:ascii="黑体" w:hAnsi="黑体" w:eastAsia="黑体" w:cs="黑体"/>
          <w:b/>
          <w:color w:val="843C0B" w:themeColor="accent2" w:themeShade="80"/>
          <w:sz w:val="18"/>
          <w:szCs w:val="18"/>
        </w:rPr>
      </w:pPr>
      <w:r>
        <w:rPr>
          <w:rFonts w:hint="eastAsia" w:asciiTheme="minorEastAsia" w:hAnsiTheme="minorEastAsia" w:eastAsiaTheme="minorEastAsia" w:cstheme="minorEastAsia"/>
          <w:sz w:val="21"/>
          <w:szCs w:val="21"/>
          <w:lang w:eastAsia="zh-CN"/>
        </w:rPr>
        <w:t>我通过微小水治病，发现</w:t>
      </w:r>
      <w:r>
        <w:rPr>
          <w:rFonts w:hint="eastAsia" w:asciiTheme="minorEastAsia" w:hAnsiTheme="minorEastAsia" w:eastAsiaTheme="minorEastAsia" w:cstheme="minorEastAsia"/>
          <w:kern w:val="0"/>
          <w:sz w:val="21"/>
          <w:szCs w:val="21"/>
        </w:rPr>
        <w:t>“细胞脱水致病”和</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给脱水细胞补水祛病</w:t>
      </w:r>
      <w:r>
        <w:rPr>
          <w:rFonts w:hint="eastAsia" w:asciiTheme="minorEastAsia" w:hAnsiTheme="minorEastAsia" w:eastAsiaTheme="minorEastAsia" w:cstheme="minorEastAsia"/>
          <w:sz w:val="21"/>
          <w:szCs w:val="21"/>
          <w:lang w:eastAsia="zh-CN"/>
        </w:rPr>
        <w:t>”是</w:t>
      </w:r>
      <w:bookmarkStart w:id="0" w:name="_GoBack"/>
      <w:bookmarkEnd w:id="0"/>
      <w:r>
        <w:rPr>
          <w:rFonts w:hint="eastAsia" w:asciiTheme="minorEastAsia" w:hAnsiTheme="minorEastAsia" w:eastAsiaTheme="minorEastAsia" w:cstheme="minorEastAsia"/>
          <w:sz w:val="21"/>
          <w:szCs w:val="21"/>
        </w:rPr>
        <w:t>新的病因和医理，它颠覆了许多药，将使医学用</w:t>
      </w:r>
      <w:r>
        <w:rPr>
          <w:rFonts w:hint="eastAsia" w:asciiTheme="minorEastAsia" w:hAnsiTheme="minorEastAsia" w:eastAsiaTheme="minorEastAsia" w:cstheme="minorEastAsia"/>
          <w:sz w:val="21"/>
          <w:szCs w:val="21"/>
          <w:lang w:eastAsia="zh-CN"/>
        </w:rPr>
        <w:t>微小水</w:t>
      </w:r>
      <w:r>
        <w:rPr>
          <w:rFonts w:hint="eastAsia" w:asciiTheme="minorEastAsia" w:hAnsiTheme="minorEastAsia" w:cstheme="minorEastAsia"/>
          <w:sz w:val="21"/>
          <w:szCs w:val="21"/>
          <w:lang w:val="en-US" w:eastAsia="zh-CN"/>
        </w:rPr>
        <w:t>攻克</w:t>
      </w:r>
      <w:r>
        <w:rPr>
          <w:rFonts w:hint="eastAsia" w:asciiTheme="minorEastAsia" w:hAnsiTheme="minorEastAsia" w:eastAsiaTheme="minorEastAsia" w:cstheme="minorEastAsia"/>
          <w:sz w:val="21"/>
          <w:szCs w:val="21"/>
          <w:lang w:eastAsia="zh-CN"/>
        </w:rPr>
        <w:t>心脑血管病和糖尿病与癌症</w:t>
      </w:r>
      <w:r>
        <w:rPr>
          <w:rFonts w:hint="default"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史无前例地</w:t>
      </w:r>
      <w:r>
        <w:rPr>
          <w:rFonts w:hint="eastAsia" w:asciiTheme="minorEastAsia" w:hAnsiTheme="minorEastAsia" w:cstheme="minorEastAsia"/>
          <w:sz w:val="21"/>
          <w:szCs w:val="21"/>
          <w:lang w:val="en-US" w:eastAsia="zh-CN"/>
        </w:rPr>
        <w:t>治好病</w:t>
      </w:r>
      <w:r>
        <w:rPr>
          <w:rFonts w:hint="eastAsia" w:asciiTheme="minorEastAsia" w:hAnsiTheme="minorEastAsia" w:eastAsiaTheme="minorEastAsia" w:cstheme="minorEastAsia"/>
          <w:sz w:val="21"/>
          <w:szCs w:val="21"/>
        </w:rPr>
        <w:t>，并使人健康。医生不应用就成为医术落伍者。</w:t>
      </w:r>
      <w:r>
        <w:rPr>
          <w:rFonts w:hint="eastAsia" w:asciiTheme="minorEastAsia" w:hAnsiTheme="minorEastAsia" w:eastAsiaTheme="minorEastAsia" w:cstheme="minorEastAsia"/>
          <w:sz w:val="21"/>
          <w:szCs w:val="21"/>
          <w:lang w:eastAsia="zh-CN"/>
        </w:rPr>
        <w:t>医生的收入若不与药物捆綁，就能推荐更多患者喝微小水治愈心脑血管病和糖尿病与癌症。</w:t>
      </w:r>
      <w:r>
        <w:rPr>
          <w:rFonts w:hint="eastAsia" w:asciiTheme="minorEastAsia" w:hAnsiTheme="minorEastAsia" w:eastAsiaTheme="minorEastAsia" w:cstheme="minorEastAsia"/>
          <w:sz w:val="21"/>
          <w:szCs w:val="21"/>
        </w:rPr>
        <w:t>中国智慧给脱水细胞补水祛病，是对世界医学和人类健康树立了历史的丰碑。</w:t>
      </w:r>
    </w:p>
    <w:p>
      <w:pPr>
        <w:rPr>
          <w:rFonts w:hint="eastAsia" w:ascii="黑体" w:hAnsi="黑体" w:eastAsia="黑体" w:cs="黑体"/>
          <w:b/>
          <w:color w:val="843C0B" w:themeColor="accent2" w:themeShade="80"/>
          <w:sz w:val="18"/>
          <w:szCs w:val="18"/>
          <w:lang w:val="en-US" w:eastAsia="zh-CN"/>
        </w:rPr>
      </w:pPr>
      <w:r>
        <w:rPr>
          <w:rFonts w:hint="eastAsia" w:ascii="黑体" w:hAnsi="黑体" w:eastAsia="黑体" w:cs="黑体"/>
          <w:b/>
          <w:color w:val="843C0B" w:themeColor="accent2" w:themeShade="80"/>
          <w:sz w:val="18"/>
          <w:szCs w:val="18"/>
        </w:rPr>
        <w:t>[参考文献]</w:t>
      </w:r>
      <w:r>
        <w:rPr>
          <w:rFonts w:hint="eastAsia" w:ascii="黑体" w:hAnsi="黑体" w:eastAsia="黑体" w:cs="黑体"/>
          <w:b/>
          <w:color w:val="843C0B" w:themeColor="accent2" w:themeShade="80"/>
          <w:sz w:val="18"/>
          <w:szCs w:val="18"/>
          <w:lang w:val="en-US" w:eastAsia="zh-CN"/>
        </w:rPr>
        <w:t>:</w:t>
      </w:r>
    </w:p>
    <w:p>
      <w:pPr>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1</w:t>
      </w:r>
      <w:r>
        <w:rPr>
          <w:rFonts w:hint="eastAsia" w:ascii="黑体" w:hAnsi="黑体" w:eastAsia="黑体" w:cs="黑体"/>
          <w:b/>
          <w:bCs/>
          <w:color w:val="843C0B" w:themeColor="accent2" w:themeShade="80"/>
          <w:sz w:val="18"/>
          <w:szCs w:val="18"/>
        </w:rPr>
        <w:t>]《科学技术成果鉴定证书》</w:t>
      </w:r>
      <w:r>
        <w:rPr>
          <w:rFonts w:hint="eastAsia" w:ascii="宋体" w:hAnsi="宋体" w:cs="宋体"/>
          <w:b/>
          <w:bCs/>
          <w:color w:val="843C0B" w:themeColor="accent2" w:themeShade="80"/>
          <w:sz w:val="18"/>
          <w:szCs w:val="18"/>
        </w:rPr>
        <w:t>－（94）桂药科鉴文09号，</w:t>
      </w:r>
      <w:r>
        <w:rPr>
          <w:rFonts w:hint="eastAsia" w:ascii="黑体" w:hAnsi="黑体" w:eastAsia="黑体" w:cs="黑体"/>
          <w:b/>
          <w:bCs/>
          <w:color w:val="843C0B" w:themeColor="accent2" w:themeShade="80"/>
          <w:sz w:val="18"/>
          <w:szCs w:val="18"/>
        </w:rPr>
        <w:t>1994-8  （详见：www.nnzk.com）；</w:t>
      </w:r>
      <w:r>
        <w:rPr>
          <w:rFonts w:hint="eastAsia" w:ascii="黑体" w:hAnsi="黑体" w:eastAsia="黑体" w:cs="黑体"/>
          <w:b/>
          <w:bCs/>
          <w:color w:val="843C0B" w:themeColor="accent2" w:themeShade="80"/>
          <w:sz w:val="18"/>
          <w:szCs w:val="18"/>
          <w:lang w:val="en-US" w:eastAsia="zh-CN"/>
        </w:rPr>
        <w:t xml:space="preserve"> </w:t>
      </w:r>
    </w:p>
    <w:p>
      <w:pPr>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2</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 xml:space="preserve"> </w:t>
      </w:r>
      <w:r>
        <w:rPr>
          <w:rFonts w:hint="eastAsia" w:ascii="黑体" w:hAnsi="黑体" w:eastAsia="黑体" w:cs="黑体"/>
          <w:b/>
          <w:bCs/>
          <w:color w:val="843C0B" w:themeColor="accent2" w:themeShade="80"/>
          <w:sz w:val="18"/>
          <w:szCs w:val="18"/>
        </w:rPr>
        <w:t>欧亜祥、郝先刚、许爱球等：三家省级医院的《离子水瓶的临床疗效观察》1994-5（详见：www.nnzk.com）；</w:t>
      </w:r>
    </w:p>
    <w:p>
      <w:pPr>
        <w:ind w:firstLine="361" w:firstLineChars="200"/>
        <w:rPr>
          <w:rFonts w:hint="eastAsia" w:ascii="黑体" w:hAnsi="黑体" w:eastAsia="黑体" w:cs="黑体"/>
          <w:b/>
          <w:bCs/>
          <w:color w:val="843C0B" w:themeColor="accent2" w:themeShade="80"/>
          <w:sz w:val="18"/>
          <w:szCs w:val="18"/>
          <w:lang w:val="en-US" w:eastAsia="zh-CN"/>
        </w:rPr>
      </w:pPr>
      <w:r>
        <w:rPr>
          <w:rFonts w:hint="eastAsia" w:ascii="宋体" w:hAnsi="宋体" w:cs="宋体"/>
          <w:b/>
          <w:bCs/>
          <w:color w:val="843C0B" w:themeColor="accent2" w:themeShade="80"/>
          <w:sz w:val="18"/>
          <w:szCs w:val="18"/>
        </w:rPr>
        <w:t>夏树楹、常汉英、余珏、</w:t>
      </w:r>
      <w:r>
        <w:rPr>
          <w:rFonts w:hint="eastAsia" w:ascii="黑体" w:hAnsi="黑体" w:eastAsia="黑体" w:cs="黑体"/>
          <w:b/>
          <w:bCs/>
          <w:color w:val="843C0B" w:themeColor="accent2" w:themeShade="80"/>
          <w:sz w:val="18"/>
          <w:szCs w:val="18"/>
        </w:rPr>
        <w:t xml:space="preserve"> 张正国、周万松、孙启良、欧亜祥、郝先 刚、许爱球等医学专家</w:t>
      </w:r>
      <w:r>
        <w:rPr>
          <w:rFonts w:hint="eastAsia" w:ascii="黑体" w:hAnsi="黑体" w:eastAsia="黑体" w:cs="黑体"/>
          <w:b/>
          <w:bCs/>
          <w:color w:val="843C0B" w:themeColor="accent2" w:themeShade="80"/>
          <w:sz w:val="18"/>
          <w:szCs w:val="18"/>
          <w:lang w:val="en-US" w:eastAsia="zh-CN"/>
        </w:rPr>
        <w:t>:</w:t>
      </w:r>
    </w:p>
    <w:p>
      <w:pPr>
        <w:rPr>
          <w:rFonts w:hint="eastAsia" w:ascii="黑体" w:hAnsi="黑体" w:eastAsia="黑体" w:cs="黑体"/>
          <w:b/>
          <w:bCs/>
          <w:color w:val="843C0B" w:themeColor="accent2" w:themeShade="80"/>
          <w:sz w:val="18"/>
          <w:szCs w:val="18"/>
          <w:lang w:val="en-US" w:eastAsia="zh-CN"/>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3</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 xml:space="preserve"> </w:t>
      </w:r>
      <w:r>
        <w:rPr>
          <w:rFonts w:hint="eastAsia" w:ascii="黑体" w:hAnsi="黑体" w:eastAsia="黑体" w:cs="黑体"/>
          <w:b/>
          <w:bCs/>
          <w:color w:val="843C0B" w:themeColor="accent2" w:themeShade="80"/>
          <w:sz w:val="18"/>
          <w:szCs w:val="18"/>
        </w:rPr>
        <w:t xml:space="preserve">北京大学量子材料中心供图  中国青年网2014-1-16  </w:t>
      </w:r>
      <w:r>
        <w:rPr>
          <w:color w:val="843C0B" w:themeColor="accent2" w:themeShade="80"/>
          <w:sz w:val="18"/>
          <w:szCs w:val="18"/>
        </w:rPr>
        <w:fldChar w:fldCharType="begin"/>
      </w:r>
      <w:r>
        <w:rPr>
          <w:color w:val="843C0B" w:themeColor="accent2" w:themeShade="80"/>
          <w:sz w:val="18"/>
          <w:szCs w:val="18"/>
        </w:rPr>
        <w:instrText xml:space="preserve"> HYPERLINK "http://www.youth.cn" </w:instrText>
      </w:r>
      <w:r>
        <w:rPr>
          <w:color w:val="843C0B" w:themeColor="accent2" w:themeShade="80"/>
          <w:sz w:val="18"/>
          <w:szCs w:val="18"/>
        </w:rPr>
        <w:fldChar w:fldCharType="separate"/>
      </w:r>
      <w:r>
        <w:rPr>
          <w:rStyle w:val="4"/>
          <w:rFonts w:hint="eastAsia" w:ascii="黑体" w:hAnsi="黑体" w:eastAsia="黑体" w:cs="黑体"/>
          <w:b/>
          <w:bCs/>
          <w:color w:val="843C0B" w:themeColor="accent2" w:themeShade="80"/>
          <w:sz w:val="18"/>
          <w:szCs w:val="18"/>
        </w:rPr>
        <w:t>http://www.youth.cn</w:t>
      </w:r>
      <w:r>
        <w:rPr>
          <w:rStyle w:val="4"/>
          <w:rFonts w:hint="eastAsia" w:ascii="黑体" w:hAnsi="黑体" w:eastAsia="黑体" w:cs="黑体"/>
          <w:b/>
          <w:bCs/>
          <w:color w:val="843C0B" w:themeColor="accent2" w:themeShade="80"/>
          <w:sz w:val="18"/>
          <w:szCs w:val="18"/>
        </w:rPr>
        <w:fldChar w:fldCharType="end"/>
      </w:r>
      <w:r>
        <w:rPr>
          <w:rFonts w:hint="eastAsia" w:ascii="黑体" w:hAnsi="黑体" w:eastAsia="黑体" w:cs="黑体"/>
          <w:b/>
          <w:bCs/>
          <w:color w:val="843C0B" w:themeColor="accent2" w:themeShade="80"/>
          <w:sz w:val="18"/>
          <w:szCs w:val="18"/>
        </w:rPr>
        <w:t>；</w:t>
      </w:r>
    </w:p>
    <w:p>
      <w:pPr>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lang w:val="en-US" w:eastAsia="zh-CN"/>
        </w:rPr>
        <w:t>{4}</w:t>
      </w:r>
      <w:r>
        <w:rPr>
          <w:rFonts w:hint="eastAsia" w:ascii="黑体" w:hAnsi="黑体" w:eastAsia="黑体" w:cs="黑体"/>
          <w:b/>
          <w:bCs/>
          <w:color w:val="843C0B" w:themeColor="accent2" w:themeShade="80"/>
          <w:sz w:val="18"/>
          <w:szCs w:val="18"/>
        </w:rPr>
        <w:t>《修复细胞糖脂通道  破译糖脂病关键密码》：《祝您健康》杂志，2006年10期；</w:t>
      </w:r>
    </w:p>
    <w:p>
      <w:pPr>
        <w:ind w:firstLine="361" w:firstLineChars="200"/>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南京师范大学化学与环境科学学院  程瑶琴、陆真：《揭示生命中钿胞膜通道的奧秘》；</w:t>
      </w:r>
    </w:p>
    <w:p>
      <w:pPr>
        <w:rPr>
          <w:rFonts w:hint="eastAsia" w:ascii="楷体" w:hAnsi="楷体" w:eastAsia="楷体"/>
          <w:b/>
          <w:bCs/>
          <w:color w:val="843C0B" w:themeColor="accent2" w:themeShade="80"/>
          <w:sz w:val="18"/>
          <w:szCs w:val="18"/>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5</w:t>
      </w:r>
      <w:r>
        <w:rPr>
          <w:rFonts w:hint="eastAsia" w:ascii="黑体" w:hAnsi="黑体" w:eastAsia="黑体" w:cs="黑体"/>
          <w:b/>
          <w:bCs/>
          <w:color w:val="843C0B" w:themeColor="accent2" w:themeShade="80"/>
          <w:sz w:val="18"/>
          <w:szCs w:val="18"/>
        </w:rPr>
        <w:t>]《细胞膜通道之谜》2013年12月31日《健康报》；</w:t>
      </w:r>
    </w:p>
    <w:p>
      <w:pPr>
        <w:numPr>
          <w:ilvl w:val="0"/>
          <w:numId w:val="0"/>
        </w:numPr>
        <w:jc w:val="left"/>
        <w:rPr>
          <w:rFonts w:hint="eastAsia"/>
          <w:lang w:val="en-US" w:eastAsia="zh-CN"/>
        </w:rPr>
      </w:pPr>
      <w:r>
        <w:rPr>
          <w:rFonts w:hint="eastAsia" w:ascii="楷体" w:hAnsi="楷体" w:eastAsia="楷体"/>
          <w:b/>
          <w:bCs/>
          <w:color w:val="843C0B" w:themeColor="accent2" w:themeShade="80"/>
          <w:sz w:val="18"/>
          <w:szCs w:val="18"/>
        </w:rPr>
        <w:t>[</w:t>
      </w:r>
      <w:r>
        <w:rPr>
          <w:rFonts w:hint="eastAsia" w:ascii="楷体" w:hAnsi="楷体" w:eastAsia="楷体"/>
          <w:b/>
          <w:bCs/>
          <w:color w:val="843C0B" w:themeColor="accent2" w:themeShade="80"/>
          <w:sz w:val="18"/>
          <w:szCs w:val="18"/>
          <w:lang w:val="en-US" w:eastAsia="zh-CN"/>
        </w:rPr>
        <w:t xml:space="preserve">6] </w:t>
      </w:r>
      <w:r>
        <w:rPr>
          <w:rFonts w:hint="eastAsia" w:ascii="黑体" w:hAnsi="黑体" w:eastAsia="黑体" w:cs="黑体"/>
          <w:b/>
          <w:bCs/>
          <w:color w:val="843C0B" w:themeColor="accent2" w:themeShade="80"/>
          <w:sz w:val="18"/>
          <w:szCs w:val="18"/>
        </w:rPr>
        <w:t>本文所述病例均详见：（详见：www.nnzk.com）</w:t>
      </w:r>
      <w:r>
        <w:rPr>
          <w:color w:val="843C0B" w:themeColor="accent2" w:themeShade="80"/>
          <w:sz w:val="18"/>
          <w:szCs w:val="18"/>
        </w:rPr>
        <w:fldChar w:fldCharType="begin"/>
      </w:r>
      <w:r>
        <w:rPr>
          <w:color w:val="843C0B" w:themeColor="accent2" w:themeShade="80"/>
          <w:sz w:val="18"/>
          <w:szCs w:val="18"/>
        </w:rPr>
        <w:instrText xml:space="preserve"> HYPERLINK "http://www.nnzk.com中【用户反馈】" </w:instrText>
      </w:r>
      <w:r>
        <w:rPr>
          <w:color w:val="843C0B" w:themeColor="accent2" w:themeShade="80"/>
          <w:sz w:val="18"/>
          <w:szCs w:val="18"/>
        </w:rPr>
        <w:fldChar w:fldCharType="separate"/>
      </w:r>
      <w:r>
        <w:rPr>
          <w:rStyle w:val="4"/>
          <w:rFonts w:hint="eastAsia" w:ascii="黑体" w:hAnsi="黑体" w:eastAsia="黑体" w:cs="黑体"/>
          <w:b/>
          <w:bCs/>
          <w:color w:val="843C0B" w:themeColor="accent2" w:themeShade="80"/>
          <w:sz w:val="18"/>
          <w:szCs w:val="18"/>
        </w:rPr>
        <w:t>【用户反馈】</w:t>
      </w:r>
      <w:r>
        <w:rPr>
          <w:rStyle w:val="4"/>
          <w:rFonts w:hint="eastAsia" w:ascii="黑体" w:hAnsi="黑体" w:eastAsia="黑体" w:cs="黑体"/>
          <w:b/>
          <w:bCs/>
          <w:color w:val="843C0B" w:themeColor="accent2" w:themeShade="80"/>
          <w:sz w:val="18"/>
          <w:szCs w:val="18"/>
        </w:rPr>
        <w:fldChar w:fldCharType="end"/>
      </w:r>
    </w:p>
    <w:p>
      <w:pPr>
        <w:numPr>
          <w:ilvl w:val="0"/>
          <w:numId w:val="0"/>
        </w:numPr>
        <w:rPr>
          <w:rFonts w:hint="eastAsia" w:ascii="黑体" w:hAnsi="黑体" w:eastAsia="黑体" w:cs="黑体"/>
          <w:b/>
          <w:bCs/>
          <w:kern w:val="2"/>
          <w:sz w:val="21"/>
          <w:szCs w:val="21"/>
          <w:lang w:val="en-US" w:eastAsia="zh-CN" w:bidi="ar-SA"/>
        </w:rPr>
      </w:pPr>
      <w:r>
        <w:rPr>
          <w:rFonts w:hint="eastAsia" w:ascii="楷体" w:hAnsi="楷体" w:eastAsia="楷体"/>
          <w:b/>
          <w:bCs/>
          <w:color w:val="843C0B" w:themeColor="accent2" w:themeShade="80"/>
          <w:sz w:val="18"/>
          <w:szCs w:val="18"/>
        </w:rPr>
        <w:t>[</w:t>
      </w:r>
      <w:r>
        <w:rPr>
          <w:rFonts w:hint="eastAsia" w:ascii="楷体" w:hAnsi="楷体" w:eastAsia="楷体"/>
          <w:b/>
          <w:bCs/>
          <w:color w:val="843C0B" w:themeColor="accent2" w:themeShade="80"/>
          <w:sz w:val="18"/>
          <w:szCs w:val="18"/>
          <w:lang w:val="en-US" w:eastAsia="zh-CN"/>
        </w:rPr>
        <w:t xml:space="preserve">7] </w:t>
      </w:r>
      <w:r>
        <w:rPr>
          <w:rFonts w:hint="eastAsia" w:ascii="黑体" w:hAnsi="黑体" w:eastAsia="黑体" w:cs="黑体"/>
          <w:b/>
          <w:bCs/>
          <w:color w:val="843C0B" w:themeColor="accent2" w:themeShade="80"/>
          <w:sz w:val="18"/>
          <w:szCs w:val="18"/>
          <w:lang w:val="en-US" w:eastAsia="zh-CN"/>
        </w:rPr>
        <w:t xml:space="preserve"> </w:t>
      </w:r>
      <w:r>
        <w:rPr>
          <w:rFonts w:hint="eastAsia" w:ascii="黑体" w:hAnsi="黑体" w:eastAsia="黑体" w:cs="黑体"/>
          <w:b/>
          <w:bCs/>
          <w:color w:val="843C0B" w:themeColor="accent2" w:themeShade="80"/>
          <w:sz w:val="18"/>
          <w:szCs w:val="18"/>
        </w:rPr>
        <w:t>周总理临终前给毛主席的最后一封信</w:t>
      </w:r>
      <w:r>
        <w:rPr>
          <w:rFonts w:hint="eastAsia" w:ascii="黑体" w:hAnsi="黑体" w:eastAsia="黑体" w:cs="黑体"/>
          <w:b/>
          <w:bCs/>
          <w:color w:val="843C0B" w:themeColor="accent2" w:themeShade="80"/>
          <w:sz w:val="18"/>
          <w:szCs w:val="18"/>
          <w:lang w:val="en-US" w:eastAsia="zh-CN"/>
        </w:rPr>
        <w:t>,</w:t>
      </w:r>
      <w:r>
        <w:rPr>
          <w:rFonts w:hint="eastAsia" w:ascii="宋体" w:hAnsi="宋体" w:eastAsia="宋体" w:cs="宋体"/>
          <w:b/>
          <w:bCs/>
          <w:color w:val="843C0B" w:themeColor="accent2" w:themeShade="80"/>
          <w:sz w:val="18"/>
          <w:szCs w:val="18"/>
        </w:rPr>
        <w:t>从百度搜索可见</w:t>
      </w:r>
      <w:r>
        <w:rPr>
          <w:rFonts w:hint="eastAsia" w:ascii="宋体" w:hAnsi="宋体" w:eastAsia="宋体" w:cs="宋体"/>
          <w:b/>
          <w:bCs/>
          <w:color w:val="843C0B" w:themeColor="accent2" w:themeShade="80"/>
          <w:sz w:val="18"/>
          <w:szCs w:val="18"/>
          <w:lang w:val="en-US" w:eastAsia="zh-CN"/>
        </w:rPr>
        <w:t>;</w:t>
      </w:r>
      <w:r>
        <w:rPr>
          <w:rFonts w:hint="eastAsia" w:ascii="黑体" w:hAnsi="黑体" w:eastAsia="黑体" w:cs="黑体"/>
          <w:b/>
          <w:bCs/>
          <w:kern w:val="2"/>
          <w:sz w:val="21"/>
          <w:szCs w:val="21"/>
          <w:lang w:val="en-US" w:eastAsia="zh-CN" w:bidi="ar-SA"/>
        </w:rPr>
        <w:tab/>
      </w:r>
    </w:p>
    <w:p>
      <w:pPr>
        <w:ind w:firstLine="420"/>
        <w:rPr>
          <w:rFonts w:hint="eastAsia"/>
          <w:lang w:val="en-US" w:eastAsia="zh-CN"/>
        </w:rPr>
      </w:pPr>
    </w:p>
    <w:sectPr>
      <w:pgSz w:w="11906" w:h="16838"/>
      <w:pgMar w:top="850" w:right="850" w:bottom="850" w:left="850" w:header="851" w:footer="992" w:gutter="0"/>
      <w:cols w:space="0" w:num="1"/>
      <w:rtlGutter w:val="0"/>
      <w:docGrid w:type="lines" w:linePitch="3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EE19A"/>
    <w:multiLevelType w:val="singleLevel"/>
    <w:tmpl w:val="14AEE19A"/>
    <w:lvl w:ilvl="0" w:tentative="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val="1"/>
  <w:bordersDoNotSurroundFooter w:val="1"/>
  <w:documentProtection w:enforcement="0"/>
  <w:defaultTabStop w:val="420"/>
  <w:drawingGridVerticalSpacing w:val="15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025E59"/>
    <w:rsid w:val="0B2A5ED3"/>
    <w:rsid w:val="0B42350C"/>
    <w:rsid w:val="0DEB1336"/>
    <w:rsid w:val="16EA6F1A"/>
    <w:rsid w:val="1E275A4E"/>
    <w:rsid w:val="1E3A5B41"/>
    <w:rsid w:val="23917D61"/>
    <w:rsid w:val="24657998"/>
    <w:rsid w:val="2DFE23D6"/>
    <w:rsid w:val="32A43800"/>
    <w:rsid w:val="3C016BF3"/>
    <w:rsid w:val="3CBD7E33"/>
    <w:rsid w:val="3FDE491E"/>
    <w:rsid w:val="42323D7F"/>
    <w:rsid w:val="43AC1857"/>
    <w:rsid w:val="48475A1B"/>
    <w:rsid w:val="51273212"/>
    <w:rsid w:val="5E7D7CE1"/>
    <w:rsid w:val="62025E59"/>
    <w:rsid w:val="6627138D"/>
    <w:rsid w:val="6ABD7C1C"/>
    <w:rsid w:val="6E5D0032"/>
    <w:rsid w:val="79267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2018-09-29T02:11:00Z</dcterms:created>
  <dc:creator>陆江</dc:creator>
  <cp:lastModifiedBy>陆江</cp:lastModifiedBy>
  <dcterms:modified xsi:type="dcterms:W3CDTF">2018-10-02T22:26:54Z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