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黑体" w:hAnsi="黑体" w:eastAsia="黑体" w:cs="黑体"/>
          <w:b/>
          <w:bCs/>
          <w:sz w:val="32"/>
          <w:szCs w:val="32"/>
        </w:rPr>
      </w:pPr>
      <w:r>
        <w:rPr>
          <w:rFonts w:hint="eastAsia" w:ascii="黑体" w:hAnsi="黑体" w:eastAsia="黑体" w:cs="黑体"/>
          <w:b/>
          <w:bCs/>
          <w:sz w:val="32"/>
          <w:szCs w:val="32"/>
        </w:rPr>
        <w:t>喝微小水是治疗多种细胞脱水病的奇妙良方</w:t>
      </w:r>
    </w:p>
    <w:p>
      <w:pPr>
        <w:ind w:firstLine="5692" w:firstLineChars="2700"/>
        <w:rPr>
          <w:rFonts w:hint="eastAsia" w:ascii="楷体" w:hAnsi="楷体" w:eastAsia="楷体" w:cs="楷体"/>
          <w:b/>
          <w:bCs/>
          <w:sz w:val="21"/>
          <w:szCs w:val="21"/>
        </w:rPr>
      </w:pPr>
      <w:r>
        <w:rPr>
          <w:rFonts w:hint="eastAsia" w:ascii="楷体" w:hAnsi="楷体" w:eastAsia="楷体" w:cs="楷体"/>
          <w:b/>
          <w:bCs/>
          <w:sz w:val="21"/>
          <w:szCs w:val="21"/>
        </w:rPr>
        <w:t>高</w:t>
      </w:r>
      <w:r>
        <w:rPr>
          <w:rFonts w:hint="eastAsia" w:ascii="楷体" w:hAnsi="楷体" w:eastAsia="楷体" w:cs="楷体"/>
          <w:b/>
          <w:bCs/>
          <w:sz w:val="21"/>
          <w:szCs w:val="21"/>
          <w:lang w:val="en-US" w:eastAsia="zh-CN"/>
        </w:rPr>
        <w:t xml:space="preserve"> </w:t>
      </w:r>
      <w:r>
        <w:rPr>
          <w:rFonts w:hint="eastAsia" w:ascii="楷体" w:hAnsi="楷体" w:eastAsia="楷体" w:cs="楷体"/>
          <w:b/>
          <w:bCs/>
          <w:sz w:val="21"/>
          <w:szCs w:val="21"/>
        </w:rPr>
        <w:t>鸣</w:t>
      </w:r>
    </w:p>
    <w:p>
      <w:pPr>
        <w:ind w:firstLine="5692" w:firstLineChars="2700"/>
        <w:rPr>
          <w:rFonts w:hint="eastAsia" w:ascii="楷体" w:hAnsi="楷体" w:eastAsia="楷体" w:cs="楷体"/>
          <w:b/>
          <w:bCs/>
          <w:sz w:val="21"/>
          <w:szCs w:val="21"/>
        </w:rPr>
      </w:pPr>
    </w:p>
    <w:p>
      <w:pPr>
        <w:ind w:firstLine="420" w:firstLineChars="200"/>
        <w:rPr>
          <w:rFonts w:hint="eastAsia" w:ascii="宋体" w:hAnsi="宋体" w:eastAsia="宋体" w:cs="宋体"/>
          <w:b w:val="0"/>
          <w:bCs w:val="0"/>
          <w:sz w:val="21"/>
          <w:szCs w:val="21"/>
          <w:lang w:eastAsia="zh-CN"/>
        </w:rPr>
      </w:pPr>
      <w:r>
        <w:rPr>
          <w:rFonts w:hint="eastAsia" w:asciiTheme="minorEastAsia" w:hAnsiTheme="minorEastAsia" w:eastAsiaTheme="minorEastAsia" w:cstheme="minorEastAsia"/>
          <w:b w:val="0"/>
          <w:bCs w:val="0"/>
          <w:sz w:val="21"/>
          <w:szCs w:val="21"/>
        </w:rPr>
        <w:t>我国在一个新的科学领域独树一帜，即饮用微</w:t>
      </w:r>
      <w:r>
        <w:rPr>
          <w:rFonts w:hint="eastAsia" w:ascii="宋体" w:hAnsi="宋体" w:eastAsia="宋体" w:cs="宋体"/>
          <w:b w:val="0"/>
          <w:bCs w:val="0"/>
          <w:sz w:val="21"/>
          <w:szCs w:val="21"/>
        </w:rPr>
        <w:t>小分子团水治疗心脑血管病和糖尿病等多种细胞脱水病，可治病于本，破解了世界医学难题。人类自古以来不知道许多病的根源是细胞内脫水，饮用</w:t>
      </w:r>
      <w:r>
        <w:rPr>
          <w:rFonts w:hint="eastAsia" w:asciiTheme="minorEastAsia" w:hAnsiTheme="minorEastAsia" w:eastAsiaTheme="minorEastAsia" w:cstheme="minorEastAsia"/>
          <w:b w:val="0"/>
          <w:bCs w:val="0"/>
          <w:sz w:val="21"/>
          <w:szCs w:val="21"/>
        </w:rPr>
        <w:t>微</w:t>
      </w:r>
      <w:r>
        <w:rPr>
          <w:rFonts w:hint="eastAsia" w:ascii="宋体" w:hAnsi="宋体" w:eastAsia="宋体" w:cs="宋体"/>
          <w:b w:val="0"/>
          <w:bCs w:val="0"/>
          <w:sz w:val="21"/>
          <w:szCs w:val="21"/>
        </w:rPr>
        <w:t>小分子团水能很好地解决，使患者治病于本。水的</w:t>
      </w:r>
      <w:r>
        <w:rPr>
          <w:rFonts w:hint="eastAsia" w:ascii="宋体" w:hAnsi="宋体" w:eastAsia="宋体" w:cs="宋体"/>
          <w:b w:val="0"/>
          <w:bCs w:val="0"/>
          <w:sz w:val="21"/>
          <w:szCs w:val="21"/>
          <w:lang w:eastAsia="zh-CN"/>
        </w:rPr>
        <w:t>知识看似简单，水中的氧原子电负性强，与其它水分子的氢原子有吸引力，形成氢键，缔合成大小不同的水簇团。但是一般人不知道水簇团的大小，对健康会有什么影响。</w:t>
      </w:r>
    </w:p>
    <w:p>
      <w:pPr>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中国早已发现用磁处理水有应用前景，磁切割能使水中氢键断裂，簇团变小，可降低水的粘度，产生很好的生物效应。怎样对水分子簇团做定量测试呢？科学家发现水中的氢原子核会产生核磁共振现象，由此可判别水分子团的大小，从而发明了核磁共振仪。世界自然医学会发现各地长寿村的饮用水的分子团小，一般自来水经核磁共振半幅宽检测为</w:t>
      </w:r>
      <w:r>
        <w:rPr>
          <w:rFonts w:hint="eastAsia" w:ascii="宋体" w:hAnsi="宋体" w:eastAsia="宋体" w:cs="宋体"/>
          <w:b w:val="0"/>
          <w:bCs w:val="0"/>
          <w:sz w:val="21"/>
          <w:szCs w:val="21"/>
          <w:lang w:val="en-US" w:eastAsia="zh-CN"/>
        </w:rPr>
        <w:t>120</w:t>
      </w:r>
      <w:r>
        <w:rPr>
          <w:rFonts w:hint="eastAsia" w:ascii="楷体" w:hAnsi="楷体" w:eastAsia="楷体" w:cs="楷体"/>
          <w:b w:val="0"/>
          <w:bCs w:val="0"/>
          <w:sz w:val="21"/>
          <w:szCs w:val="21"/>
          <w:lang w:val="en-US" w:eastAsia="zh-CN"/>
        </w:rPr>
        <w:t>～</w:t>
      </w:r>
      <w:r>
        <w:rPr>
          <w:rFonts w:hint="eastAsia" w:ascii="宋体" w:hAnsi="宋体" w:eastAsia="宋体" w:cs="宋体"/>
          <w:b w:val="0"/>
          <w:bCs w:val="0"/>
          <w:sz w:val="21"/>
          <w:szCs w:val="21"/>
          <w:lang w:val="en-US" w:eastAsia="zh-CN"/>
        </w:rPr>
        <w:t>147Hz，而我国广西巴马长寿村水</w:t>
      </w:r>
      <w:r>
        <w:rPr>
          <w:rFonts w:hint="eastAsia" w:ascii="宋体" w:hAnsi="宋体" w:eastAsia="宋体" w:cs="宋体"/>
          <w:b w:val="0"/>
          <w:bCs w:val="0"/>
          <w:sz w:val="21"/>
          <w:szCs w:val="21"/>
          <w:lang w:eastAsia="zh-CN"/>
        </w:rPr>
        <w:t>经核磁共振半幅宽检测为</w:t>
      </w:r>
      <w:r>
        <w:rPr>
          <w:rFonts w:hint="eastAsia" w:ascii="宋体" w:hAnsi="宋体" w:eastAsia="宋体" w:cs="宋体"/>
          <w:b w:val="0"/>
          <w:bCs w:val="0"/>
          <w:sz w:val="21"/>
          <w:szCs w:val="21"/>
          <w:lang w:val="en-US" w:eastAsia="zh-CN"/>
        </w:rPr>
        <w:t>61</w:t>
      </w:r>
      <w:r>
        <w:rPr>
          <w:rFonts w:hint="eastAsia" w:ascii="楷体" w:hAnsi="楷体" w:eastAsia="楷体" w:cs="楷体"/>
          <w:b w:val="0"/>
          <w:bCs w:val="0"/>
          <w:sz w:val="21"/>
          <w:szCs w:val="21"/>
          <w:lang w:val="en-US" w:eastAsia="zh-CN"/>
        </w:rPr>
        <w:t>～</w:t>
      </w:r>
      <w:r>
        <w:rPr>
          <w:rFonts w:hint="eastAsia" w:ascii="宋体" w:hAnsi="宋体" w:eastAsia="宋体" w:cs="宋体"/>
          <w:b w:val="0"/>
          <w:bCs w:val="0"/>
          <w:sz w:val="21"/>
          <w:szCs w:val="21"/>
          <w:lang w:val="en-US" w:eastAsia="zh-CN"/>
        </w:rPr>
        <w:t>66Hz。</w:t>
      </w:r>
    </w:p>
    <w:p>
      <w:pPr>
        <w:ind w:firstLine="420" w:firstLineChars="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中国科学技术界于1986年由中国科学院物理所李国栋教授牵头，成立中国生物磁学研究会，在基础医学、农业、养殖业研究中取得可喜的成果。不过，当时未向国外购买</w:t>
      </w:r>
      <w:r>
        <w:rPr>
          <w:rFonts w:hint="eastAsia" w:ascii="宋体" w:hAnsi="宋体" w:eastAsia="宋体" w:cs="宋体"/>
          <w:b w:val="0"/>
          <w:bCs w:val="0"/>
          <w:sz w:val="21"/>
          <w:szCs w:val="21"/>
          <w:lang w:eastAsia="zh-CN"/>
        </w:rPr>
        <w:t>核磁共振仪，研究报告中都称磁处理水。我国多所大学和医学专家参加了基础医学研究，发现给哺乳动物饲喂磁处理水，与饲喂普通自来水的哺乳动物对比，可明显减缓动脉粥样硬化，降低血脂和血黏度，增大胸腺、脾脏两个重要的免疫器官，大幅度增多各种免疫细胞，并能猝灭自由基，增加细胞分裂次数，延长寿命，而且增加雄性哺乳动物的生精功能，减少精子畸变率。许多应用磁处理水的研究成果在内部刊物《中华生物磁学》和《生物磁学》发表。</w:t>
      </w:r>
    </w:p>
    <w:p>
      <w:pPr>
        <w:numPr>
          <w:ilvl w:val="0"/>
          <w:numId w:val="0"/>
        </w:numPr>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0000FF"/>
          <w:sz w:val="21"/>
          <w:szCs w:val="21"/>
          <w:highlight w:val="none"/>
          <w:lang w:val="en-US" w:eastAsia="zh-CN"/>
        </w:rPr>
        <w:t>一、中国发明了饮用微小分子团水治愈慢性细胞脱水病，破解了千年的医学难题</w:t>
      </w:r>
    </w:p>
    <w:p>
      <w:pPr>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b w:val="0"/>
          <w:bCs w:val="0"/>
          <w:color w:val="auto"/>
          <w:sz w:val="21"/>
          <w:szCs w:val="21"/>
          <w:lang w:val="en-US" w:eastAsia="zh-CN"/>
        </w:rPr>
        <w:t>时值</w:t>
      </w:r>
      <w:r>
        <w:rPr>
          <w:rFonts w:hint="eastAsia" w:asciiTheme="minorEastAsia" w:hAnsiTheme="minorEastAsia" w:cstheme="minorEastAsia"/>
          <w:sz w:val="21"/>
          <w:szCs w:val="21"/>
        </w:rPr>
        <w:t>1990年，</w:t>
      </w:r>
      <w:r>
        <w:rPr>
          <w:rFonts w:hint="eastAsia" w:asciiTheme="minorEastAsia" w:hAnsiTheme="minorEastAsia" w:cstheme="minorEastAsia"/>
          <w:b w:val="0"/>
          <w:bCs w:val="0"/>
          <w:color w:val="auto"/>
          <w:sz w:val="21"/>
          <w:szCs w:val="21"/>
          <w:lang w:val="en-US" w:eastAsia="zh-CN"/>
        </w:rPr>
        <w:t>我国南宁某研究所的陆江高级工程师，</w:t>
      </w:r>
      <w:r>
        <w:rPr>
          <w:rFonts w:hint="eastAsia" w:asciiTheme="minorEastAsia" w:hAnsiTheme="minorEastAsia" w:cstheme="minorEastAsia"/>
          <w:sz w:val="21"/>
          <w:szCs w:val="21"/>
        </w:rPr>
        <w:t>因患高血压，想到其父辈祖辈均因患中风或心梗病逝，心中压力大，才研究医学。他与李国栋教授取得联系，购得以上</w:t>
      </w:r>
      <w:r>
        <w:rPr>
          <w:rFonts w:hint="eastAsia" w:ascii="宋体" w:hAnsi="宋体" w:eastAsia="宋体" w:cs="宋体"/>
          <w:b w:val="0"/>
          <w:bCs w:val="0"/>
          <w:sz w:val="21"/>
          <w:szCs w:val="21"/>
          <w:lang w:eastAsia="zh-CN"/>
        </w:rPr>
        <w:t>内部刊物，得知我国对此研究有诸多优秀成果。使他深</w:t>
      </w:r>
      <w:r>
        <w:rPr>
          <w:rFonts w:hint="eastAsia" w:asciiTheme="minorEastAsia" w:hAnsiTheme="minorEastAsia" w:cstheme="minorEastAsia"/>
          <w:sz w:val="21"/>
          <w:szCs w:val="21"/>
        </w:rPr>
        <w:t>受启发，决定转化应用中国</w:t>
      </w:r>
      <w:r>
        <w:rPr>
          <w:rFonts w:hint="eastAsia" w:ascii="宋体" w:hAnsi="宋体" w:eastAsia="宋体" w:cs="宋体"/>
          <w:b w:val="0"/>
          <w:bCs w:val="0"/>
          <w:sz w:val="21"/>
          <w:szCs w:val="21"/>
          <w:lang w:eastAsia="zh-CN"/>
        </w:rPr>
        <w:t>基础医学研究成果，构思出一种结构新颖的器具</w:t>
      </w:r>
      <w:r>
        <w:rPr>
          <w:rFonts w:hint="eastAsia" w:asciiTheme="minorEastAsia" w:hAnsiTheme="minorEastAsia" w:cstheme="minorEastAsia"/>
          <w:sz w:val="21"/>
          <w:szCs w:val="21"/>
        </w:rPr>
        <w:t>让人饮用。他</w:t>
      </w:r>
      <w:r>
        <w:rPr>
          <w:rFonts w:hint="eastAsia" w:asciiTheme="majorEastAsia" w:hAnsiTheme="majorEastAsia" w:eastAsiaTheme="majorEastAsia" w:cstheme="majorEastAsia"/>
          <w:sz w:val="21"/>
          <w:szCs w:val="21"/>
        </w:rPr>
        <w:t>先用手工制做样品，</w:t>
      </w:r>
      <w:r>
        <w:rPr>
          <w:rFonts w:hint="eastAsia" w:asciiTheme="minorEastAsia" w:hAnsiTheme="minorEastAsia" w:cstheme="minorEastAsia"/>
          <w:sz w:val="21"/>
          <w:szCs w:val="21"/>
        </w:rPr>
        <w:t>筛选优化了磁处理水，并</w:t>
      </w:r>
      <w:r>
        <w:rPr>
          <w:rFonts w:hint="eastAsia" w:asciiTheme="majorEastAsia" w:hAnsiTheme="majorEastAsia" w:eastAsiaTheme="majorEastAsia" w:cstheme="majorEastAsia"/>
          <w:sz w:val="21"/>
          <w:szCs w:val="21"/>
        </w:rPr>
        <w:t>和妻子及亲友饮用此水，治愈了高低血压和动脉硬化与高血脂，妻子的高密度脂蛋白显著提高。陆江考虑要为全社会服务，决心到医院做临床观察，让医生交给病人用。只有实践才是检验真理的标准。可是，工业生产做模具和临床观察及鉴定，需要</w:t>
      </w:r>
      <w:r>
        <w:rPr>
          <w:rFonts w:hint="eastAsia" w:asciiTheme="majorEastAsia" w:hAnsiTheme="majorEastAsia" w:eastAsiaTheme="majorEastAsia" w:cstheme="majorEastAsia"/>
          <w:sz w:val="21"/>
          <w:szCs w:val="21"/>
          <w:lang w:val="en-US" w:eastAsia="zh-CN"/>
        </w:rPr>
        <w:t>30万元</w:t>
      </w:r>
      <w:r>
        <w:rPr>
          <w:rFonts w:hint="eastAsia" w:asciiTheme="majorEastAsia" w:hAnsiTheme="majorEastAsia" w:eastAsiaTheme="majorEastAsia" w:cstheme="majorEastAsia"/>
          <w:sz w:val="21"/>
          <w:szCs w:val="21"/>
        </w:rPr>
        <w:t>投资，陆江抵押全部家产，融资解决了资金困难。将</w:t>
      </w:r>
      <w:r>
        <w:rPr>
          <w:rFonts w:hint="eastAsia" w:asciiTheme="minorEastAsia" w:hAnsiTheme="minorEastAsia" w:cstheme="minorEastAsia"/>
          <w:sz w:val="21"/>
          <w:szCs w:val="21"/>
        </w:rPr>
        <w:t>该处理水做物理测试，开始时因受条件限制，先釆用紫外光谱透过率比较，表明处理水电子云层异化程度高，代表充分切割了水，离子浓度高，故以离子水瓶申请发明专利。该品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w:t>
      </w:r>
      <w:r>
        <w:rPr>
          <w:rFonts w:hint="eastAsia" w:asciiTheme="minorEastAsia" w:hAnsiTheme="minorEastAsia" w:cstheme="minorEastAsia"/>
          <w:sz w:val="21"/>
          <w:szCs w:val="21"/>
          <w:lang w:eastAsia="zh-CN"/>
        </w:rPr>
        <w:t>该</w:t>
      </w:r>
      <w:r>
        <w:rPr>
          <w:rFonts w:hint="eastAsia" w:asciiTheme="minorEastAsia" w:hAnsiTheme="minorEastAsia" w:cstheme="minorEastAsia"/>
          <w:sz w:val="21"/>
          <w:szCs w:val="21"/>
        </w:rPr>
        <w:t>处理水</w:t>
      </w:r>
      <w:r>
        <w:rPr>
          <w:rFonts w:hint="eastAsia" w:asciiTheme="minorEastAsia" w:hAnsiTheme="minorEastAsia" w:cstheme="minorEastAsia"/>
          <w:sz w:val="21"/>
          <w:szCs w:val="21"/>
          <w:lang w:val="en-US" w:eastAsia="zh-CN"/>
        </w:rPr>
        <w:t>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陆江认为可能解决医学难题，造福全人类。</w:t>
      </w:r>
    </w:p>
    <w:p>
      <w:pPr>
        <w:ind w:firstLine="420" w:firstLineChars="200"/>
        <w:jc w:val="left"/>
        <w:rPr>
          <w:rFonts w:hint="eastAsia" w:ascii="宋体" w:hAnsi="宋体" w:eastAsia="宋体" w:cs="宋体"/>
          <w:bCs/>
          <w:sz w:val="21"/>
          <w:szCs w:val="21"/>
        </w:rPr>
      </w:pPr>
      <w:r>
        <w:rPr>
          <w:rFonts w:hint="eastAsia" w:asciiTheme="majorEastAsia" w:hAnsiTheme="majorEastAsia" w:eastAsiaTheme="majorEastAsia" w:cstheme="majorEastAsia"/>
          <w:sz w:val="21"/>
          <w:szCs w:val="21"/>
          <w:lang w:val="en-US" w:eastAsia="zh-CN"/>
        </w:rPr>
        <w:t>该品先后</w:t>
      </w:r>
      <w:r>
        <w:rPr>
          <w:rFonts w:hint="eastAsia" w:asciiTheme="minorEastAsia" w:hAnsiTheme="minorEastAsia" w:cstheme="minorEastAsia"/>
          <w:sz w:val="21"/>
          <w:szCs w:val="21"/>
        </w:rPr>
        <w:t>于1993年底送给三家省级医院试用4个月，于1994年4月完成了临床试验</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1</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……能</w:t>
      </w:r>
      <w:r>
        <w:rPr>
          <w:rFonts w:hint="eastAsia" w:asciiTheme="minorEastAsia" w:hAnsiTheme="minorEastAsia" w:eastAsiaTheme="minorEastAsia" w:cstheme="minorEastAsia"/>
          <w:bCs/>
          <w:sz w:val="21"/>
          <w:szCs w:val="21"/>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Theme="minorEastAsia" w:hAnsiTheme="minorEastAsia" w:cstheme="minorEastAsia"/>
          <w:sz w:val="21"/>
          <w:szCs w:val="21"/>
        </w:rPr>
        <w:t>该产品使用安全</w:t>
      </w:r>
      <w:r>
        <w:rPr>
          <w:rFonts w:hint="eastAsia" w:asciiTheme="minorEastAsia" w:hAnsiTheme="minorEastAsia" w:cstheme="minorEastAsia"/>
          <w:sz w:val="21"/>
          <w:szCs w:val="21"/>
          <w:lang w:eastAsia="zh-CN"/>
        </w:rPr>
        <w:t>、有效、简便实用，</w:t>
      </w:r>
      <w:r>
        <w:rPr>
          <w:rFonts w:hint="eastAsia" w:ascii="宋体" w:hAnsi="宋体"/>
          <w:b w:val="0"/>
          <w:bCs w:val="0"/>
          <w:sz w:val="21"/>
          <w:szCs w:val="21"/>
          <w:lang w:eastAsia="zh-CN"/>
        </w:rPr>
        <w:t>是一种适合家庭、医院和工作场所使用的优良医疗保健产品。”</w:t>
      </w:r>
      <w:r>
        <w:rPr>
          <w:rFonts w:hint="eastAsia" w:ascii="宋体" w:hAnsi="宋体"/>
          <w:b/>
          <w:bCs/>
          <w:color w:val="843C0B" w:themeColor="accent2" w:themeShade="80"/>
          <w:sz w:val="18"/>
          <w:szCs w:val="18"/>
          <w:lang w:eastAsia="zh-CN"/>
        </w:rPr>
        <w:t>【</w:t>
      </w:r>
      <w:r>
        <w:rPr>
          <w:rFonts w:hint="eastAsia" w:ascii="宋体" w:hAnsi="宋体"/>
          <w:b/>
          <w:bCs/>
          <w:color w:val="843C0B" w:themeColor="accent2" w:themeShade="80"/>
          <w:sz w:val="18"/>
          <w:szCs w:val="18"/>
          <w:lang w:val="en-US" w:eastAsia="zh-CN"/>
        </w:rPr>
        <w:t>2</w:t>
      </w:r>
      <w:r>
        <w:rPr>
          <w:rFonts w:hint="eastAsia" w:ascii="宋体" w:hAnsi="宋体"/>
          <w:b/>
          <w:bCs/>
          <w:color w:val="843C0B" w:themeColor="accent2" w:themeShade="80"/>
          <w:sz w:val="18"/>
          <w:szCs w:val="18"/>
          <w:lang w:eastAsia="zh-CN"/>
        </w:rPr>
        <w:t>】</w:t>
      </w:r>
      <w:r>
        <w:rPr>
          <w:rFonts w:hint="eastAsia" w:asciiTheme="minorEastAsia" w:hAnsiTheme="minorEastAsia" w:cstheme="minorEastAsia"/>
          <w:bCs/>
          <w:sz w:val="21"/>
          <w:szCs w:val="21"/>
        </w:rPr>
        <w:t>该品1999年获中国发明专利权。次年进入市场，患者购用后，佳音频传，不断</w:t>
      </w:r>
      <w:r>
        <w:rPr>
          <w:rFonts w:hint="eastAsia" w:ascii="宋体" w:hAnsi="宋体" w:eastAsia="宋体" w:cs="宋体"/>
          <w:bCs/>
          <w:sz w:val="21"/>
          <w:szCs w:val="21"/>
        </w:rPr>
        <w:t>反馈饮用此水疗效神奇，几个月后无需吃降压降糖药或打胰岛素，</w:t>
      </w:r>
      <w:r>
        <w:rPr>
          <w:rFonts w:hint="eastAsia" w:asciiTheme="majorEastAsia" w:hAnsiTheme="majorEastAsia" w:eastAsiaTheme="majorEastAsia" w:cstheme="majorEastAsia"/>
          <w:bCs/>
          <w:sz w:val="21"/>
          <w:szCs w:val="21"/>
        </w:rPr>
        <w:t>反映能祛除高低血压、冠心病、脑动脉硬化和2型糖尿病与前列腺等病症，好评不断，赞美它胜过了大医院，在世界上具有历史性意义</w:t>
      </w:r>
      <w:r>
        <w:rPr>
          <w:rFonts w:hint="eastAsia" w:ascii="宋体" w:hAnsi="宋体" w:eastAsia="宋体" w:cs="宋体"/>
          <w:bCs/>
          <w:sz w:val="21"/>
          <w:szCs w:val="21"/>
        </w:rPr>
        <w:t>。</w:t>
      </w:r>
    </w:p>
    <w:p>
      <w:pPr>
        <w:ind w:firstLine="420" w:firstLineChars="200"/>
        <w:jc w:val="left"/>
        <w:rPr>
          <w:rFonts w:hint="eastAsia" w:asciiTheme="minorEastAsia" w:hAnsiTheme="minorEastAsia" w:cstheme="minorEastAsia"/>
          <w:bCs/>
          <w:sz w:val="21"/>
          <w:szCs w:val="21"/>
        </w:rPr>
      </w:pPr>
      <w:r>
        <w:rPr>
          <w:rFonts w:hint="eastAsia" w:ascii="楷体" w:hAnsi="楷体" w:eastAsia="楷体" w:cs="楷体"/>
          <w:bCs/>
          <w:sz w:val="21"/>
          <w:szCs w:val="21"/>
        </w:rPr>
        <w:drawing>
          <wp:anchor distT="0" distB="0" distL="114300" distR="114300" simplePos="0" relativeHeight="251670528" behindDoc="1" locked="0" layoutInCell="1" allowOverlap="1">
            <wp:simplePos x="0" y="0"/>
            <wp:positionH relativeFrom="column">
              <wp:posOffset>4010025</wp:posOffset>
            </wp:positionH>
            <wp:positionV relativeFrom="paragraph">
              <wp:posOffset>135255</wp:posOffset>
            </wp:positionV>
            <wp:extent cx="2459355" cy="1122680"/>
            <wp:effectExtent l="0" t="0" r="17145" b="1270"/>
            <wp:wrapTight wrapText="bothSides">
              <wp:wrapPolygon>
                <wp:start x="0" y="0"/>
                <wp:lineTo x="0" y="21258"/>
                <wp:lineTo x="21416" y="21258"/>
                <wp:lineTo x="21416"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4" cstate="print"/>
                    <a:stretch>
                      <a:fillRect/>
                    </a:stretch>
                  </pic:blipFill>
                  <pic:spPr>
                    <a:xfrm>
                      <a:off x="0" y="0"/>
                      <a:ext cx="2459355" cy="1122680"/>
                    </a:xfrm>
                    <a:prstGeom prst="rect">
                      <a:avLst/>
                    </a:prstGeom>
                    <a:solidFill>
                      <a:schemeClr val="lt1"/>
                    </a:solidFill>
                  </pic:spPr>
                </pic:pic>
              </a:graphicData>
            </a:graphic>
          </wp:anchor>
        </w:drawing>
      </w:r>
      <w:r>
        <w:rPr>
          <w:rFonts w:hint="eastAsia" w:ascii="宋体" w:hAnsi="宋体" w:eastAsia="宋体" w:cs="宋体"/>
          <w:bCs/>
          <w:sz w:val="21"/>
          <w:szCs w:val="21"/>
        </w:rPr>
        <w:t>陆江向报刊写</w:t>
      </w:r>
      <w:r>
        <w:rPr>
          <w:rFonts w:hint="eastAsia" w:asciiTheme="minorEastAsia" w:hAnsiTheme="minorEastAsia" w:cstheme="minorEastAsia"/>
          <w:bCs/>
          <w:sz w:val="21"/>
          <w:szCs w:val="21"/>
        </w:rPr>
        <w:t>的论文《饮用小分子水治疗高血压》、《饮用小分子水有益健康长寿》分别在30多家报刊转载传播，被载入2003年、2004年《当代中国专家论文精选》。另有《喝小分子水理疗高血压和冠心病》在医学会议上屡获优秀论文一等奖</w:t>
      </w:r>
      <w:r>
        <w:rPr>
          <w:rFonts w:hint="eastAsia" w:asciiTheme="minorEastAsia" w:hAnsiTheme="minorEastAsia" w:cstheme="minorEastAsia"/>
          <w:b w:val="0"/>
          <w:bCs w:val="0"/>
          <w:color w:val="auto"/>
          <w:sz w:val="21"/>
          <w:szCs w:val="21"/>
          <w:lang w:val="en-US" w:eastAsia="zh-CN"/>
        </w:rPr>
        <w:t>，动摇了西方医学的理论基础</w:t>
      </w:r>
      <w:r>
        <w:rPr>
          <w:rFonts w:hint="eastAsia" w:asciiTheme="minorEastAsia" w:hAnsiTheme="minorEastAsia" w:cstheme="minorEastAsia"/>
          <w:b/>
          <w:sz w:val="21"/>
          <w:szCs w:val="21"/>
        </w:rPr>
        <w:t>。</w:t>
      </w:r>
      <w:r>
        <w:rPr>
          <w:rFonts w:hint="eastAsia" w:asciiTheme="minorEastAsia" w:hAnsiTheme="minorEastAsia" w:cstheme="minorEastAsia"/>
          <w:sz w:val="21"/>
          <w:szCs w:val="21"/>
        </w:rPr>
        <w:t>进而陆江</w:t>
      </w:r>
      <w:r>
        <w:rPr>
          <w:rFonts w:hint="eastAsia" w:asciiTheme="minorEastAsia" w:hAnsiTheme="minorEastAsia" w:cstheme="minorEastAsia"/>
          <w:bCs/>
          <w:sz w:val="21"/>
          <w:szCs w:val="21"/>
        </w:rPr>
        <w:t>一直研究饮用此水给脱水细胞补水后，对人患病</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衰老和健康会产生什么影响。</w:t>
      </w:r>
    </w:p>
    <w:p>
      <w:pPr>
        <w:ind w:firstLine="420" w:firstLineChars="200"/>
        <w:rPr>
          <w:rFonts w:hint="eastAsia"/>
          <w:lang w:val="en-US" w:eastAsia="zh-CN"/>
        </w:rPr>
      </w:pPr>
      <w:r>
        <w:rPr>
          <w:rFonts w:hint="eastAsia" w:asciiTheme="minorEastAsia" w:hAnsiTheme="minorEastAsia" w:cstheme="minorEastAsia"/>
          <w:b w:val="0"/>
          <w:bCs w:val="0"/>
          <w:color w:val="auto"/>
          <w:sz w:val="21"/>
          <w:szCs w:val="21"/>
          <w:lang w:val="en-US" w:eastAsia="zh-CN"/>
        </w:rPr>
        <w:t>该品经过18年治愈用户的实践检验，让大量患者喝微小分子团水，给脫水细胞补水，能治愈</w:t>
      </w:r>
      <w:r>
        <w:rPr>
          <w:rFonts w:hint="eastAsia" w:asciiTheme="minorEastAsia" w:hAnsiTheme="minorEastAsia" w:eastAsiaTheme="minorEastAsia" w:cstheme="minorEastAsia"/>
          <w:b w:val="0"/>
          <w:bCs w:val="0"/>
          <w:color w:val="auto"/>
          <w:sz w:val="21"/>
          <w:szCs w:val="21"/>
          <w:lang w:val="en-US" w:eastAsia="zh-CN"/>
        </w:rPr>
        <w:t>冠心病、脑动脉粥样硬化、高低血压和2型糖尿病与前列腺增生及中风后遗症</w:t>
      </w:r>
      <w:r>
        <w:rPr>
          <w:rFonts w:hint="eastAsia" w:asciiTheme="minorEastAsia" w:hAnsiTheme="minorEastAsia" w:cstheme="minorEastAsia"/>
          <w:b w:val="0"/>
          <w:bCs w:val="0"/>
          <w:color w:val="auto"/>
          <w:sz w:val="21"/>
          <w:szCs w:val="21"/>
          <w:lang w:val="en-US" w:eastAsia="zh-CN"/>
        </w:rPr>
        <w:t>、矽肺病、肾衰</w:t>
      </w:r>
      <w:r>
        <w:rPr>
          <w:rFonts w:hint="eastAsia" w:asciiTheme="minorEastAsia" w:hAnsiTheme="minorEastAsia" w:eastAsiaTheme="minorEastAsia" w:cstheme="minorEastAsia"/>
          <w:b w:val="0"/>
          <w:bCs w:val="0"/>
          <w:color w:val="auto"/>
          <w:sz w:val="21"/>
          <w:szCs w:val="21"/>
          <w:lang w:val="en-US" w:eastAsia="zh-CN"/>
        </w:rPr>
        <w:t>等病症，多病同治，说明</w:t>
      </w:r>
      <w:r>
        <w:rPr>
          <w:rFonts w:hint="eastAsia" w:asciiTheme="minorEastAsia" w:hAnsiTheme="minorEastAsia" w:eastAsiaTheme="minorEastAsia" w:cstheme="minorEastAsia"/>
          <w:b w:val="0"/>
          <w:bCs w:val="0"/>
          <w:color w:val="auto"/>
          <w:sz w:val="21"/>
          <w:szCs w:val="21"/>
          <w:lang w:eastAsia="zh-CN"/>
        </w:rPr>
        <w:t>人因</w:t>
      </w:r>
      <w:r>
        <w:rPr>
          <w:rFonts w:hint="eastAsia" w:asciiTheme="minorEastAsia" w:hAnsiTheme="minorEastAsia" w:eastAsiaTheme="minorEastAsia" w:cstheme="minorEastAsia"/>
          <w:b w:val="0"/>
          <w:bCs w:val="0"/>
          <w:color w:val="auto"/>
          <w:sz w:val="21"/>
          <w:szCs w:val="21"/>
          <w:lang w:val="en-US" w:eastAsia="zh-CN"/>
        </w:rPr>
        <w:t>细胞脱水致病，</w:t>
      </w:r>
      <w:r>
        <w:rPr>
          <w:rFonts w:hint="eastAsia" w:asciiTheme="minorEastAsia" w:hAnsiTheme="minorEastAsia" w:eastAsiaTheme="minorEastAsia" w:cstheme="minorEastAsia"/>
          <w:b w:val="0"/>
          <w:bCs w:val="0"/>
          <w:color w:val="auto"/>
          <w:sz w:val="21"/>
          <w:szCs w:val="21"/>
          <w:lang w:eastAsia="zh-CN"/>
        </w:rPr>
        <w:t>给</w:t>
      </w:r>
      <w:r>
        <w:rPr>
          <w:rFonts w:hint="eastAsia" w:asciiTheme="minorEastAsia" w:hAnsiTheme="minorEastAsia" w:eastAsiaTheme="minorEastAsia" w:cstheme="minorEastAsia"/>
          <w:b w:val="0"/>
          <w:bCs w:val="0"/>
          <w:color w:val="auto"/>
          <w:sz w:val="21"/>
          <w:szCs w:val="21"/>
          <w:lang w:val="en-US" w:eastAsia="zh-CN"/>
        </w:rPr>
        <w:t>脱水细胞补水是满足生理需要的精准治疗，可防治多种衰弱器官的慢性细胞脱水病，治病于本，医理科学</w:t>
      </w:r>
      <w:r>
        <w:rPr>
          <w:rFonts w:hint="eastAsia" w:asciiTheme="minorEastAsia" w:hAnsiTheme="minorEastAsia" w:eastAsiaTheme="minorEastAsia" w:cstheme="minorEastAsia"/>
          <w:b w:val="0"/>
          <w:bCs w:val="0"/>
          <w:color w:val="auto"/>
          <w:sz w:val="21"/>
          <w:szCs w:val="21"/>
          <w:lang w:eastAsia="zh-CN"/>
        </w:rPr>
        <w:t>。从医疗效果追溯病因，</w:t>
      </w:r>
      <w:r>
        <w:rPr>
          <w:rFonts w:hint="eastAsia" w:asciiTheme="minorEastAsia" w:hAnsiTheme="minorEastAsia" w:cstheme="minorEastAsia"/>
          <w:b w:val="0"/>
          <w:bCs w:val="0"/>
          <w:color w:val="auto"/>
          <w:sz w:val="21"/>
          <w:szCs w:val="21"/>
          <w:lang w:val="en-US" w:eastAsia="zh-CN"/>
        </w:rPr>
        <w:t>应该肯定形成上述病的本因是细胞</w:t>
      </w:r>
      <w:r>
        <w:rPr>
          <w:rFonts w:hint="eastAsia"/>
          <w:lang w:val="en-US" w:eastAsia="zh-CN"/>
        </w:rPr>
        <w:t>脱水。为什么喝微小分子团水能解决细胞脱水？什么是微小分子团水(微小水)呢？微小水是经过特别处理的水，经核磁共振检测半幅宽&lt;60Hz，富含由</w:t>
      </w:r>
      <w:r>
        <w:rPr>
          <w:rFonts w:hint="eastAsia"/>
        </w:rPr>
        <w:t>4～6个水分子缔合的</w:t>
      </w:r>
      <w:r>
        <w:rPr>
          <w:rFonts w:hint="eastAsia"/>
          <w:lang w:val="en-US" w:eastAsia="zh-CN"/>
        </w:rPr>
        <w:t>小簇团。</w:t>
      </w:r>
    </w:p>
    <w:p>
      <w:pPr>
        <w:ind w:firstLine="420" w:firstLineChars="200"/>
        <w:rPr>
          <w:rFonts w:hint="eastAsia" w:asciiTheme="minorEastAsia" w:hAnsiTheme="minorEastAsia" w:cstheme="minorEastAsia"/>
          <w:bCs/>
          <w:sz w:val="21"/>
          <w:szCs w:val="21"/>
        </w:rPr>
      </w:pP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193260544" behindDoc="1" locked="0" layoutInCell="1" allowOverlap="1">
              <wp:simplePos x="0" y="0"/>
              <wp:positionH relativeFrom="column">
                <wp:posOffset>4695825</wp:posOffset>
              </wp:positionH>
              <wp:positionV relativeFrom="paragraph">
                <wp:posOffset>12065</wp:posOffset>
              </wp:positionV>
              <wp:extent cx="1733550" cy="394970"/>
              <wp:effectExtent l="0" t="0" r="0" b="5080"/>
              <wp:wrapTight wrapText="bothSides">
                <wp:wrapPolygon>
                  <wp:start x="0" y="0"/>
                  <wp:lineTo x="0" y="20836"/>
                  <wp:lineTo x="21363" y="20836"/>
                  <wp:lineTo x="2136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733550" cy="394970"/>
                      </a:xfrm>
                      <a:prstGeom prst="rect">
                        <a:avLst/>
                      </a:prstGeom>
                      <a:noFill/>
                      <a:ln w="9525">
                        <a:noFill/>
                      </a:ln>
                    </pic:spPr>
                  </pic:pic>
                </a:graphicData>
              </a:graphic>
            </wp:anchor>
          </w:drawing>
        </w:r>
      </w:ins>
      <w:r>
        <w:rPr>
          <w:rFonts w:hint="eastAsia"/>
          <w:lang w:val="en-US" w:eastAsia="zh-CN"/>
        </w:rPr>
        <w:t>但</w:t>
      </w:r>
      <w:r>
        <w:rPr>
          <w:rFonts w:hint="eastAsia"/>
        </w:rPr>
        <w:t>大学</w:t>
      </w:r>
      <w:r>
        <w:rPr>
          <w:rFonts w:hint="eastAsia"/>
          <w:lang w:eastAsia="zh-CN"/>
        </w:rPr>
        <w:t>教材和词典中未写过，医生和一般人未学过。</w:t>
      </w:r>
      <w:r>
        <w:rPr>
          <w:rFonts w:hint="eastAsia"/>
        </w:rPr>
        <w:t>于是在</w:t>
      </w:r>
      <w:r>
        <w:rPr>
          <w:rFonts w:hint="eastAsia"/>
          <w:lang w:val="en-US" w:eastAsia="zh-CN"/>
        </w:rPr>
        <w:t>2005年间，有</w:t>
      </w:r>
      <w:r>
        <w:rPr>
          <w:rFonts w:hint="eastAsia"/>
          <w:lang w:eastAsia="zh-CN"/>
        </w:rPr>
        <w:t>人置疑</w:t>
      </w:r>
      <w:r>
        <w:rPr>
          <w:rFonts w:hint="eastAsia"/>
        </w:rPr>
        <w:t>小分子团水</w:t>
      </w:r>
      <w:r>
        <w:rPr>
          <w:rFonts w:hint="eastAsia"/>
          <w:lang w:eastAsia="zh-CN"/>
        </w:rPr>
        <w:t>是否存在？</w:t>
      </w:r>
      <w:r>
        <w:rPr>
          <w:rFonts w:hint="eastAsia"/>
        </w:rPr>
        <w:t>某机构请大学教授</w:t>
      </w:r>
      <w:r>
        <w:rPr>
          <w:rFonts w:hint="eastAsia"/>
          <w:lang w:eastAsia="zh-CN"/>
        </w:rPr>
        <w:t>、博士生导师在电视台置疑说：“哪有什么</w:t>
      </w:r>
      <w:r>
        <w:rPr>
          <w:rFonts w:hint="eastAsia" w:ascii="宋体" w:hAnsi="宋体" w:eastAsia="宋体" w:cs="宋体"/>
          <w:i w:val="0"/>
          <w:iCs w:val="0"/>
          <w:szCs w:val="21"/>
          <w:lang w:eastAsia="zh-CN"/>
        </w:rPr>
        <w:t>小分子团水？水就是拿来解渴的！”想扼杀这一破解医学难题的小分子团水。好在</w:t>
      </w:r>
      <w:r>
        <w:rPr>
          <w:rFonts w:hint="eastAsia" w:ascii="宋体" w:hAnsi="宋体" w:eastAsia="宋体" w:cs="宋体"/>
          <w:sz w:val="21"/>
          <w:szCs w:val="21"/>
        </w:rPr>
        <w:t>中国科学院无声地支持，</w:t>
      </w:r>
      <w:r>
        <w:rPr>
          <w:rFonts w:hint="eastAsia" w:ascii="宋体" w:hAnsi="宋体" w:eastAsia="宋体" w:cs="宋体"/>
          <w:b w:val="0"/>
          <w:bCs w:val="0"/>
          <w:color w:val="auto"/>
          <w:sz w:val="21"/>
          <w:szCs w:val="21"/>
          <w:lang w:val="en-US" w:eastAsia="zh-CN"/>
        </w:rPr>
        <w:t>2014年1月,中国科学院用量子仪在世界上首次拍摄到小分子团水的照片，如右图</w:t>
      </w:r>
      <w:r>
        <w:rPr>
          <w:rFonts w:hint="eastAsia" w:ascii="楷体" w:hAnsi="楷体" w:eastAsia="楷体"/>
          <w:b/>
          <w:bCs/>
          <w:i w:val="0"/>
          <w:iCs w:val="0"/>
          <w:color w:val="843C0B" w:themeColor="accent2" w:themeShade="80"/>
          <w:sz w:val="18"/>
          <w:szCs w:val="18"/>
          <w:lang w:eastAsia="zh-CN"/>
        </w:rPr>
        <w:t>【</w:t>
      </w:r>
      <w:r>
        <w:rPr>
          <w:rFonts w:hint="eastAsia" w:ascii="楷体" w:hAnsi="楷体" w:eastAsia="楷体"/>
          <w:b/>
          <w:bCs/>
          <w:i w:val="0"/>
          <w:iCs w:val="0"/>
          <w:color w:val="843C0B" w:themeColor="accent2" w:themeShade="80"/>
          <w:sz w:val="18"/>
          <w:szCs w:val="18"/>
          <w:lang w:val="en-US" w:eastAsia="zh-CN"/>
        </w:rPr>
        <w:t>3</w:t>
      </w:r>
      <w:r>
        <w:rPr>
          <w:rFonts w:hint="eastAsia" w:ascii="楷体" w:hAnsi="楷体" w:eastAsia="楷体"/>
          <w:b/>
          <w:bCs/>
          <w:i w:val="0"/>
          <w:iCs w:val="0"/>
          <w:color w:val="843C0B" w:themeColor="accent2" w:themeShade="80"/>
          <w:sz w:val="18"/>
          <w:szCs w:val="18"/>
          <w:lang w:eastAsia="zh-CN"/>
        </w:rPr>
        <w:t>】</w:t>
      </w:r>
      <w:r>
        <w:rPr>
          <w:rFonts w:hint="eastAsia" w:ascii="宋体" w:hAnsi="宋体" w:eastAsia="宋体" w:cs="宋体"/>
          <w:b w:val="0"/>
          <w:bCs w:val="0"/>
          <w:color w:val="auto"/>
          <w:sz w:val="21"/>
          <w:szCs w:val="21"/>
          <w:lang w:val="en-US" w:eastAsia="zh-CN"/>
        </w:rPr>
        <w:t>，包括单个水分子结构和由4个水分子组成的水团簇，表明确实存在小分子团水</w:t>
      </w:r>
      <w:r>
        <w:rPr>
          <w:rFonts w:hint="eastAsia" w:ascii="宋体" w:hAnsi="宋体" w:eastAsia="宋体" w:cs="宋体"/>
          <w:i w:val="0"/>
          <w:iCs w:val="0"/>
          <w:szCs w:val="21"/>
        </w:rPr>
        <w:t>。这就使小分子团水如虎添翼。</w:t>
      </w:r>
    </w:p>
    <w:p>
      <w:pPr>
        <w:numPr>
          <w:ilvl w:val="0"/>
          <w:numId w:val="0"/>
        </w:numPr>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1"/>
          <w:szCs w:val="21"/>
          <w:highlight w:val="none"/>
          <w:lang w:val="en-US" w:eastAsia="zh-CN"/>
        </w:rPr>
        <w:t>二、饮用微小水补养脱水细胞弥补细胞内欠缺的营养，是满足细胞正常代谢分泌的生理需要</w:t>
      </w:r>
    </w:p>
    <w:p>
      <w:p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陆江对用户的疗效跟踪调查，据各地用户反馈：饮用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w:t>
      </w:r>
      <w:r>
        <w:rPr>
          <w:rFonts w:hint="eastAsia" w:asciiTheme="minorEastAsia" w:hAnsiTheme="minorEastAsia" w:cstheme="minorEastAsia"/>
          <w:bCs/>
          <w:sz w:val="21"/>
          <w:szCs w:val="21"/>
          <w:lang w:val="en-US" w:eastAsia="zh-CN"/>
        </w:rPr>
        <w:t>中风后遗症</w:t>
      </w:r>
      <w:r>
        <w:rPr>
          <w:rFonts w:hint="eastAsia" w:asciiTheme="minorEastAsia" w:hAnsiTheme="minorEastAsia" w:cstheme="minorEastAsia"/>
          <w:bCs/>
          <w:sz w:val="21"/>
          <w:szCs w:val="21"/>
        </w:rPr>
        <w:t>饮用</w:t>
      </w:r>
      <w:r>
        <w:rPr>
          <w:rFonts w:hint="eastAsia" w:asciiTheme="minorEastAsia" w:hAnsiTheme="minorEastAsia" w:cstheme="minorEastAsia"/>
          <w:bCs/>
          <w:sz w:val="21"/>
          <w:szCs w:val="21"/>
          <w:lang w:val="en-US" w:eastAsia="zh-CN"/>
        </w:rPr>
        <w:t>8个月，逐渐改善至消除症状；</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20多种病症不药而愈，表明喝微小水治到了脱水细胞这个病根，证明给脱水细胞补水祛病的医理科学。因该水中富含4～6个水分子缔合的小簇团，较多较快地进入细胞，修复多种衰弱器官细胞，说明“细胞脱水”是患病之本因，细胞脱水是以上病症的共性，应称慢性细胞脫水病。患者饮用微小分子团水，补充了细胞内欠缺的宝贵营养，使细胞正常代谢分泌，从而治愈动脉</w:t>
      </w:r>
      <w:r>
        <w:rPr>
          <w:rFonts w:hint="eastAsia" w:asciiTheme="minorEastAsia" w:hAnsiTheme="minorEastAsia" w:cstheme="minorEastAsia"/>
          <w:bCs/>
          <w:sz w:val="21"/>
          <w:szCs w:val="21"/>
          <w:lang w:eastAsia="zh-CN"/>
        </w:rPr>
        <w:t>、胰岛等衰弱器官的</w:t>
      </w:r>
      <w:r>
        <w:rPr>
          <w:rFonts w:hint="eastAsia" w:asciiTheme="minorEastAsia" w:hAnsiTheme="minorEastAsia" w:cstheme="minorEastAsia"/>
          <w:bCs/>
          <w:sz w:val="21"/>
          <w:szCs w:val="21"/>
        </w:rPr>
        <w:t>多种细胞脱水病，延缓衰老，延长了寿命，</w:t>
      </w:r>
      <w:r>
        <w:rPr>
          <w:rFonts w:hint="eastAsia" w:ascii="宋体" w:hAnsi="宋体" w:cs="宋体"/>
          <w:szCs w:val="21"/>
        </w:rPr>
        <w:t>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w:t>
      </w:r>
      <w:r>
        <w:rPr>
          <w:rFonts w:hint="eastAsia" w:asciiTheme="minorEastAsia" w:hAnsiTheme="minorEastAsia" w:cstheme="minorEastAsia"/>
          <w:bCs/>
          <w:sz w:val="21"/>
          <w:szCs w:val="21"/>
        </w:rPr>
        <w:t>。</w:t>
      </w:r>
      <w:r>
        <w:rPr>
          <w:rFonts w:hint="eastAsia" w:ascii="楷体" w:hAnsi="楷体" w:eastAsia="楷体" w:cs="楷体"/>
          <w:b/>
          <w:bCs/>
          <w:color w:val="843C0B" w:themeColor="accent2" w:themeShade="80"/>
          <w:sz w:val="18"/>
          <w:szCs w:val="18"/>
          <w:lang w:val="en-US" w:eastAsia="zh-CN"/>
        </w:rPr>
        <w:t xml:space="preserve">   </w:t>
      </w:r>
    </w:p>
    <w:p>
      <w:pPr>
        <w:ind w:firstLine="420" w:firstLineChars="200"/>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drawing>
          <wp:anchor distT="0" distB="0" distL="114300" distR="114300" simplePos="0" relativeHeight="2875393024" behindDoc="1" locked="0" layoutInCell="1" allowOverlap="1">
            <wp:simplePos x="0" y="0"/>
            <wp:positionH relativeFrom="column">
              <wp:posOffset>-24765</wp:posOffset>
            </wp:positionH>
            <wp:positionV relativeFrom="paragraph">
              <wp:posOffset>707390</wp:posOffset>
            </wp:positionV>
            <wp:extent cx="1610360" cy="1074420"/>
            <wp:effectExtent l="0" t="0" r="8890" b="11430"/>
            <wp:wrapTight wrapText="bothSides">
              <wp:wrapPolygon>
                <wp:start x="0" y="0"/>
                <wp:lineTo x="0" y="21064"/>
                <wp:lineTo x="21464" y="21064"/>
                <wp:lineTo x="21464" y="0"/>
                <wp:lineTo x="0" y="0"/>
              </wp:wrapPolygon>
            </wp:wrapTight>
            <wp:docPr id="11" name="图片 11" descr="中央电视台央视网主持人许可在华人频道录制现场釆访陆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央电视台央视网主持人许可在华人频道录制现场釆访陆江"/>
                    <pic:cNvPicPr>
                      <a:picLocks noChangeAspect="1"/>
                    </pic:cNvPicPr>
                  </pic:nvPicPr>
                  <pic:blipFill>
                    <a:blip r:embed="rId6"/>
                    <a:stretch>
                      <a:fillRect/>
                    </a:stretch>
                  </pic:blipFill>
                  <pic:spPr>
                    <a:xfrm>
                      <a:off x="0" y="0"/>
                      <a:ext cx="1610360" cy="1074420"/>
                    </a:xfrm>
                    <a:prstGeom prst="rect">
                      <a:avLst/>
                    </a:prstGeom>
                  </pic:spPr>
                </pic:pic>
              </a:graphicData>
            </a:graphic>
          </wp:anchor>
        </w:drawing>
      </w:r>
      <w:r>
        <w:rPr>
          <w:rFonts w:hint="eastAsia" w:asciiTheme="minorEastAsia" w:hAnsiTheme="minorEastAsia" w:cstheme="minorEastAsia"/>
          <w:sz w:val="24"/>
          <w:szCs w:val="24"/>
        </w:rPr>
        <w:drawing>
          <wp:anchor distT="0" distB="0" distL="114300" distR="114300" simplePos="0" relativeHeight="637752320" behindDoc="1" locked="0" layoutInCell="1" allowOverlap="1">
            <wp:simplePos x="0" y="0"/>
            <wp:positionH relativeFrom="column">
              <wp:posOffset>4798695</wp:posOffset>
            </wp:positionH>
            <wp:positionV relativeFrom="paragraph">
              <wp:posOffset>588645</wp:posOffset>
            </wp:positionV>
            <wp:extent cx="1696720" cy="1148080"/>
            <wp:effectExtent l="0" t="0" r="17780" b="13970"/>
            <wp:wrapTight wrapText="bothSides">
              <wp:wrapPolygon>
                <wp:start x="0" y="0"/>
                <wp:lineTo x="0" y="21146"/>
                <wp:lineTo x="21341" y="21146"/>
                <wp:lineTo x="21341" y="0"/>
                <wp:lineTo x="0" y="0"/>
              </wp:wrapPolygon>
            </wp:wrapTight>
            <wp:docPr id="12" name="图片 12" descr="099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99新华社记者李呻晟釆访彭建平和段慎之"/>
                    <pic:cNvPicPr>
                      <a:picLocks noChangeAspect="1"/>
                    </pic:cNvPicPr>
                  </pic:nvPicPr>
                  <pic:blipFill>
                    <a:blip r:embed="rId7"/>
                    <a:stretch>
                      <a:fillRect/>
                    </a:stretch>
                  </pic:blipFill>
                  <pic:spPr>
                    <a:xfrm>
                      <a:off x="0" y="0"/>
                      <a:ext cx="1696720" cy="1148080"/>
                    </a:xfrm>
                    <a:prstGeom prst="rect">
                      <a:avLst/>
                    </a:prstGeom>
                  </pic:spPr>
                </pic:pic>
              </a:graphicData>
            </a:graphic>
          </wp:anchor>
        </w:drawing>
      </w:r>
      <w:r>
        <w:rPr>
          <w:rFonts w:hint="eastAsia" w:asciiTheme="minorEastAsia" w:hAnsiTheme="minorEastAsia" w:eastAsiaTheme="minorEastAsia" w:cstheme="minorEastAsia"/>
          <w:b w:val="0"/>
          <w:bCs w:val="0"/>
          <w:sz w:val="21"/>
          <w:szCs w:val="21"/>
          <w:lang w:val="en-US" w:eastAsia="zh-CN"/>
        </w:rPr>
        <w:t>陆江用这一发明，通过实践和研究，在医学理论上提出前人从未提出过的病因，即</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新医理。</w:t>
      </w:r>
      <w:r>
        <w:rPr>
          <w:rFonts w:hint="eastAsia" w:asciiTheme="minorEastAsia" w:hAnsiTheme="minorEastAsia" w:eastAsiaTheme="minorEastAsia" w:cstheme="minorEastAsia"/>
          <w:b w:val="0"/>
          <w:bCs w:val="0"/>
          <w:sz w:val="21"/>
          <w:szCs w:val="21"/>
          <w:lang w:val="en-US" w:eastAsia="zh-CN"/>
        </w:rPr>
        <w:t>2010年8月吉林文史出版社出版《喝小分子团水 祛病养生大智慧》一书，肯定该品</w:t>
      </w:r>
      <w:r>
        <w:rPr>
          <w:rFonts w:hint="eastAsia" w:asciiTheme="minorEastAsia" w:hAnsiTheme="minorEastAsia" w:eastAsiaTheme="minorEastAsia" w:cstheme="minorEastAsia"/>
          <w:b w:val="0"/>
          <w:bCs w:val="0"/>
          <w:color w:val="auto"/>
          <w:sz w:val="21"/>
          <w:szCs w:val="21"/>
          <w:lang w:val="en-US" w:eastAsia="zh-CN"/>
        </w:rPr>
        <w:t>为人造福。</w:t>
      </w:r>
      <w:r>
        <w:rPr>
          <w:rFonts w:hint="eastAsia" w:asciiTheme="minorEastAsia" w:hAnsiTheme="minorEastAsia" w:eastAsiaTheme="minorEastAsia" w:cstheme="minorEastAsia"/>
          <w:b w:val="0"/>
          <w:bCs w:val="0"/>
          <w:sz w:val="21"/>
          <w:szCs w:val="21"/>
          <w:lang w:val="en-US" w:eastAsia="zh-CN"/>
        </w:rPr>
        <w:t>2011年11月中央电视台央视网经过调研，认为饮用小分子水治疗</w:t>
      </w:r>
      <w:r>
        <w:rPr>
          <w:rFonts w:hint="eastAsia" w:asciiTheme="minorEastAsia" w:hAnsiTheme="minorEastAsia" w:eastAsiaTheme="minorEastAsia" w:cstheme="minorEastAsia"/>
          <w:b w:val="0"/>
          <w:bCs w:val="0"/>
          <w:color w:val="auto"/>
          <w:sz w:val="21"/>
          <w:szCs w:val="21"/>
          <w:lang w:val="en-US" w:eastAsia="zh-CN"/>
        </w:rPr>
        <w:t>心脑血管病是世界上首创的成果，应当宣传，遂邀请去北京以</w:t>
      </w:r>
      <w:r>
        <w:rPr>
          <w:rFonts w:hint="eastAsia" w:asciiTheme="minorEastAsia" w:hAnsiTheme="minorEastAsia" w:cstheme="minorEastAsia"/>
          <w:b w:val="0"/>
          <w:bCs w:val="0"/>
          <w:color w:val="auto"/>
          <w:sz w:val="21"/>
          <w:szCs w:val="21"/>
          <w:lang w:val="en-US" w:eastAsia="zh-CN"/>
        </w:rPr>
        <w:t>《优质小分子水造福人类》为题</w:t>
      </w:r>
      <w:r>
        <w:rPr>
          <w:rFonts w:hint="eastAsia" w:asciiTheme="minorEastAsia" w:hAnsiTheme="minorEastAsia" w:eastAsiaTheme="minorEastAsia" w:cstheme="minorEastAsia"/>
          <w:b w:val="0"/>
          <w:bCs w:val="0"/>
          <w:color w:val="auto"/>
          <w:sz w:val="21"/>
          <w:szCs w:val="21"/>
          <w:lang w:val="en-US" w:eastAsia="zh-CN"/>
        </w:rPr>
        <w:t>访谈录相。并于20</w:t>
      </w:r>
      <w:r>
        <w:rPr>
          <w:rFonts w:hint="eastAsia" w:asciiTheme="minorEastAsia" w:hAnsiTheme="minorEastAsia" w:cstheme="minorEastAsia"/>
          <w:b w:val="0"/>
          <w:bCs w:val="0"/>
          <w:color w:val="auto"/>
          <w:sz w:val="21"/>
          <w:szCs w:val="21"/>
          <w:lang w:val="en-US" w:eastAsia="zh-CN"/>
        </w:rPr>
        <w:t>11</w:t>
      </w:r>
      <w:r>
        <w:rPr>
          <w:rFonts w:hint="eastAsia" w:asciiTheme="minorEastAsia" w:hAnsiTheme="minorEastAsia" w:eastAsiaTheme="minorEastAsia" w:cstheme="minorEastAsia"/>
          <w:b w:val="0"/>
          <w:bCs w:val="0"/>
          <w:color w:val="auto"/>
          <w:sz w:val="21"/>
          <w:szCs w:val="21"/>
          <w:lang w:val="en-US" w:eastAsia="zh-CN"/>
        </w:rPr>
        <w:t>年</w:t>
      </w:r>
      <w:r>
        <w:rPr>
          <w:rFonts w:hint="eastAsia" w:ascii="楷体" w:hAnsi="楷体" w:eastAsia="楷体" w:cs="楷体"/>
          <w:b/>
          <w:bCs/>
          <w:color w:val="843C0B" w:themeColor="accent2" w:themeShade="80"/>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7</w:t>
      </w:r>
      <w:r>
        <w:rPr>
          <w:rFonts w:hint="eastAsia" w:ascii="楷体" w:hAnsi="楷体" w:eastAsia="楷体" w:cs="楷体"/>
          <w:b/>
          <w:bCs/>
          <w:color w:val="843C0B" w:themeColor="accent2" w:themeShade="80"/>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月</w:t>
      </w:r>
      <w:r>
        <w:rPr>
          <w:rFonts w:hint="eastAsia" w:asciiTheme="minorEastAsia" w:hAnsiTheme="minorEastAsia" w:eastAsiaTheme="minorEastAsia" w:cstheme="minorEastAsia"/>
          <w:b w:val="0"/>
          <w:bCs w:val="0"/>
          <w:sz w:val="21"/>
          <w:szCs w:val="21"/>
          <w:lang w:val="en-US" w:eastAsia="zh-CN"/>
        </w:rPr>
        <w:t>请新华社记者李坤晟去湖南省湘乡市五里村和陆江一同去釆访用户，见证了该村十多位冠心病、脑动脉粥样硬化、高低血压和糖尿病与中风后遗症、慢性胃炎、胆囊炎及湿疹皮炎患者的体验与事实。记者</w:t>
      </w:r>
    </w:p>
    <w:p>
      <w:pPr>
        <w:jc w:val="left"/>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 w:val="0"/>
          <w:bCs w:val="0"/>
          <w:sz w:val="21"/>
          <w:szCs w:val="21"/>
          <w:lang w:val="en-US" w:eastAsia="zh-CN"/>
        </w:rPr>
        <w:t>李坤晟于2012</w:t>
      </w:r>
      <w:r>
        <w:rPr>
          <w:rFonts w:hint="eastAsia" w:ascii="楷体" w:hAnsi="楷体" w:eastAsia="楷体" w:cs="楷体"/>
          <w:b/>
          <w:bCs/>
          <w:color w:val="843C0B" w:themeColor="accent2" w:themeShade="8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年11月 在《现代养生》发</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表《饮</w:t>
      </w:r>
      <w:r>
        <w:rPr>
          <w:rFonts w:hint="eastAsia" w:asciiTheme="minorEastAsia" w:hAnsiTheme="minorEastAsia" w:cstheme="minorEastAsia"/>
          <w:b w:val="0"/>
          <w:bCs w:val="0"/>
          <w:sz w:val="21"/>
          <w:szCs w:val="21"/>
          <w:lang w:val="en-US" w:eastAsia="zh-CN"/>
        </w:rPr>
        <w:t xml:space="preserve">    </w:t>
      </w:r>
      <w:r>
        <w:rPr>
          <w:rFonts w:hint="eastAsia" w:ascii="楷体" w:hAnsi="楷体" w:eastAsia="楷体" w:cs="楷体"/>
          <w:b/>
          <w:bCs/>
          <w:color w:val="843C0B" w:themeColor="accent2" w:themeShade="80"/>
          <w:sz w:val="18"/>
          <w:szCs w:val="18"/>
          <w:lang w:val="en-US" w:eastAsia="zh-CN"/>
        </w:rPr>
        <w:t xml:space="preserve">记者李坤晟采访彭建平和段慎之特遨主持人李文馨釆访陆江 </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用优质小分子水或可治愈高血压和冠心病》。《中国发明与专利》记者姜伯虎在2012年11月期刊上发表《优质小分子水造福人类》的详细报道。2012年12月中国国际经济技术合作促进会主编《中国贡献》，书内编入《开创人类战胜冠心病和高血压病魔的历史</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记优质小分子团水治愈高血压和冠心病的世界首创者陆江》，说明是历史性的重大成果，是广大患者盼望的发明创新。中国用微小水治愈吃药从未治愈过的病，领先世界。</w:t>
      </w:r>
      <w:r>
        <w:rPr>
          <w:rFonts w:hint="eastAsia" w:asciiTheme="minorEastAsia" w:hAnsiTheme="minorEastAsia" w:cstheme="minorEastAsia"/>
          <w:bCs/>
          <w:sz w:val="21"/>
          <w:szCs w:val="21"/>
        </w:rPr>
        <w:t>中国老人饮用微小水体现了特别的效果，他们想不到给脱水细胞补水，如同菩萨给的神水。如</w:t>
      </w:r>
      <w:r>
        <w:rPr>
          <w:rFonts w:hint="eastAsia" w:asciiTheme="minorEastAsia" w:hAnsiTheme="minorEastAsia" w:cstheme="minorEastAsia"/>
          <w:bCs/>
          <w:sz w:val="21"/>
          <w:szCs w:val="21"/>
          <w:lang w:eastAsia="zh-CN"/>
        </w:rPr>
        <w:t>：</w:t>
      </w:r>
    </w:p>
    <w:p>
      <w:pPr>
        <w:ind w:firstLine="480" w:firstLineChars="200"/>
        <w:rPr>
          <w:rFonts w:hint="eastAsia" w:ascii="楷体" w:hAnsi="楷体" w:eastAsia="楷体" w:cs="楷体"/>
          <w:b/>
          <w:bCs/>
          <w:color w:val="843C0B" w:themeColor="accent2" w:themeShade="80"/>
          <w:sz w:val="18"/>
          <w:szCs w:val="18"/>
          <w:lang w:val="en-US" w:eastAsia="zh-CN"/>
        </w:rPr>
      </w:pPr>
      <w:r>
        <w:rPr>
          <w:rFonts w:hint="eastAsia" w:ascii="楷体" w:hAnsi="楷体" w:eastAsia="楷体" w:cs="楷体_GB2312"/>
          <w:sz w:val="24"/>
        </w:rPr>
        <w:drawing>
          <wp:anchor distT="0" distB="0" distL="114300" distR="114300" simplePos="0" relativeHeight="1781771264" behindDoc="1" locked="0" layoutInCell="1" allowOverlap="1">
            <wp:simplePos x="0" y="0"/>
            <wp:positionH relativeFrom="column">
              <wp:posOffset>57785</wp:posOffset>
            </wp:positionH>
            <wp:positionV relativeFrom="paragraph">
              <wp:posOffset>239395</wp:posOffset>
            </wp:positionV>
            <wp:extent cx="1570355" cy="1101090"/>
            <wp:effectExtent l="0" t="0" r="0" b="0"/>
            <wp:wrapTight wrapText="bothSides">
              <wp:wrapPolygon>
                <wp:start x="0" y="0"/>
                <wp:lineTo x="0" y="21301"/>
                <wp:lineTo x="21224" y="21301"/>
                <wp:lineTo x="21224" y="0"/>
                <wp:lineTo x="0" y="0"/>
              </wp:wrapPolygon>
            </wp:wrapTight>
            <wp:docPr id="7"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073胡秀英与彭政南副本"/>
                    <pic:cNvPicPr>
                      <a:picLocks noChangeAspect="1"/>
                    </pic:cNvPicPr>
                  </pic:nvPicPr>
                  <pic:blipFill>
                    <a:blip r:embed="rId8"/>
                    <a:stretch>
                      <a:fillRect/>
                    </a:stretch>
                  </pic:blipFill>
                  <pic:spPr>
                    <a:xfrm>
                      <a:off x="5178425" y="4777105"/>
                      <a:ext cx="1570355" cy="1101090"/>
                    </a:xfrm>
                    <a:prstGeom prst="rect">
                      <a:avLst/>
                    </a:prstGeom>
                    <a:noFill/>
                    <a:ln w="9525">
                      <a:noFill/>
                      <a:miter/>
                    </a:ln>
                    <a:effectLst/>
                  </pic:spPr>
                </pic:pic>
              </a:graphicData>
            </a:graphic>
          </wp:anchor>
        </w:drawing>
      </w:r>
      <w:r>
        <w:rPr>
          <w:rFonts w:hint="eastAsia" w:asciiTheme="majorEastAsia" w:hAnsiTheme="majorEastAsia" w:eastAsiaTheme="majorEastAsia" w:cstheme="majorEastAsia"/>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Cs w:val="21"/>
        </w:rPr>
        <w:t>湖南省湘乡市五里村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头，双眼流泪，她多么想开口说话呀，这我理解，但我心痛。我真没想到还能与老婆对话交流情感，我激动</w:t>
      </w:r>
      <w:r>
        <w:rPr>
          <w:rFonts w:hint="eastAsia" w:ascii="楷体" w:hAnsi="楷体" w:eastAsia="楷体" w:cs="楷体"/>
          <w:b/>
          <w:bCs/>
          <w:color w:val="843C0B" w:themeColor="accent2" w:themeShade="80"/>
          <w:sz w:val="18"/>
          <w:szCs w:val="18"/>
          <w:lang w:val="en-US" w:eastAsia="zh-CN"/>
        </w:rPr>
        <w:t xml:space="preserve"> </w:t>
      </w:r>
    </w:p>
    <w:p>
      <w:pPr>
        <w:ind w:firstLine="361" w:firstLineChars="200"/>
        <w:rPr>
          <w:rFonts w:hint="eastAsia" w:asciiTheme="minorEastAsia" w:hAnsiTheme="minorEastAsia" w:eastAsiaTheme="minorEastAsia" w:cstheme="minorEastAsia"/>
          <w:szCs w:val="21"/>
        </w:rPr>
      </w:pPr>
      <w:r>
        <w:rPr>
          <w:rFonts w:hint="eastAsia" w:ascii="楷体" w:hAnsi="楷体" w:eastAsia="楷体" w:cs="楷体"/>
          <w:b/>
          <w:bCs/>
          <w:color w:val="843C0B" w:themeColor="accent2" w:themeShade="80"/>
          <w:sz w:val="18"/>
          <w:szCs w:val="18"/>
        </w:rPr>
        <w:t>陆江探望胡秀英夫妇留影</w:t>
      </w:r>
      <w:r>
        <w:rPr>
          <w:rFonts w:hint="eastAsia" w:ascii="楷体" w:hAnsi="楷体" w:eastAsia="楷体" w:cs="楷体"/>
          <w:b/>
          <w:bCs/>
          <w:color w:val="843C0B" w:themeColor="accent2" w:themeShade="80"/>
          <w:sz w:val="18"/>
          <w:szCs w:val="18"/>
          <w:lang w:val="en-US" w:eastAsia="zh-CN"/>
        </w:rPr>
        <w:t xml:space="preserve">   </w:t>
      </w:r>
      <w:r>
        <w:rPr>
          <w:rFonts w:hint="eastAsia" w:asciiTheme="minorEastAsia" w:hAnsiTheme="minorEastAsia" w:eastAsiaTheme="minorEastAsia" w:cstheme="minorEastAsia"/>
          <w:szCs w:val="21"/>
        </w:rPr>
        <w:t>万分。大医院都治不好的病，喝优质小分子水给治好了，这是奇迹！陆江先生，您发明的小分子水杯拯救了我这个家庭，带来温暖与快乐。您是伟大的发明家。”2012年7月陆江和记者去探望他们,并留影纪念。</w:t>
      </w:r>
    </w:p>
    <w:p>
      <w:pPr>
        <w:ind w:firstLine="420" w:firstLineChars="200"/>
        <w:rPr>
          <w:rFonts w:asciiTheme="minorEastAsia" w:hAnsiTheme="minorEastAsia" w:cstheme="minorEastAsia"/>
          <w:bCs/>
          <w:szCs w:val="21"/>
        </w:rPr>
      </w:pPr>
      <w:r>
        <w:rPr>
          <w:rFonts w:hint="eastAsia" w:ascii="楷体_GB2312" w:eastAsia="楷体_GB2312"/>
          <w:color w:val="0000FF"/>
          <w:szCs w:val="21"/>
        </w:rPr>
        <w:t>●</w:t>
      </w:r>
      <w:r>
        <w:rPr>
          <w:rFonts w:hint="eastAsia" w:asciiTheme="minorEastAsia" w:hAnsiTheme="minorEastAsia" w:cstheme="minorEastAsia"/>
          <w:bCs/>
          <w:szCs w:val="21"/>
        </w:rPr>
        <w:t>江苏省如东县店主周俊林于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w:t>
      </w:r>
      <w:r>
        <w:rPr>
          <w:rFonts w:hint="eastAsia" w:asciiTheme="minorEastAsia" w:hAnsiTheme="minorEastAsia" w:cstheme="minorEastAsia"/>
          <w:b w:val="0"/>
          <w:bCs w:val="0"/>
          <w:szCs w:val="21"/>
        </w:rPr>
        <w:t>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喝微小分子团水后治愈了因体内细胞脱水先后形成的十种病，颠覆了药。</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p>
    <w:p>
      <w:pPr>
        <w:ind w:firstLine="420" w:firstLineChars="200"/>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drawing>
          <wp:anchor distT="0" distB="0" distL="114300" distR="114300" simplePos="0" relativeHeight="3203807232" behindDoc="1" locked="0" layoutInCell="1" allowOverlap="1">
            <wp:simplePos x="0" y="0"/>
            <wp:positionH relativeFrom="column">
              <wp:posOffset>4999355</wp:posOffset>
            </wp:positionH>
            <wp:positionV relativeFrom="paragraph">
              <wp:posOffset>85725</wp:posOffset>
            </wp:positionV>
            <wp:extent cx="1456055" cy="1071880"/>
            <wp:effectExtent l="0" t="0" r="10795" b="13970"/>
            <wp:wrapTight wrapText="bothSides">
              <wp:wrapPolygon>
                <wp:start x="0" y="0"/>
                <wp:lineTo x="0" y="21114"/>
                <wp:lineTo x="21195" y="21114"/>
                <wp:lineTo x="21195" y="0"/>
                <wp:lineTo x="0" y="0"/>
              </wp:wrapPolygon>
            </wp:wrapTight>
            <wp:docPr id="17"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llzq++"/>
                    <pic:cNvPicPr>
                      <a:picLocks noChangeAspect="1"/>
                    </pic:cNvPicPr>
                  </pic:nvPicPr>
                  <pic:blipFill>
                    <a:blip r:embed="rId9" cstate="print"/>
                    <a:stretch>
                      <a:fillRect/>
                    </a:stretch>
                  </pic:blipFill>
                  <pic:spPr>
                    <a:xfrm>
                      <a:off x="0" y="0"/>
                      <a:ext cx="1456055" cy="1071880"/>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老人刘振秋，是中风后遗症最年长者，刘祥之医生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瓶，您是一个伟大的发明家！”</w:t>
      </w:r>
      <w:r>
        <w:rPr>
          <w:rFonts w:hint="eastAsia" w:asciiTheme="majorEastAsia" w:hAnsiTheme="majorEastAsia" w:eastAsiaTheme="majorEastAsia" w:cstheme="majorEastAsia"/>
          <w:szCs w:val="21"/>
          <w:lang w:val="en-US" w:eastAsia="zh-CN"/>
        </w:rPr>
        <w:t xml:space="preserve">                                        </w:t>
      </w:r>
      <w:r>
        <w:rPr>
          <w:rFonts w:hint="eastAsia" w:ascii="楷体" w:hAnsi="楷体" w:eastAsia="楷体" w:cs="楷体"/>
          <w:b/>
          <w:bCs/>
          <w:color w:val="632423"/>
          <w:sz w:val="18"/>
          <w:szCs w:val="18"/>
        </w:rPr>
        <w:t>刘振秋和女儿留影</w:t>
      </w:r>
      <w:r>
        <w:rPr>
          <w:rFonts w:hint="eastAsia" w:asciiTheme="majorEastAsia" w:hAnsiTheme="majorEastAsia" w:eastAsiaTheme="majorEastAsia" w:cstheme="majorEastAsia"/>
          <w:szCs w:val="21"/>
          <w:lang w:val="en-US" w:eastAsia="zh-CN"/>
        </w:rPr>
        <w:t xml:space="preserve"> </w:t>
      </w:r>
    </w:p>
    <w:p>
      <w:pPr>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为什么喝微小水能治中风瘫痪失语？因为中风时神经细胞也脱水，喝微小水使神经脱水细胞康复。刘振秋老人除了动脉</w:t>
      </w:r>
      <w:r>
        <w:rPr>
          <w:rFonts w:hint="eastAsia" w:asciiTheme="majorEastAsia" w:hAnsiTheme="majorEastAsia" w:eastAsiaTheme="majorEastAsia" w:cstheme="majorEastAsia"/>
          <w:szCs w:val="21"/>
        </w:rPr>
        <w:t>、</w:t>
      </w:r>
      <w:r>
        <w:rPr>
          <w:rFonts w:hint="eastAsia" w:asciiTheme="minorEastAsia" w:hAnsiTheme="minorEastAsia" w:eastAsiaTheme="minorEastAsia" w:cstheme="minorEastAsia"/>
          <w:szCs w:val="21"/>
        </w:rPr>
        <w:t>肺泡</w:t>
      </w:r>
      <w:r>
        <w:rPr>
          <w:rFonts w:hint="eastAsia" w:asciiTheme="majorEastAsia" w:hAnsiTheme="majorEastAsia" w:eastAsiaTheme="majorEastAsia" w:cstheme="majorEastAsia"/>
          <w:szCs w:val="21"/>
        </w:rPr>
        <w:t>、气管绒毛</w:t>
      </w:r>
      <w:r>
        <w:rPr>
          <w:rFonts w:hint="eastAsia" w:asciiTheme="minorEastAsia" w:hAnsiTheme="minorEastAsia" w:eastAsiaTheme="minorEastAsia" w:cstheme="minorEastAsia"/>
          <w:szCs w:val="21"/>
        </w:rPr>
        <w:t>和肾小球等患病器官细胞内都脱水。其他人的病也都是慢性</w:t>
      </w:r>
      <w:r>
        <w:rPr>
          <w:rFonts w:hint="eastAsia" w:asciiTheme="minorEastAsia" w:hAnsiTheme="minorEastAsia" w:cstheme="minorEastAsia"/>
          <w:b w:val="0"/>
          <w:bCs w:val="0"/>
          <w:szCs w:val="21"/>
        </w:rPr>
        <w:t>细胞脱水病。</w:t>
      </w:r>
    </w:p>
    <w:p>
      <w:pPr>
        <w:rPr>
          <w:rFonts w:hint="eastAsia" w:asciiTheme="minorEastAsia" w:hAnsiTheme="minorEastAsia" w:cstheme="minorEastAsia"/>
          <w:bCs/>
          <w:sz w:val="21"/>
          <w:szCs w:val="21"/>
        </w:rPr>
      </w:pPr>
      <w:r>
        <w:rPr>
          <w:rFonts w:hint="eastAsia" w:asciiTheme="majorEastAsia" w:hAnsiTheme="majorEastAsia" w:eastAsiaTheme="majorEastAsia" w:cstheme="majorEastAsia"/>
          <w:b/>
          <w:bCs/>
          <w:color w:val="0000FF"/>
          <w:szCs w:val="21"/>
        </w:rPr>
        <w:t>三</w:t>
      </w:r>
      <w:r>
        <w:rPr>
          <w:rFonts w:hint="eastAsia" w:asciiTheme="majorEastAsia" w:hAnsiTheme="majorEastAsia" w:eastAsiaTheme="majorEastAsia" w:cstheme="majorEastAsia"/>
          <w:b/>
          <w:bCs/>
          <w:color w:val="0000FF"/>
          <w:szCs w:val="21"/>
          <w:lang w:eastAsia="zh-CN"/>
        </w:rPr>
        <w:t>、从细胞膜水通道和水分子簇团大小，看</w:t>
      </w:r>
      <w:r>
        <w:rPr>
          <w:rFonts w:hint="eastAsia" w:asciiTheme="minorEastAsia" w:hAnsiTheme="minorEastAsia" w:cstheme="minorEastAsia"/>
          <w:b/>
          <w:bCs/>
          <w:i w:val="0"/>
          <w:iCs w:val="0"/>
          <w:color w:val="0000FF"/>
          <w:szCs w:val="21"/>
          <w:lang w:eastAsia="zh-CN"/>
        </w:rPr>
        <w:t>“细胞脱水致病”和</w:t>
      </w:r>
      <w:r>
        <w:rPr>
          <w:rFonts w:hint="eastAsia" w:ascii="宋体" w:hAnsi="宋体" w:eastAsia="宋体" w:cs="宋体"/>
          <w:b/>
          <w:bCs/>
          <w:i w:val="0"/>
          <w:iCs w:val="0"/>
          <w:color w:val="0000FF"/>
          <w:szCs w:val="21"/>
          <w:lang w:eastAsia="zh-CN"/>
        </w:rPr>
        <w:t>“</w:t>
      </w:r>
      <w:r>
        <w:rPr>
          <w:rFonts w:hint="eastAsia" w:ascii="宋体" w:hAnsi="宋体" w:cs="宋体"/>
          <w:b/>
          <w:bCs/>
          <w:color w:val="0000FF"/>
          <w:szCs w:val="21"/>
        </w:rPr>
        <w:t>给脱水休眠细胞补水祛病</w:t>
      </w:r>
      <w:r>
        <w:rPr>
          <w:rFonts w:hint="default" w:asciiTheme="minorEastAsia" w:hAnsiTheme="minorEastAsia" w:cstheme="minorEastAsia"/>
          <w:b/>
          <w:bCs/>
          <w:i w:val="0"/>
          <w:iCs w:val="0"/>
          <w:color w:val="0000FF"/>
          <w:szCs w:val="21"/>
          <w:lang w:val="en-US" w:eastAsia="zh-CN"/>
        </w:rPr>
        <w:t>”的</w:t>
      </w:r>
      <w:r>
        <w:rPr>
          <w:rFonts w:hint="eastAsia" w:ascii="宋体" w:hAnsi="宋体" w:cs="宋体"/>
          <w:b/>
          <w:bCs/>
          <w:color w:val="0000FF"/>
          <w:szCs w:val="21"/>
        </w:rPr>
        <w:t>科学性</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szCs w:val="21"/>
        </w:rPr>
        <w:t xml:space="preserve">                 </w:t>
      </w:r>
    </w:p>
    <w:p>
      <w:pPr>
        <w:ind w:firstLine="420" w:firstLineChars="200"/>
        <w:rPr>
          <w:rFonts w:hint="eastAsia" w:ascii="宋体" w:hAnsi="宋体" w:cs="宋体"/>
          <w:i w:val="0"/>
          <w:iCs w:val="0"/>
          <w:szCs w:val="21"/>
        </w:rPr>
      </w:pPr>
      <w:r>
        <w:rPr>
          <w:rFonts w:hint="eastAsia" w:asciiTheme="minorEastAsia" w:hAnsiTheme="minorEastAsia" w:cstheme="minorEastAsia"/>
          <w:bCs/>
          <w:sz w:val="21"/>
          <w:szCs w:val="21"/>
        </w:rPr>
        <w:t>生物由细胞组成。我们从细胞膜水通道和水分子团的大小，认识细胞脱水有生理上的客观原因。由于</w:t>
      </w:r>
      <w:r>
        <w:rPr>
          <w:rFonts w:hint="eastAsia" w:ascii="宋体" w:hAnsi="宋体" w:eastAsia="宋体" w:cs="宋体"/>
          <w:i w:val="0"/>
          <w:iCs w:val="0"/>
          <w:szCs w:val="21"/>
        </w:rPr>
        <w:t>德国科学家</w:t>
      </w:r>
      <w:r>
        <w:rPr>
          <w:rFonts w:hint="eastAsia" w:asciiTheme="majorEastAsia" w:hAnsiTheme="majorEastAsia" w:eastAsiaTheme="majorEastAsia" w:cstheme="majorEastAsia"/>
          <w:szCs w:val="21"/>
        </w:rPr>
        <w:t>欧文•内尔和伯特• 萨克曼</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b/>
          <w:bCs/>
          <w:i w:val="0"/>
          <w:iCs w:val="0"/>
          <w:color w:val="843C0B" w:themeColor="accent2" w:themeShade="80"/>
          <w:sz w:val="18"/>
          <w:szCs w:val="18"/>
          <w:lang w:val="en-US" w:eastAsia="zh-CN"/>
        </w:rPr>
        <w:t>4</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i w:val="0"/>
          <w:iCs w:val="0"/>
          <w:szCs w:val="21"/>
        </w:rPr>
        <w:t>。另据美国科学</w:t>
      </w:r>
      <w:r>
        <w:rPr>
          <w:rFonts w:hint="eastAsia" w:asciiTheme="majorEastAsia" w:hAnsiTheme="majorEastAsia" w:eastAsiaTheme="majorEastAsia" w:cstheme="majorEastAsia"/>
          <w:szCs w:val="21"/>
        </w:rPr>
        <w:t>彼得• 阿格雷和罗德里克•麦金农</w:t>
      </w:r>
      <w:r>
        <w:rPr>
          <w:rFonts w:hint="eastAsia" w:ascii="宋体" w:hAnsi="宋体" w:eastAsia="宋体" w:cs="宋体"/>
          <w:i w:val="0"/>
          <w:iCs w:val="0"/>
          <w:szCs w:val="21"/>
        </w:rPr>
        <w:t>家进一步研究</w:t>
      </w:r>
      <w:r>
        <w:rPr>
          <w:rFonts w:hint="eastAsia" w:ascii="宋体" w:hAnsi="宋体" w:eastAsia="宋体" w:cs="宋体"/>
          <w:i w:val="0"/>
          <w:iCs w:val="0"/>
          <w:color w:val="000000"/>
          <w:szCs w:val="21"/>
        </w:rPr>
        <w:t>细胞膜通道，发现糖脂病患者细胞膜上的糖脂通道是关闭的，</w:t>
      </w:r>
      <w:r>
        <w:rPr>
          <w:rFonts w:hint="eastAsia" w:asciiTheme="majorEastAsia" w:hAnsiTheme="majorEastAsia" w:eastAsiaTheme="majorEastAsia" w:cstheme="majorEastAsia"/>
          <w:szCs w:val="21"/>
        </w:rPr>
        <w:t>阿格雷</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最窄处仅0.28nm，只能呑吐单个水分子(其三维半径0.099～0.138nm)，该成果对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b/>
          <w:bCs/>
          <w:i w:val="0"/>
          <w:iCs w:val="0"/>
          <w:color w:val="843C0B" w:themeColor="accent2" w:themeShade="80"/>
          <w:sz w:val="18"/>
          <w:szCs w:val="18"/>
          <w:lang w:val="en-US" w:eastAsia="zh-CN"/>
        </w:rPr>
        <w:t>5</w:t>
      </w:r>
      <w:r>
        <w:rPr>
          <w:rFonts w:hint="eastAsia" w:ascii="宋体" w:hAnsi="宋体" w:eastAsia="宋体" w:cs="宋体"/>
          <w:b/>
          <w:bCs/>
          <w:i w:val="0"/>
          <w:iCs w:val="0"/>
          <w:color w:val="843C0B" w:themeColor="accent2" w:themeShade="80"/>
          <w:sz w:val="18"/>
          <w:szCs w:val="18"/>
          <w:lang w:eastAsia="zh-CN"/>
        </w:rPr>
        <w:t>】</w:t>
      </w:r>
      <w:r>
        <w:rPr>
          <w:rFonts w:hint="eastAsia" w:ascii="宋体" w:hAnsi="宋体" w:eastAsia="宋体" w:cs="宋体"/>
          <w:i w:val="0"/>
          <w:iCs w:val="0"/>
          <w:szCs w:val="21"/>
        </w:rPr>
        <w:t>。</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计算，细胞膜水通道只能吞吐4～6个水分子缔合的小簇团。而普通水中含有这样的小簇团不多，更大的水分子簇团不能进入</w:t>
      </w:r>
      <w:r>
        <w:rPr>
          <w:rFonts w:hint="eastAsia" w:ascii="宋体" w:hAnsi="宋体" w:eastAsia="宋体" w:cs="宋体"/>
          <w:i w:val="0"/>
          <w:iCs w:val="0"/>
          <w:color w:val="000000"/>
          <w:szCs w:val="21"/>
        </w:rPr>
        <w:t>细胞膜水通道，携带细胞吐的废物从</w:t>
      </w:r>
      <w:r>
        <w:rPr>
          <w:rFonts w:hint="eastAsia" w:ascii="宋体" w:hAnsi="宋体" w:cs="宋体"/>
          <w:i w:val="0"/>
          <w:iCs w:val="0"/>
          <w:szCs w:val="21"/>
        </w:rPr>
        <w:t>尿排出。由于这个客观原因，人出生后细胞内水逐渐减少，初生儿</w:t>
      </w:r>
      <w:r>
        <w:rPr>
          <w:rFonts w:hint="eastAsia" w:ascii="宋体" w:hAnsi="宋体" w:cs="宋体"/>
          <w:i w:val="0"/>
          <w:iCs w:val="0"/>
          <w:szCs w:val="21"/>
          <w:lang w:val="en-US" w:eastAsia="zh-CN"/>
        </w:rPr>
        <w:t>体内</w:t>
      </w:r>
      <w:r>
        <w:rPr>
          <w:rFonts w:hint="eastAsia" w:ascii="宋体" w:hAnsi="宋体" w:cs="宋体"/>
          <w:i w:val="0"/>
          <w:iCs w:val="0"/>
          <w:szCs w:val="21"/>
        </w:rPr>
        <w:t>含水</w:t>
      </w:r>
      <w:r>
        <w:rPr>
          <w:rFonts w:hint="eastAsia" w:ascii="宋体" w:hAnsi="宋体" w:cs="宋体"/>
          <w:i w:val="0"/>
          <w:iCs w:val="0"/>
          <w:szCs w:val="21"/>
          <w:lang w:val="en-US" w:eastAsia="zh-CN"/>
        </w:rPr>
        <w:t>80%，</w:t>
      </w:r>
      <w:r>
        <w:rPr>
          <w:rFonts w:hint="eastAsia" w:asciiTheme="minorEastAsia" w:hAnsiTheme="minorEastAsia" w:cstheme="minorEastAsia"/>
          <w:bCs/>
          <w:sz w:val="21"/>
          <w:szCs w:val="21"/>
        </w:rPr>
        <w:t>细胞内含水约</w:t>
      </w:r>
      <w:r>
        <w:rPr>
          <w:rFonts w:hint="eastAsia" w:asciiTheme="minorEastAsia" w:hAnsiTheme="minorEastAsia" w:cstheme="minorEastAsia"/>
          <w:bCs/>
          <w:sz w:val="21"/>
          <w:szCs w:val="21"/>
          <w:lang w:val="en-US" w:eastAsia="zh-CN"/>
        </w:rPr>
        <w:t>80%，其中95.5%为自由水。</w:t>
      </w:r>
      <w:r>
        <w:rPr>
          <w:rFonts w:hint="eastAsia" w:ascii="宋体" w:hAnsi="宋体" w:cs="宋体"/>
          <w:i w:val="0"/>
          <w:iCs w:val="0"/>
          <w:szCs w:val="21"/>
          <w:lang w:val="en-US" w:eastAsia="zh-CN"/>
        </w:rPr>
        <w:t>幼儿时含</w:t>
      </w:r>
      <w:r>
        <w:rPr>
          <w:rFonts w:hint="eastAsia" w:asciiTheme="minorEastAsia" w:hAnsiTheme="minorEastAsia" w:eastAsiaTheme="minorEastAsia" w:cstheme="minorEastAsia"/>
          <w:b w:val="0"/>
          <w:bCs w:val="0"/>
          <w:sz w:val="21"/>
          <w:szCs w:val="21"/>
        </w:rPr>
        <w:t>水</w:t>
      </w:r>
      <w:r>
        <w:rPr>
          <w:rFonts w:hint="eastAsia" w:asciiTheme="minorEastAsia" w:hAnsiTheme="minorEastAsia" w:cstheme="minorEastAsia"/>
          <w:b w:val="0"/>
          <w:bCs w:val="0"/>
          <w:sz w:val="21"/>
          <w:szCs w:val="21"/>
          <w:lang w:val="en-US" w:eastAsia="zh-CN"/>
        </w:rPr>
        <w:t>70%，学龄儿童体内含水68%，成人体内含水逐渐减少至65%</w:t>
      </w:r>
      <w:r>
        <w:rPr>
          <w:rFonts w:hint="eastAsia" w:asciiTheme="minorEastAsia" w:hAnsiTheme="minorEastAsia" w:cstheme="minorEastAsia"/>
          <w:b/>
          <w:bCs/>
          <w:color w:val="843C0B" w:themeColor="accent2" w:themeShade="80"/>
          <w:sz w:val="18"/>
          <w:szCs w:val="18"/>
          <w:lang w:val="en-US" w:eastAsia="zh-CN"/>
        </w:rPr>
        <w:t>【6】</w:t>
      </w:r>
      <w:r>
        <w:rPr>
          <w:rFonts w:hint="eastAsia" w:ascii="宋体" w:hAnsi="宋体" w:cs="宋体"/>
          <w:i w:val="0"/>
          <w:iCs w:val="0"/>
          <w:szCs w:val="21"/>
        </w:rPr>
        <w:t>，老年人细胞内水仍不断减少。</w:t>
      </w:r>
    </w:p>
    <w:p>
      <w:pPr>
        <w:autoSpaceDE w:val="0"/>
        <w:autoSpaceDN w:val="0"/>
        <w:adjustRightInd w:val="0"/>
        <w:ind w:firstLine="420" w:firstLineChars="200"/>
        <w:jc w:val="left"/>
        <w:rPr>
          <w:rFonts w:hint="eastAsia" w:ascii="宋体" w:hAnsi="宋体" w:cs="宋体"/>
          <w:i w:val="0"/>
          <w:iCs w:val="0"/>
          <w:szCs w:val="21"/>
        </w:rPr>
      </w:pPr>
      <w:r>
        <w:rPr>
          <w:rFonts w:hint="eastAsia" w:ascii="宋体" w:hAnsi="宋体" w:cs="宋体"/>
          <w:i w:val="0"/>
          <w:iCs w:val="0"/>
          <w:szCs w:val="21"/>
        </w:rPr>
        <w:t>人</w:t>
      </w:r>
      <w:r>
        <w:rPr>
          <w:rFonts w:hint="eastAsia" w:ascii="宋体" w:hAnsi="宋体" w:eastAsia="宋体" w:cs="宋体"/>
          <w:b w:val="0"/>
          <w:bCs w:val="0"/>
          <w:sz w:val="21"/>
          <w:szCs w:val="21"/>
          <w:lang w:val="en-US" w:eastAsia="zh-CN"/>
        </w:rPr>
        <w:t>吃进食物，需要分泌唾液、胃液、肠液、胆汁、胰液等各种消化液，并因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内生化作用和分泌需要水的消耗，况且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w:t>
      </w:r>
    </w:p>
    <w:p>
      <w:pPr>
        <w:autoSpaceDE w:val="0"/>
        <w:autoSpaceDN w:val="0"/>
        <w:adjustRightInd w:val="0"/>
        <w:ind w:firstLine="420" w:firstLineChars="200"/>
        <w:jc w:val="left"/>
        <w:rPr>
          <w:rFonts w:hint="eastAsia" w:ascii="宋体" w:hAnsi="宋体" w:cs="宋体"/>
          <w:i w:val="0"/>
          <w:iCs w:val="0"/>
          <w:szCs w:val="21"/>
        </w:rPr>
      </w:pPr>
      <w:r>
        <w:rPr>
          <w:rFonts w:hint="eastAsia" w:ascii="宋体" w:hAnsi="宋体" w:cs="宋体"/>
          <w:i w:val="0"/>
          <w:iCs w:val="0"/>
          <w:szCs w:val="21"/>
        </w:rPr>
        <w:t>人体内主要从大肠取水，十五六岁起因大肠内被夺水形成便秘，成年后患痔疮多，因口渴神经逐渐萎缩，口渴才喝水，使体内细胞逐渐脱水，致中年患慢性胃肠炎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或因前列腺细胞需求小分子团水不足，大分子团水潴留在细胞外形成前列腺增生;并因动脉细胞脱水，大分子团水聚集在细胞外使之增厚，逐渐使动脉失去自洁功能，形成动脉粥样硬化，而患高低血压、冠心病、脑动脉硬化，还可能因胰岛细胞脱水而患2型糖尿病。人患上述</w:t>
      </w:r>
      <w:r>
        <w:rPr>
          <w:rFonts w:hint="eastAsia" w:asciiTheme="minorEastAsia" w:hAnsiTheme="minorEastAsia" w:cstheme="minorEastAsia"/>
          <w:b w:val="0"/>
          <w:bCs w:val="0"/>
          <w:i w:val="0"/>
          <w:iCs w:val="0"/>
          <w:szCs w:val="21"/>
        </w:rPr>
        <w:t>病的外因是多吃主食肉食，摄入热量过多，血脂升高，并因分泌消化液耗费细胞内的小分子团水多，使动脉细胞脱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形成了病的内因。事物变化的外因是条件，内因是根本，外因通过内因起作用。</w:t>
      </w:r>
      <w:r>
        <w:rPr>
          <w:rFonts w:hint="eastAsia" w:ascii="宋体" w:hAnsi="宋体" w:cs="宋体"/>
          <w:i w:val="0"/>
          <w:iCs w:val="0"/>
          <w:szCs w:val="21"/>
        </w:rPr>
        <w:t>成年人不论血压高</w:t>
      </w:r>
      <w:r>
        <w:rPr>
          <w:rFonts w:hint="eastAsia" w:ascii="宋体" w:hAnsi="宋体" w:cs="宋体"/>
          <w:i w:val="0"/>
          <w:iCs w:val="0"/>
          <w:szCs w:val="21"/>
          <w:lang w:val="en-US" w:eastAsia="zh-CN"/>
        </w:rPr>
        <w:t>低或正常者，大多数人因体内细胞逐渐脱水，使动脉失去自洁功能，患动脉粥样硬化而致中风或心肌梗塞，或因</w:t>
      </w:r>
      <w:r>
        <w:rPr>
          <w:rFonts w:hint="eastAsia" w:ascii="宋体" w:hAnsi="宋体" w:cs="宋体"/>
          <w:i w:val="0"/>
          <w:iCs w:val="0"/>
          <w:szCs w:val="21"/>
        </w:rPr>
        <w:t>细胞脱水使两个重要的免疫器官胸腺</w:t>
      </w:r>
      <w:r>
        <w:rPr>
          <w:rFonts w:hint="eastAsia" w:ascii="宋体" w:hAnsi="宋体" w:cs="宋体"/>
          <w:i w:val="0"/>
          <w:iCs w:val="0"/>
          <w:szCs w:val="21"/>
          <w:lang w:eastAsia="zh-CN"/>
        </w:rPr>
        <w:t>、脾脏逐渐缩小，致免疫力低下而患癌或肺炎，或多器官衰竭而</w:t>
      </w:r>
      <w:r>
        <w:rPr>
          <w:rFonts w:hint="eastAsia" w:ascii="宋体" w:hAnsi="宋体" w:cs="宋体"/>
          <w:i w:val="0"/>
          <w:iCs w:val="0"/>
          <w:szCs w:val="21"/>
          <w:lang w:val="en-US" w:eastAsia="zh-CN"/>
        </w:rPr>
        <w:t>早逝。</w:t>
      </w:r>
      <w:r>
        <w:rPr>
          <w:rFonts w:hint="eastAsia" w:ascii="宋体" w:hAnsi="宋体" w:cs="宋体"/>
          <w:i w:val="0"/>
          <w:iCs w:val="0"/>
          <w:szCs w:val="21"/>
          <w:lang w:eastAsia="zh-CN"/>
        </w:rPr>
        <w:t>所以，</w:t>
      </w:r>
      <w:r>
        <w:rPr>
          <w:rFonts w:hint="eastAsia" w:ascii="宋体" w:hAnsi="宋体" w:cs="宋体"/>
          <w:i w:val="0"/>
          <w:iCs w:val="0"/>
          <w:szCs w:val="21"/>
          <w:lang w:val="en-US" w:eastAsia="zh-CN"/>
        </w:rPr>
        <w:t>95%以上的人</w:t>
      </w:r>
      <w:r>
        <w:rPr>
          <w:rFonts w:hint="eastAsia" w:ascii="宋体" w:hAnsi="宋体" w:cs="宋体"/>
          <w:i w:val="0"/>
          <w:iCs w:val="0"/>
          <w:szCs w:val="21"/>
        </w:rPr>
        <w:t>皆因细胞脱水而衰老和死亡。这是人形成细胞脱水的主观原因，也是人生的客观规律。科学就是正确反咉客观世界某一领域的客观规律的知识体系。</w:t>
      </w:r>
    </w:p>
    <w:p>
      <w:pPr>
        <w:ind w:firstLine="420" w:firstLineChars="200"/>
        <w:jc w:val="left"/>
        <w:rPr>
          <w:rFonts w:hint="eastAsia" w:ascii="宋体" w:hAnsi="宋体" w:cs="宋体"/>
          <w:i w:val="0"/>
          <w:iCs w:val="0"/>
          <w:szCs w:val="21"/>
          <w:lang w:val="en-US" w:eastAsia="zh-CN"/>
        </w:rPr>
      </w:pPr>
      <w:r>
        <w:rPr>
          <w:rFonts w:hint="eastAsia" w:ascii="宋体" w:hAnsi="宋体" w:eastAsia="宋体" w:cs="宋体"/>
          <w:b w:val="0"/>
          <w:bCs w:val="0"/>
          <w:color w:val="auto"/>
          <w:sz w:val="21"/>
          <w:szCs w:val="21"/>
          <w:lang w:val="en-US" w:eastAsia="zh-CN"/>
        </w:rPr>
        <w:t>病因和病理是医学的精髄，用药和治疗方案攸关患者的生命长短。中国人要破除对“现代医学”的迷信，别把某些专家抄写西方医学教课书而编著的《病理生理学》奉为经典，病因病理值得修订吗？我国现在发现以上重要病理是慢性细胞脱水病，若我国医生不赞成“细胞脱水致病”，不用“微小水”补水祛病，患者治愈无望。假如国人迷信“现代医学”，只得听从医生意见终生服药，却治不好病，或在四、五十岁时就患中风或心肌梗塞或患癌症，或因多器官衰竭致死，而医生和家属至今不懂他们死于慢性细胞脱水病。</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四、喝</w:t>
      </w:r>
      <w:bookmarkStart w:id="0" w:name="_GoBack"/>
      <w:bookmarkEnd w:id="0"/>
      <w:r>
        <w:rPr>
          <w:rFonts w:hint="eastAsia" w:asciiTheme="minorEastAsia" w:hAnsiTheme="minorEastAsia" w:eastAsiaTheme="minorEastAsia" w:cstheme="minorEastAsia"/>
          <w:b/>
          <w:color w:val="0000FF"/>
          <w:sz w:val="21"/>
          <w:szCs w:val="21"/>
          <w:highlight w:val="none"/>
        </w:rPr>
        <w:t>微小水</w:t>
      </w:r>
      <w:r>
        <w:rPr>
          <w:rFonts w:hint="eastAsia" w:asciiTheme="minorEastAsia" w:hAnsiTheme="minorEastAsia" w:cstheme="minorEastAsia"/>
          <w:b/>
          <w:bCs/>
          <w:color w:val="0000FF"/>
          <w:sz w:val="21"/>
          <w:szCs w:val="21"/>
          <w:lang w:eastAsia="zh-CN"/>
        </w:rPr>
        <w:t>满足了脱水细胞的生理需要，</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对冠心病、脑动脉硬化和高低血压的精准</w:t>
      </w:r>
      <w:r>
        <w:rPr>
          <w:rFonts w:hint="eastAsia" w:asciiTheme="minorEastAsia" w:hAnsiTheme="minorEastAsia" w:eastAsiaTheme="minorEastAsia" w:cstheme="minorEastAsia"/>
          <w:b/>
          <w:bCs/>
          <w:color w:val="0000FF"/>
          <w:sz w:val="21"/>
          <w:szCs w:val="21"/>
          <w:lang w:eastAsia="zh-CN"/>
        </w:rPr>
        <w:t>治</w:t>
      </w:r>
      <w:r>
        <w:rPr>
          <w:rFonts w:hint="eastAsia" w:asciiTheme="minorEastAsia" w:hAnsiTheme="minorEastAsia" w:cstheme="minorEastAsia"/>
          <w:b/>
          <w:bCs/>
          <w:color w:val="0000FF"/>
          <w:szCs w:val="21"/>
          <w:lang w:eastAsia="zh-CN"/>
        </w:rPr>
        <w:t>疗</w:t>
      </w:r>
    </w:p>
    <w:p>
      <w:pPr>
        <w:ind w:firstLine="420" w:firstLineChars="200"/>
        <w:rPr>
          <w:rFonts w:hint="eastAsia" w:ascii="楷体_GB2312" w:eastAsia="楷体_GB2312"/>
          <w:color w:val="0000FF"/>
          <w:sz w:val="21"/>
          <w:szCs w:val="21"/>
          <w:lang w:val="en-US" w:eastAsia="zh-CN"/>
        </w:rPr>
      </w:pPr>
      <w:r>
        <w:rPr>
          <w:rFonts w:hint="eastAsia" w:asciiTheme="minorEastAsia" w:hAnsiTheme="minorEastAsia" w:cstheme="minorEastAsia"/>
          <w:kern w:val="0"/>
          <w:sz w:val="21"/>
          <w:szCs w:val="21"/>
          <w:lang w:val="en-US" w:eastAsia="zh-CN"/>
        </w:rPr>
        <w:t>18年来</w:t>
      </w:r>
      <w:r>
        <w:rPr>
          <w:rFonts w:hint="eastAsia" w:asciiTheme="minorEastAsia" w:hAnsiTheme="minorEastAsia" w:eastAsiaTheme="minorEastAsia" w:cstheme="minorEastAsia"/>
          <w:kern w:val="0"/>
          <w:sz w:val="21"/>
          <w:szCs w:val="21"/>
          <w:lang w:val="en-US" w:eastAsia="zh-CN"/>
        </w:rPr>
        <w:t>该公司网站上有大量病例，说明用户饮用微小水后</w:t>
      </w:r>
      <w:r>
        <w:rPr>
          <w:rFonts w:hint="eastAsia" w:asciiTheme="minorEastAsia" w:hAnsiTheme="minorEastAsia" w:cstheme="minorEastAsia"/>
          <w:b w:val="0"/>
          <w:bCs w:val="0"/>
          <w:szCs w:val="21"/>
        </w:rPr>
        <w:t>治愈</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2型糖尿病及前列腺增生、中风后遗症等病症</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，说明细胞脫水是致病之本因。</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是当今治愈上述慢性细胞脱水病的唯一方法，是对多种衰弱器官慢性细胞脱水病的精准治疗。比如</w:t>
      </w:r>
      <w:r>
        <w:rPr>
          <w:rFonts w:hint="eastAsia" w:ascii="楷体_GB2312" w:eastAsia="楷体_GB2312"/>
          <w:color w:val="0000FF"/>
          <w:sz w:val="21"/>
          <w:szCs w:val="21"/>
          <w:lang w:val="en-US" w:eastAsia="zh-CN"/>
        </w:rPr>
        <w:t xml:space="preserve"> ：</w:t>
      </w:r>
    </w:p>
    <w:p>
      <w:pPr>
        <w:ind w:firstLine="420"/>
        <w:rPr>
          <w:rFonts w:hint="eastAsia" w:ascii="宋体" w:hAnsi="宋体" w:cs="宋体"/>
          <w:b w:val="0"/>
          <w:bCs w:val="0"/>
          <w:sz w:val="21"/>
          <w:szCs w:val="21"/>
        </w:rPr>
      </w:pPr>
      <w:r>
        <w:rPr>
          <w:rFonts w:hint="eastAsia" w:ascii="楷体_GB2312" w:eastAsia="楷体_GB2312"/>
          <w:color w:val="0000FF"/>
          <w:sz w:val="21"/>
          <w:szCs w:val="21"/>
        </w:rPr>
        <w:t>●</w:t>
      </w:r>
      <w:r>
        <w:rPr>
          <w:rFonts w:hint="eastAsia" w:ascii="宋体" w:hAnsi="宋体" w:eastAsia="宋体" w:cs="宋体"/>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w:t>
      </w:r>
      <w:r>
        <w:rPr>
          <w:rFonts w:hint="eastAsia" w:ascii="楷体_GB2312" w:hAnsi="楷体" w:eastAsia="楷体_GB2312" w:cs="楷体"/>
          <w:sz w:val="24"/>
        </w:rPr>
        <w:drawing>
          <wp:anchor distT="0" distB="0" distL="114300" distR="114300" simplePos="0" relativeHeight="1385901056" behindDoc="1" locked="0" layoutInCell="1" allowOverlap="1">
            <wp:simplePos x="0" y="0"/>
            <wp:positionH relativeFrom="column">
              <wp:posOffset>21590</wp:posOffset>
            </wp:positionH>
            <wp:positionV relativeFrom="paragraph">
              <wp:posOffset>66675</wp:posOffset>
            </wp:positionV>
            <wp:extent cx="624840" cy="870585"/>
            <wp:effectExtent l="0" t="0" r="60960" b="62865"/>
            <wp:wrapTight wrapText="bothSides">
              <wp:wrapPolygon>
                <wp:start x="0" y="0"/>
                <wp:lineTo x="0" y="21269"/>
                <wp:lineTo x="21073" y="21269"/>
                <wp:lineTo x="21073"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10" cstate="print"/>
                    <a:stretch>
                      <a:fillRect/>
                    </a:stretch>
                  </pic:blipFill>
                  <pic:spPr>
                    <a:xfrm>
                      <a:off x="0" y="0"/>
                      <a:ext cx="624840" cy="870585"/>
                    </a:xfrm>
                    <a:prstGeom prst="rect">
                      <a:avLst/>
                    </a:prstGeom>
                  </pic:spPr>
                </pic:pic>
              </a:graphicData>
            </a:graphic>
          </wp:anchor>
        </w:drawing>
      </w:r>
      <w:r>
        <w:rPr>
          <w:rFonts w:hint="eastAsia" w:ascii="宋体" w:hAnsi="宋体" w:eastAsia="宋体" w:cs="宋体"/>
          <w:kern w:val="2"/>
          <w:sz w:val="21"/>
          <w:szCs w:val="21"/>
          <w:lang w:val="en-US" w:eastAsia="zh-CN" w:bidi="ar"/>
        </w:rPr>
        <w:t>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宋体" w:hAnsi="宋体" w:cs="宋体"/>
          <w:b w:val="0"/>
          <w:bCs w:val="0"/>
          <w:sz w:val="21"/>
          <w:szCs w:val="21"/>
        </w:rPr>
        <w:t>程</w:t>
      </w:r>
      <w:r>
        <w:rPr>
          <w:rFonts w:hint="eastAsia" w:ascii="宋体" w:hAnsi="宋体" w:eastAsia="宋体" w:cs="宋体"/>
          <w:kern w:val="2"/>
          <w:sz w:val="21"/>
          <w:szCs w:val="21"/>
          <w:lang w:val="en-US" w:eastAsia="zh-CN" w:bidi="ar"/>
        </w:rPr>
        <w:t>文宝</w:t>
      </w:r>
      <w:r>
        <w:rPr>
          <w:rFonts w:hint="eastAsia" w:ascii="宋体" w:hAnsi="宋体" w:cs="宋体"/>
          <w:b w:val="0"/>
          <w:bCs w:val="0"/>
          <w:sz w:val="21"/>
          <w:szCs w:val="21"/>
        </w:rPr>
        <w:t>喝微小水治愈了</w:t>
      </w:r>
      <w:r>
        <w:rPr>
          <w:rFonts w:hint="eastAsia" w:ascii="宋体" w:hAnsi="宋体" w:cs="宋体"/>
          <w:b w:val="0"/>
          <w:bCs w:val="0"/>
          <w:sz w:val="21"/>
          <w:szCs w:val="21"/>
          <w:lang w:val="en-US" w:eastAsia="zh-CN"/>
        </w:rPr>
        <w:t>6</w:t>
      </w:r>
      <w:r>
        <w:rPr>
          <w:rFonts w:hint="eastAsia" w:ascii="宋体" w:hAnsi="宋体" w:cs="宋体"/>
          <w:b w:val="0"/>
          <w:bCs w:val="0"/>
          <w:sz w:val="21"/>
          <w:szCs w:val="21"/>
        </w:rPr>
        <w:t>种病，假如用不治本的药治疗，终生难见效。</w:t>
      </w:r>
    </w:p>
    <w:p>
      <w:pPr>
        <w:ind w:firstLine="420" w:firstLineChars="200"/>
        <w:rPr>
          <w:rFonts w:hint="eastAsia" w:ascii="宋体" w:hAnsi="宋体" w:eastAsia="宋体" w:cs="宋体"/>
          <w:b w:val="0"/>
          <w:bCs/>
          <w:sz w:val="21"/>
          <w:szCs w:val="21"/>
          <w:lang w:eastAsia="zh-CN"/>
        </w:rPr>
      </w:pPr>
      <w:r>
        <w:rPr>
          <w:rFonts w:ascii="宋体" w:hAnsi="宋体" w:eastAsia="宋体" w:cs="宋体"/>
          <w:bCs/>
          <w:szCs w:val="21"/>
        </w:rPr>
        <w:drawing>
          <wp:anchor distT="0" distB="0" distL="114300" distR="114300" simplePos="0" relativeHeight="159235072" behindDoc="1" locked="0" layoutInCell="1" allowOverlap="1">
            <wp:simplePos x="0" y="0"/>
            <wp:positionH relativeFrom="column">
              <wp:posOffset>36830</wp:posOffset>
            </wp:positionH>
            <wp:positionV relativeFrom="paragraph">
              <wp:posOffset>414020</wp:posOffset>
            </wp:positionV>
            <wp:extent cx="640080" cy="923925"/>
            <wp:effectExtent l="0" t="0" r="7620" b="9525"/>
            <wp:wrapTight wrapText="bothSides">
              <wp:wrapPolygon>
                <wp:start x="0" y="0"/>
                <wp:lineTo x="0" y="21377"/>
                <wp:lineTo x="21214" y="21377"/>
                <wp:lineTo x="21214"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11"/>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p>
    <w:p>
      <w:pPr>
        <w:ind w:firstLine="480" w:firstLineChars="200"/>
        <w:rPr>
          <w:rFonts w:hint="eastAsia" w:asciiTheme="majorEastAsia" w:hAnsiTheme="majorEastAsia" w:eastAsiaTheme="majorEastAsia" w:cstheme="majorEastAsia"/>
          <w:b w:val="0"/>
          <w:bCs w:val="0"/>
          <w:sz w:val="21"/>
          <w:szCs w:val="21"/>
        </w:rPr>
      </w:pPr>
      <w:r>
        <w:rPr>
          <w:rFonts w:hint="eastAsia" w:ascii="楷体_GB2312" w:hAnsi="楷体" w:eastAsia="楷体_GB2312" w:cs="楷体"/>
          <w:sz w:val="24"/>
        </w:rPr>
        <w:drawing>
          <wp:anchor distT="0" distB="0" distL="114300" distR="114300" simplePos="0" relativeHeight="850435072" behindDoc="1" locked="0" layoutInCell="1" allowOverlap="1">
            <wp:simplePos x="0" y="0"/>
            <wp:positionH relativeFrom="column">
              <wp:posOffset>5347970</wp:posOffset>
            </wp:positionH>
            <wp:positionV relativeFrom="paragraph">
              <wp:posOffset>93345</wp:posOffset>
            </wp:positionV>
            <wp:extent cx="1106170" cy="777240"/>
            <wp:effectExtent l="0" t="0" r="17780" b="3810"/>
            <wp:wrapTight wrapText="bothSides">
              <wp:wrapPolygon>
                <wp:start x="0" y="0"/>
                <wp:lineTo x="0" y="21176"/>
                <wp:lineTo x="21203" y="21176"/>
                <wp:lineTo x="21203"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12" cstate="print"/>
                    <a:stretch>
                      <a:fillRect/>
                    </a:stretch>
                  </pic:blipFill>
                  <pic:spPr>
                    <a:xfrm>
                      <a:off x="0" y="0"/>
                      <a:ext cx="1106170" cy="77724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hint="eastAsia" w:ascii="宋体" w:hAnsi="宋体" w:eastAsia="宋体" w:cs="宋体"/>
          <w:b w:val="0"/>
          <w:bCs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drawing>
          <wp:anchor distT="0" distB="0" distL="114300" distR="114300" simplePos="0" relativeHeight="4272955392" behindDoc="1" locked="0" layoutInCell="1" allowOverlap="1">
            <wp:simplePos x="0" y="0"/>
            <wp:positionH relativeFrom="column">
              <wp:posOffset>5796915</wp:posOffset>
            </wp:positionH>
            <wp:positionV relativeFrom="paragraph">
              <wp:posOffset>92075</wp:posOffset>
            </wp:positionV>
            <wp:extent cx="635000" cy="857885"/>
            <wp:effectExtent l="0" t="0" r="12700" b="18415"/>
            <wp:wrapTight wrapText="bothSides">
              <wp:wrapPolygon>
                <wp:start x="0" y="0"/>
                <wp:lineTo x="0" y="21104"/>
                <wp:lineTo x="20736" y="21104"/>
                <wp:lineTo x="20736"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3" cstate="print"/>
                    <a:stretch>
                      <a:fillRect/>
                    </a:stretch>
                  </pic:blipFill>
                  <pic:spPr>
                    <a:xfrm>
                      <a:off x="0" y="0"/>
                      <a:ext cx="635000" cy="85788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val="0"/>
          <w:bCs w:val="0"/>
          <w:szCs w:val="21"/>
        </w:rPr>
        <w:t>写信反映他做支架花8.6万元后，仍然冠心病、高血压、高血脂和高黏血症与前列腺增生及慢性气管炎等病症缠身，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购买饮用该水后痊愈，夫妇俩按“已饥方食”科学饮食，祛除了多种病症，心电图正常，血压稳定在</w:t>
      </w:r>
      <w:r>
        <w:rPr>
          <w:rFonts w:hint="eastAsia" w:asciiTheme="minorEastAsia" w:hAnsiTheme="minorEastAsia" w:cstheme="minorEastAsia"/>
          <w:szCs w:val="21"/>
          <w:lang w:val="en-US" w:eastAsia="zh-CN"/>
        </w:rPr>
        <w:t>120/80的理想血压，心绞疼完全治愈，永没再疼，血流变检查血黏度各项指标完全正常，</w:t>
      </w:r>
      <w:r>
        <w:rPr>
          <w:rFonts w:hint="eastAsia" w:asciiTheme="minorEastAsia" w:hAnsiTheme="minorEastAsia" w:cstheme="minorEastAsia"/>
          <w:szCs w:val="21"/>
        </w:rPr>
        <w:t>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ind w:firstLine="422" w:firstLineChars="200"/>
        <w:rPr>
          <w:rFonts w:hint="eastAsia" w:asciiTheme="majorEastAsia" w:hAnsiTheme="majorEastAsia" w:eastAsiaTheme="majorEastAsia" w:cstheme="majorEastAsia"/>
          <w:szCs w:val="21"/>
        </w:rPr>
      </w:pPr>
      <w:r>
        <w:rPr>
          <w:rFonts w:ascii="宋体" w:hAnsi="宋体" w:eastAsia="宋体" w:cs="宋体"/>
          <w:b/>
          <w:bCs/>
          <w:color w:val="0000FF"/>
          <w:szCs w:val="21"/>
        </w:rPr>
        <w:drawing>
          <wp:anchor distT="0" distB="0" distL="114300" distR="114300" simplePos="0" relativeHeight="3822337024" behindDoc="1" locked="0" layoutInCell="1" allowOverlap="1">
            <wp:simplePos x="0" y="0"/>
            <wp:positionH relativeFrom="column">
              <wp:posOffset>5775960</wp:posOffset>
            </wp:positionH>
            <wp:positionV relativeFrom="paragraph">
              <wp:posOffset>1092835</wp:posOffset>
            </wp:positionV>
            <wp:extent cx="633095" cy="829310"/>
            <wp:effectExtent l="0" t="0" r="14605" b="8890"/>
            <wp:wrapTight wrapText="bothSides">
              <wp:wrapPolygon>
                <wp:start x="802" y="0"/>
                <wp:lineTo x="802" y="21335"/>
                <wp:lineTo x="21600" y="21335"/>
                <wp:lineTo x="21600" y="0"/>
                <wp:lineTo x="802"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4"/>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Cs w:val="21"/>
        </w:rPr>
        <w:drawing>
          <wp:anchor distT="0" distB="0" distL="114300" distR="114300" simplePos="0" relativeHeight="3126569984" behindDoc="1" locked="0" layoutInCell="1" allowOverlap="1">
            <wp:simplePos x="0" y="0"/>
            <wp:positionH relativeFrom="column">
              <wp:posOffset>21590</wp:posOffset>
            </wp:positionH>
            <wp:positionV relativeFrom="paragraph">
              <wp:posOffset>219075</wp:posOffset>
            </wp:positionV>
            <wp:extent cx="622300" cy="845820"/>
            <wp:effectExtent l="0" t="0" r="6350" b="11430"/>
            <wp:wrapTight wrapText="bothSides">
              <wp:wrapPolygon>
                <wp:start x="0" y="0"/>
                <wp:lineTo x="0" y="20919"/>
                <wp:lineTo x="21159" y="20919"/>
                <wp:lineTo x="21159"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15"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tabs>
          <w:tab w:val="left" w:pos="1980"/>
        </w:tabs>
        <w:ind w:firstLine="420" w:firstLineChars="200"/>
        <w:rPr>
          <w:rFonts w:hint="eastAsia" w:ascii="宋体" w:hAnsi="宋体" w:eastAsia="宋体" w:cs="宋体"/>
          <w:b w:val="0"/>
          <w:bCs w:val="0"/>
          <w:sz w:val="21"/>
          <w:szCs w:val="21"/>
        </w:rPr>
      </w:pPr>
      <w:r>
        <w:rPr>
          <w:rFonts w:hint="eastAsia" w:ascii="楷体_GB2312" w:eastAsia="楷体_GB2312"/>
          <w:color w:val="0000FF"/>
          <w:sz w:val="21"/>
          <w:szCs w:val="21"/>
        </w:rPr>
        <w:t>●</w:t>
      </w:r>
      <w:r>
        <w:rPr>
          <w:rFonts w:hint="eastAsia" w:ascii="宋体" w:hAnsi="宋体" w:eastAsia="宋体" w:cs="宋体"/>
          <w:bCs/>
          <w:sz w:val="21"/>
          <w:szCs w:val="21"/>
        </w:rPr>
        <w:t>江苏省如皋市退休公务员汤明智于</w:t>
      </w:r>
      <w:r>
        <w:rPr>
          <w:rFonts w:hint="eastAsia" w:ascii="宋体" w:hAnsi="宋体" w:eastAsia="宋体" w:cs="宋体"/>
          <w:sz w:val="21"/>
          <w:szCs w:val="21"/>
        </w:rPr>
        <w:t>2006年12月23日</w:t>
      </w:r>
      <w:r>
        <w:rPr>
          <w:rFonts w:hint="eastAsia" w:ascii="宋体" w:hAnsi="宋体" w:eastAsia="宋体" w:cs="宋体"/>
          <w:bCs/>
          <w:sz w:val="21"/>
          <w:szCs w:val="21"/>
        </w:rPr>
        <w:t>来信说：</w:t>
      </w:r>
      <w:r>
        <w:rPr>
          <w:rFonts w:hint="eastAsia" w:ascii="宋体" w:hAnsi="宋体" w:eastAsia="宋体" w:cs="宋体"/>
          <w:sz w:val="21"/>
          <w:szCs w:val="21"/>
        </w:rPr>
        <w:t>“我73岁，患低血压已有40多年历史，血脂、血黏度、胆固醇都高，微循环不好 。</w:t>
      </w:r>
      <w:r>
        <w:rPr>
          <w:rFonts w:hint="eastAsia" w:ascii="宋体" w:hAnsi="宋体" w:eastAsia="宋体" w:cs="宋体"/>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真诚希望高血压和低血压患者分享陆江先生的重大发明。”</w:t>
      </w:r>
    </w:p>
    <w:p>
      <w:pPr>
        <w:ind w:firstLine="420" w:firstLineChars="200"/>
        <w:rPr>
          <w:rFonts w:ascii="宋体" w:hAnsi="宋体" w:cs="宋体"/>
          <w:b w:val="0"/>
          <w:bCs/>
          <w:szCs w:val="21"/>
        </w:rPr>
      </w:pPr>
      <w:r>
        <w:rPr>
          <w:rFonts w:asciiTheme="minorEastAsia" w:hAnsiTheme="minorEastAsia" w:cstheme="minorEastAsia"/>
          <w:szCs w:val="21"/>
        </w:rPr>
        <w:drawing>
          <wp:anchor distT="0" distB="0" distL="114300" distR="114300" simplePos="0" relativeHeight="394493952" behindDoc="1" locked="0" layoutInCell="1" allowOverlap="1">
            <wp:simplePos x="0" y="0"/>
            <wp:positionH relativeFrom="column">
              <wp:posOffset>5814695</wp:posOffset>
            </wp:positionH>
            <wp:positionV relativeFrom="paragraph">
              <wp:posOffset>100330</wp:posOffset>
            </wp:positionV>
            <wp:extent cx="620395" cy="875665"/>
            <wp:effectExtent l="0" t="0" r="8255" b="635"/>
            <wp:wrapTight wrapText="bothSides">
              <wp:wrapPolygon>
                <wp:start x="0" y="0"/>
                <wp:lineTo x="0" y="21146"/>
                <wp:lineTo x="21224" y="21146"/>
                <wp:lineTo x="21224" y="0"/>
                <wp:lineTo x="0" y="0"/>
              </wp:wrapPolygon>
            </wp:wrapTight>
            <wp:docPr id="2" name="图片 2"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李琼照"/>
                    <pic:cNvPicPr>
                      <a:picLocks noChangeAspect="1"/>
                    </pic:cNvPicPr>
                  </pic:nvPicPr>
                  <pic:blipFill>
                    <a:blip r:embed="rId16"/>
                    <a:stretch>
                      <a:fillRect/>
                    </a:stretch>
                  </pic:blipFill>
                  <pic:spPr>
                    <a:xfrm>
                      <a:off x="0" y="0"/>
                      <a:ext cx="620395" cy="87566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退休教师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cstheme="minorEastAsia"/>
          <w:b/>
          <w:bCs/>
          <w:color w:val="843C0B" w:themeColor="accent2" w:themeShade="80"/>
          <w:sz w:val="18"/>
          <w:szCs w:val="18"/>
          <w:lang w:eastAsia="zh-CN"/>
        </w:rPr>
        <w:t>】</w:t>
      </w:r>
      <w:r>
        <w:rPr>
          <w:rFonts w:hint="eastAsia" w:ascii="楷体_GB2312" w:eastAsia="楷体_GB2312"/>
          <w:b/>
          <w:bCs/>
          <w:color w:val="843C0B" w:themeColor="accent2" w:themeShade="80"/>
          <w:sz w:val="18"/>
          <w:szCs w:val="18"/>
          <w:lang w:val="en-US" w:eastAsia="zh-CN"/>
        </w:rPr>
        <w:t xml:space="preserve"> </w:t>
      </w:r>
    </w:p>
    <w:p>
      <w:pPr>
        <w:rPr>
          <w:rFonts w:hint="eastAsia" w:asciiTheme="minorEastAsia" w:hAnsiTheme="minorEastAsia" w:cstheme="minorEastAsia"/>
          <w:b/>
          <w:bCs/>
          <w:color w:val="0000FF"/>
          <w:szCs w:val="21"/>
          <w:lang w:eastAsia="zh-CN"/>
        </w:rPr>
      </w:pPr>
      <w:r>
        <w:rPr>
          <w:rFonts w:hint="eastAsia" w:asciiTheme="minorEastAsia" w:hAnsiTheme="minorEastAsia" w:cstheme="minorEastAsia"/>
          <w:b/>
          <w:bCs/>
          <w:color w:val="0000FF"/>
          <w:sz w:val="21"/>
          <w:szCs w:val="21"/>
          <w:lang w:val="en-US" w:eastAsia="zh-CN"/>
        </w:rPr>
        <w:t>五、</w:t>
      </w:r>
      <w:r>
        <w:rPr>
          <w:rFonts w:hint="eastAsia" w:asciiTheme="minorEastAsia" w:hAnsiTheme="minorEastAsia" w:cstheme="minorEastAsia"/>
          <w:b/>
          <w:bCs/>
          <w:color w:val="0000FF"/>
          <w:sz w:val="21"/>
          <w:szCs w:val="21"/>
          <w:lang w:eastAsia="zh-CN"/>
        </w:rPr>
        <w:t>喝微小水补养脱水休眠细胞，康复胰岛和动脉，治愈</w:t>
      </w:r>
      <w:r>
        <w:rPr>
          <w:rFonts w:hint="eastAsia" w:asciiTheme="minorEastAsia" w:hAnsiTheme="minorEastAsia" w:cstheme="minorEastAsia"/>
          <w:b/>
          <w:bCs/>
          <w:color w:val="0000FF"/>
          <w:sz w:val="21"/>
          <w:szCs w:val="21"/>
          <w:lang w:val="en-US" w:eastAsia="zh-CN"/>
        </w:rPr>
        <w:t>2型糖尿病等细胞脱水病的医理科学</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糖尿病人渴望喝水，但普通水内小簇团水少，难以补偿胰岛细胞的脱水，尚不能正常代谢分泌，医生只好采用降糖药或注射胰岛素。而喝微小水补养脱水细胞，使胰岛较快康复。如</w:t>
      </w:r>
      <w:r>
        <w:rPr>
          <w:rFonts w:hint="eastAsia" w:asciiTheme="minorEastAsia" w:hAnsiTheme="minorEastAsia" w:eastAsiaTheme="minorEastAsia" w:cstheme="minorEastAsia"/>
          <w:b w:val="0"/>
          <w:bCs w:val="0"/>
          <w:color w:val="auto"/>
          <w:szCs w:val="21"/>
          <w:lang w:val="en-US" w:eastAsia="zh-CN"/>
        </w:rPr>
        <w:t>:</w:t>
      </w:r>
    </w:p>
    <w:p>
      <w:pPr>
        <w:ind w:firstLine="420"/>
        <w:rPr>
          <w:rFonts w:hint="eastAsia" w:ascii="宋体" w:hAnsi="宋体" w:eastAsia="宋体" w:cs="宋体"/>
          <w:lang w:val="en-US" w:eastAsia="zh-CN"/>
        </w:rPr>
      </w:pPr>
      <w:r>
        <w:rPr>
          <w:rFonts w:hint="eastAsia" w:ascii="楷体" w:hAnsi="楷体" w:eastAsia="楷体" w:cs="楷体_GB2312"/>
          <w:b/>
          <w:color w:val="0000FF"/>
          <w:sz w:val="32"/>
          <w:szCs w:val="32"/>
        </w:rPr>
        <w:drawing>
          <wp:anchor distT="0" distB="0" distL="114300" distR="114300" simplePos="0" relativeHeight="3846533120" behindDoc="1" locked="0" layoutInCell="1" allowOverlap="1">
            <wp:simplePos x="0" y="0"/>
            <wp:positionH relativeFrom="column">
              <wp:posOffset>-1270</wp:posOffset>
            </wp:positionH>
            <wp:positionV relativeFrom="paragraph">
              <wp:posOffset>476250</wp:posOffset>
            </wp:positionV>
            <wp:extent cx="1214120" cy="920115"/>
            <wp:effectExtent l="0" t="0" r="5080" b="13335"/>
            <wp:wrapTight wrapText="bothSides">
              <wp:wrapPolygon>
                <wp:start x="0" y="0"/>
                <wp:lineTo x="0" y="21019"/>
                <wp:lineTo x="21351" y="21019"/>
                <wp:lineTo x="21351"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17" cstate="print"/>
                    <a:stretch>
                      <a:fillRect/>
                    </a:stretch>
                  </pic:blipFill>
                  <pic:spPr>
                    <a:xfrm>
                      <a:off x="0" y="0"/>
                      <a:ext cx="1214120" cy="920115"/>
                    </a:xfrm>
                    <a:prstGeom prst="rect">
                      <a:avLst/>
                    </a:prstGeom>
                  </pic:spPr>
                </pic:pic>
              </a:graphicData>
            </a:graphic>
          </wp:anchor>
        </w:drawing>
      </w:r>
      <w:r>
        <w:rPr>
          <w:rFonts w:hint="eastAsia" w:ascii="楷体_GB2312" w:eastAsia="楷体_GB2312"/>
          <w:color w:val="0000FF"/>
          <w:szCs w:val="21"/>
        </w:rPr>
        <w:t>●</w:t>
      </w:r>
      <w:r>
        <w:rPr>
          <w:rFonts w:hint="eastAsia"/>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”此例是病史</w:t>
      </w:r>
      <w:r>
        <w:rPr>
          <w:rFonts w:hint="eastAsia" w:ascii="宋体" w:hAnsi="宋体" w:eastAsia="宋体" w:cs="宋体"/>
          <w:lang w:val="en-US" w:eastAsia="zh-CN"/>
        </w:rPr>
        <w:t>14年的糖尿病患者饮用该水88天后痊愈。</w:t>
      </w:r>
    </w:p>
    <w:p>
      <w:pPr>
        <w:ind w:firstLine="420" w:firstLineChars="200"/>
        <w:rPr>
          <w:rFonts w:hint="eastAsia" w:ascii="楷体_GB2312" w:eastAsia="楷体_GB2312"/>
          <w:color w:val="0000FF"/>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福建厦门市退休工程师李妙琴72岁，于2015年6月21日来信说:“我于2013年10月购2型离子水瓶，适当调整饮食，饮用三个月后经医院检查，空腹血糖5.82-5.89，餐后血糖为4.85-5.74，而过去我空腹血糖7-8，</w:t>
      </w:r>
      <w:r>
        <w:rPr>
          <w:rFonts w:hint="eastAsia" w:ascii="楷体_GB2312" w:hAnsi="楷体" w:eastAsia="楷体_GB2312" w:cs="楷体"/>
          <w:sz w:val="24"/>
        </w:rPr>
        <w:drawing>
          <wp:anchor distT="0" distB="0" distL="114300" distR="114300" simplePos="0" relativeHeight="2478573568" behindDoc="1" locked="0" layoutInCell="1" allowOverlap="1">
            <wp:simplePos x="0" y="0"/>
            <wp:positionH relativeFrom="column">
              <wp:posOffset>5792470</wp:posOffset>
            </wp:positionH>
            <wp:positionV relativeFrom="paragraph">
              <wp:posOffset>70485</wp:posOffset>
            </wp:positionV>
            <wp:extent cx="662940" cy="899795"/>
            <wp:effectExtent l="0" t="0" r="3810" b="14605"/>
            <wp:wrapTight wrapText="bothSides">
              <wp:wrapPolygon>
                <wp:start x="0" y="0"/>
                <wp:lineTo x="0" y="21036"/>
                <wp:lineTo x="21103" y="21036"/>
                <wp:lineTo x="21103"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8" cstate="print"/>
                    <a:stretch>
                      <a:fillRect/>
                    </a:stretch>
                  </pic:blipFill>
                  <pic:spPr>
                    <a:xfrm>
                      <a:off x="0" y="0"/>
                      <a:ext cx="662940" cy="899795"/>
                    </a:xfrm>
                    <a:prstGeom prst="rect">
                      <a:avLst/>
                    </a:prstGeom>
                  </pic:spPr>
                </pic:pic>
              </a:graphicData>
            </a:graphic>
          </wp:anchor>
        </w:drawing>
      </w:r>
      <w:r>
        <w:rPr>
          <w:rFonts w:hint="eastAsia" w:ascii="宋体" w:hAnsi="宋体" w:cs="宋体"/>
          <w:b w:val="0"/>
          <w:bCs w:val="0"/>
          <w:sz w:val="21"/>
          <w:szCs w:val="21"/>
        </w:rPr>
        <w:t>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ascii="宋体" w:hAnsi="宋体" w:eastAsia="宋体" w:cs="宋体"/>
          <w:bCs/>
          <w:szCs w:val="21"/>
        </w:rPr>
      </w:pPr>
      <w:r>
        <w:rPr>
          <w:rFonts w:ascii="宋体" w:hAnsi="宋体" w:eastAsia="宋体" w:cs="宋体"/>
          <w:bCs/>
          <w:szCs w:val="21"/>
        </w:rPr>
        <w:drawing>
          <wp:anchor distT="0" distB="0" distL="114300" distR="114300" simplePos="0" relativeHeight="2514367488" behindDoc="1" locked="0" layoutInCell="1" allowOverlap="1">
            <wp:simplePos x="0" y="0"/>
            <wp:positionH relativeFrom="column">
              <wp:posOffset>5376545</wp:posOffset>
            </wp:positionH>
            <wp:positionV relativeFrom="paragraph">
              <wp:posOffset>70485</wp:posOffset>
            </wp:positionV>
            <wp:extent cx="1071880" cy="749300"/>
            <wp:effectExtent l="0" t="0" r="13970" b="12700"/>
            <wp:wrapTight wrapText="bothSides">
              <wp:wrapPolygon>
                <wp:start x="0" y="0"/>
                <wp:lineTo x="0" y="20868"/>
                <wp:lineTo x="21114" y="20868"/>
                <wp:lineTo x="21114" y="0"/>
                <wp:lineTo x="0" y="0"/>
              </wp:wrapPolygon>
            </wp:wrapTight>
            <wp:docPr id="6" name="图片 6"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杨雅栋2006-8-29.. 拷贝"/>
                    <pic:cNvPicPr>
                      <a:picLocks noChangeAspect="1"/>
                    </pic:cNvPicPr>
                  </pic:nvPicPr>
                  <pic:blipFill>
                    <a:blip r:embed="rId19"/>
                    <a:stretch>
                      <a:fillRect/>
                    </a:stretch>
                  </pic:blipFill>
                  <pic:spPr>
                    <a:xfrm>
                      <a:off x="0" y="0"/>
                      <a:ext cx="1071880" cy="749300"/>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了根本变化，通过全面检查，觉得效果十分惊人。现代医学难以治愈的冠心病、高低血压和糖尿病都治愈了，难道不是奇迹吗？向您表示衷心感谢，您功德无量！希望能进入百姓之家，使它福泽人间！”</w:t>
      </w:r>
    </w:p>
    <w:p>
      <w:pPr>
        <w:ind w:firstLine="420"/>
        <w:rPr>
          <w:rFonts w:hint="eastAsia" w:ascii="宋体" w:hAnsi="宋体" w:eastAsia="宋体" w:cs="宋体"/>
          <w:b/>
          <w:bCs/>
          <w:color w:val="0000FF"/>
          <w:sz w:val="21"/>
          <w:szCs w:val="21"/>
          <w:lang w:val="en-US" w:eastAsia="zh-CN"/>
        </w:rPr>
      </w:pPr>
      <w:r>
        <w:rPr>
          <w:rFonts w:hint="eastAsia" w:ascii="楷体_GB2312" w:eastAsia="楷体_GB2312"/>
          <w:b w:val="0"/>
          <w:bCs w:val="0"/>
          <w:color w:val="0000FF"/>
          <w:sz w:val="21"/>
          <w:szCs w:val="21"/>
        </w:rPr>
        <w:t>●</w:t>
      </w:r>
      <w:r>
        <w:rPr>
          <w:rFonts w:hint="eastAsia" w:ascii="宋体" w:hAnsi="宋体" w:cs="宋体"/>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ind w:firstLine="422" w:firstLineChars="200"/>
        <w:rPr>
          <w:rFonts w:hint="eastAsia" w:ascii="楷体_GB2312" w:eastAsia="楷体_GB2312"/>
          <w:b w:val="0"/>
          <w:bCs w:val="0"/>
          <w:color w:val="0000FF"/>
          <w:szCs w:val="21"/>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2002年10月12日来信说：“本人郭容有，多年患高血压、高血脂、动脉硬化、糖尿病</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我从2002年7月22日开始饮用卓康离子水，每天饮1500毫升。饮用了两个多月，在10月10日（即80天后）经化验，甘油三酯由1.51降为1.35，胆固醇内6.07降为5.99，血糖由8.3降为6.04。高血压得到稳定。现在什么药都不用服了。多谢陆冮工程师研制的离子水瓶，多谢尊老商店梁医生。”</w:t>
      </w:r>
      <w:r>
        <w:rPr>
          <w:rFonts w:hint="eastAsia" w:asciiTheme="minorEastAsia" w:hAnsiTheme="minorEastAsia" w:cstheme="minorEastAsia"/>
          <w:b/>
          <w:bCs/>
          <w:color w:val="843C0B" w:themeColor="accent2" w:themeShade="80"/>
          <w:sz w:val="18"/>
          <w:szCs w:val="18"/>
          <w:lang w:val="en-US" w:eastAsia="zh-CN"/>
        </w:rPr>
        <w:t>【7】</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w:t>
      </w:r>
      <w:r>
        <w:rPr>
          <w:rFonts w:hint="eastAsia" w:ascii="宋体" w:hAnsi="宋体" w:cs="宋体"/>
          <w:b w:val="0"/>
          <w:bCs w:val="0"/>
          <w:sz w:val="21"/>
          <w:szCs w:val="21"/>
          <w:lang w:eastAsia="zh-CN"/>
        </w:rPr>
        <w:t>治愈了高低血压、冠心病、脑动脉粥样硬化和</w:t>
      </w:r>
      <w:r>
        <w:rPr>
          <w:rFonts w:hint="eastAsia" w:ascii="宋体" w:hAnsi="宋体" w:cs="宋体"/>
          <w:b w:val="0"/>
          <w:bCs w:val="0"/>
          <w:sz w:val="21"/>
          <w:szCs w:val="21"/>
          <w:lang w:val="en-US" w:eastAsia="zh-CN"/>
        </w:rPr>
        <w:t>2型</w:t>
      </w:r>
      <w:r>
        <w:rPr>
          <w:rFonts w:hint="eastAsia" w:ascii="宋体" w:hAnsi="宋体" w:cs="宋体"/>
          <w:b w:val="0"/>
          <w:bCs w:val="0"/>
          <w:sz w:val="21"/>
          <w:szCs w:val="21"/>
          <w:lang w:eastAsia="zh-CN"/>
        </w:rPr>
        <w:t>糖尿病与</w:t>
      </w:r>
      <w:r>
        <w:rPr>
          <w:rFonts w:hint="eastAsia" w:ascii="宋体" w:hAnsi="宋体" w:eastAsia="宋体" w:cs="宋体"/>
          <w:b w:val="0"/>
          <w:bCs w:val="0"/>
          <w:kern w:val="2"/>
          <w:sz w:val="21"/>
          <w:szCs w:val="21"/>
          <w:lang w:val="en-US" w:eastAsia="zh-CN" w:bidi="ar"/>
        </w:rPr>
        <w:t>前列腺增生、哮喘、矽肺病、肾衰</w:t>
      </w:r>
      <w:r>
        <w:rPr>
          <w:rFonts w:hint="eastAsia" w:ascii="宋体" w:hAnsi="宋体" w:cs="宋体"/>
          <w:b w:val="0"/>
          <w:bCs w:val="0"/>
          <w:kern w:val="2"/>
          <w:sz w:val="21"/>
          <w:szCs w:val="21"/>
          <w:lang w:val="en-US" w:eastAsia="zh-CN" w:bidi="ar"/>
        </w:rPr>
        <w:t>等</w:t>
      </w:r>
      <w:r>
        <w:rPr>
          <w:rFonts w:hint="eastAsia" w:ascii="宋体" w:hAnsi="宋体" w:eastAsia="宋体" w:cs="宋体"/>
          <w:b w:val="0"/>
          <w:bCs w:val="0"/>
          <w:kern w:val="2"/>
          <w:sz w:val="21"/>
          <w:szCs w:val="21"/>
          <w:lang w:val="en-US" w:eastAsia="zh-CN" w:bidi="ar"/>
        </w:rPr>
        <w:t>，都是用药不可治愈的慢性细胞脱水病</w:t>
      </w:r>
      <w:r>
        <w:rPr>
          <w:rFonts w:hint="eastAsia" w:ascii="宋体" w:hAnsi="宋体" w:eastAsia="宋体" w:cs="宋体"/>
          <w:b w:val="0"/>
          <w:bCs w:val="0"/>
          <w:color w:val="auto"/>
          <w:sz w:val="21"/>
          <w:szCs w:val="21"/>
          <w:lang w:val="en-US" w:eastAsia="zh-CN"/>
        </w:rPr>
        <w:t>，是千百年来的医学突破</w:t>
      </w:r>
      <w:r>
        <w:rPr>
          <w:rFonts w:hint="eastAsia" w:ascii="宋体" w:hAnsi="宋体" w:eastAsia="宋体" w:cs="宋体"/>
          <w:b w:val="0"/>
          <w:bCs w:val="0"/>
          <w:kern w:val="2"/>
          <w:sz w:val="21"/>
          <w:szCs w:val="21"/>
          <w:lang w:val="en-US" w:eastAsia="zh-CN" w:bidi="ar"/>
        </w:rPr>
        <w:t>。</w:t>
      </w:r>
    </w:p>
    <w:p>
      <w:pPr>
        <w:rPr>
          <w:rFonts w:asciiTheme="minorEastAsia" w:hAnsiTheme="minorEastAsia" w:cstheme="minorEastAsia"/>
          <w:b/>
          <w:color w:val="0000FF"/>
          <w:szCs w:val="21"/>
        </w:rPr>
      </w:pPr>
      <w:r>
        <w:rPr>
          <w:rFonts w:hint="eastAsia" w:ascii="宋体" w:hAnsi="宋体" w:eastAsia="宋体" w:cs="宋体"/>
          <w:b/>
          <w:bCs/>
          <w:color w:val="0000FF"/>
          <w:sz w:val="21"/>
          <w:szCs w:val="21"/>
          <w:lang w:val="en-US" w:eastAsia="zh-CN"/>
        </w:rPr>
        <w:t>六、饮用</w:t>
      </w:r>
      <w:r>
        <w:rPr>
          <w:rFonts w:hint="eastAsia" w:asciiTheme="minorEastAsia" w:hAnsiTheme="minorEastAsia" w:cstheme="minorEastAsia"/>
          <w:b/>
          <w:color w:val="0000FF"/>
          <w:szCs w:val="21"/>
        </w:rPr>
        <w:t>小分子团水增强增大免疫器官，大幅度提高免疫力</w:t>
      </w: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人因细胞逐渐脱水，随着年龄增大胸腺、脾脏逐渐减小，产生免疫细胞减少，使免疫力下降。当人们饮用微小分子团水，胸腺、脾脏逐渐增大，会大幅度提高免疫力。中国在1980年代取得许多基础医学研究成果。</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我国兰州、北京等地的医学科学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水能大幅度地提高哺乳动物的免疫力。</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1985年，解放军总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广西医学院附属肿瘤医院黎福祥等给癌症患者饮用，实验组与对照组相比，延长生存期5年以上。所以从上述试验结果看，饲喂小分子水能大幅度地提高人和哺乳动物的免疫力。为什么饮用小分子团水饲喂动物，会显著提高免疫功能呢？因为微小分子团水中富含4-6个小分子缔合的小簇团，容易进入细胞膜水通道，使胸腺、脾脏被修复增大，产生免疫细胞多，从而大幅度地提高免疫力。比如：</w:t>
      </w: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 xml:space="preserve">江苏省如皋市汤明智在饮用前后对血脂、血糖和免疫指标做了检查，高密庋饮用后从1.43提高至1.89，低密度脂蛋白由3.47降低至1.1，总胆固醇由5.13下降至2.4，说明改善了体内生物化学作用，动脉粥样硬化逆转;球蛋白由20升高至32.6，总蛋白由70升高至78.6等，说明免疫力明显增强，不感冒，老慢支也未复发。   </w:t>
      </w:r>
    </w:p>
    <w:p>
      <w:pPr>
        <w:ind w:firstLine="420" w:firstLineChars="200"/>
        <w:rPr>
          <w:rFonts w:asciiTheme="minorEastAsia" w:hAnsiTheme="minorEastAsia" w:cstheme="minorEastAsia"/>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吉林白山市王秀荣于2005年9月18日来信报告她</w:t>
      </w:r>
      <w:r>
        <w:rPr>
          <w:rFonts w:hint="eastAsia" w:asciiTheme="minorEastAsia" w:hAnsiTheme="minorEastAsia" w:cstheme="minorEastAsia"/>
          <w:b/>
          <w:color w:val="000000"/>
          <w:szCs w:val="21"/>
          <w:shd w:val="clear" w:color="auto" w:fill="FFFFFF"/>
        </w:rPr>
        <w:t>治愈低血压、高血脂和高血黏，</w:t>
      </w:r>
      <w:r>
        <w:rPr>
          <w:rFonts w:hint="eastAsia" w:asciiTheme="minorEastAsia" w:hAnsiTheme="minorEastAsia" w:cstheme="minorEastAsia"/>
          <w:bCs/>
          <w:color w:val="000000"/>
          <w:szCs w:val="21"/>
          <w:shd w:val="clear" w:color="auto" w:fill="FFFFFF"/>
        </w:rPr>
        <w:t>并说：“过去我儿子免疫力差，老感冒。他</w:t>
      </w:r>
      <w:r>
        <w:rPr>
          <w:rFonts w:hint="eastAsia" w:asciiTheme="minorEastAsia" w:hAnsiTheme="minorEastAsia" w:cstheme="minorEastAsia"/>
          <w:b/>
          <w:color w:val="000000"/>
          <w:szCs w:val="21"/>
          <w:shd w:val="clear" w:color="auto" w:fill="FFFFFF"/>
        </w:rPr>
        <w:t>喝小分子水后，近一年没感冒了，体质增强了</w:t>
      </w:r>
      <w:r>
        <w:rPr>
          <w:rFonts w:hint="eastAsia" w:asciiTheme="minorEastAsia" w:hAnsiTheme="minorEastAsia" w:cstheme="minorEastAsia"/>
          <w:bCs/>
          <w:color w:val="000000"/>
          <w:szCs w:val="21"/>
          <w:shd w:val="clear" w:color="auto" w:fill="FFFFFF"/>
        </w:rPr>
        <w:t>。我真没想到离子水瓶这么神奇，全家人喜出望外。”又如：</w:t>
      </w:r>
    </w:p>
    <w:p>
      <w:pPr>
        <w:ind w:firstLine="420" w:firstLineChars="200"/>
        <w:rPr>
          <w:rFonts w:asciiTheme="minorEastAsia" w:hAnsiTheme="minorEastAsia" w:cstheme="minorEastAsia"/>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szCs w:val="21"/>
        </w:rPr>
        <w:t>河北邱县92岁的刘振秋，是中风后遗症最年长者，医生推荐她购用。她女儿王英秀于2014年11月6日来信说：</w:t>
      </w:r>
      <w:r>
        <w:rPr>
          <w:rFonts w:hint="eastAsia" w:ascii="宋体" w:hAnsi="宋体" w:eastAsia="宋体" w:cs="宋体"/>
          <w:szCs w:val="21"/>
        </w:rPr>
        <w:t>“</w:t>
      </w:r>
      <w:r>
        <w:rPr>
          <w:rFonts w:hint="eastAsia" w:ascii="宋体" w:hAnsi="宋体" w:eastAsia="宋体" w:cs="宋体"/>
          <w:b/>
          <w:bCs/>
          <w:szCs w:val="21"/>
        </w:rPr>
        <w:t>我母亲</w:t>
      </w:r>
      <w:r>
        <w:rPr>
          <w:rFonts w:hint="eastAsia" w:asciiTheme="minorEastAsia" w:hAnsiTheme="minorEastAsia" w:cstheme="minorEastAsia"/>
          <w:b/>
          <w:bCs/>
          <w:szCs w:val="21"/>
        </w:rPr>
        <w:t>原来患肺心病、慢性肾炎，吃药维持，高血压高时达170/110，患脑血栓中风瘫痪卧床，</w:t>
      </w:r>
      <w:r>
        <w:rPr>
          <w:rFonts w:hint="eastAsia" w:asciiTheme="minorEastAsia" w:hAnsiTheme="minorEastAsia" w:cstheme="minorEastAsia"/>
          <w:szCs w:val="21"/>
        </w:rPr>
        <w:t>饮用半年后，肺心病减轻，停止服用治疗肺心病、高血压药物后，气短、咳嗽、呼吸困难症状也没有复发，</w:t>
      </w:r>
      <w:r>
        <w:rPr>
          <w:rFonts w:hint="eastAsia" w:asciiTheme="minorEastAsia" w:hAnsiTheme="minorEastAsia" w:cstheme="minorEastAsia"/>
          <w:b/>
          <w:bCs/>
          <w:szCs w:val="21"/>
        </w:rPr>
        <w:t>并发的慢性肾炎、潜血、蛋白尿，高血压均痊愈， 血压降至120/80，现在可拄着拐仗自行，吃饭，上厕所，生活基本自理，冬天不感冒。</w:t>
      </w:r>
      <w:r>
        <w:rPr>
          <w:rFonts w:hint="eastAsia" w:asciiTheme="minorEastAsia" w:hAnsiTheme="minorEastAsia" w:cstheme="minorEastAsia"/>
          <w:szCs w:val="21"/>
        </w:rPr>
        <w:t>全家人很感激。非常感谢您和您的发明，您是一个伟大的发明家！”</w:t>
      </w:r>
      <w:r>
        <w:rPr>
          <w:rFonts w:hint="eastAsia" w:ascii="黑体" w:hAnsi="黑体" w:eastAsia="黑体" w:cs="黑体"/>
          <w:b/>
          <w:bCs/>
          <w:color w:val="843C0B" w:themeColor="accent2" w:themeShade="80"/>
          <w:sz w:val="18"/>
          <w:szCs w:val="18"/>
        </w:rPr>
        <w:t>[注7]</w:t>
      </w:r>
      <w:r>
        <w:rPr>
          <w:rFonts w:hint="eastAsia" w:asciiTheme="minorEastAsia" w:hAnsiTheme="minorEastAsia" w:cstheme="minorEastAsia"/>
          <w:szCs w:val="21"/>
        </w:rPr>
        <w:t xml:space="preserve"> </w:t>
      </w:r>
    </w:p>
    <w:p>
      <w:pPr>
        <w:widowControl/>
        <w:ind w:firstLine="480"/>
        <w:jc w:val="left"/>
        <w:rPr>
          <w:rFonts w:asciiTheme="minorEastAsia" w:hAnsiTheme="minorEastAsia" w:cstheme="minorEastAsia"/>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cstheme="minorEastAsia"/>
          <w:b/>
          <w:bCs/>
          <w:color w:val="843C0B" w:themeColor="accent2" w:themeShade="80"/>
          <w:sz w:val="18"/>
          <w:szCs w:val="18"/>
          <w:lang w:eastAsia="zh-CN"/>
        </w:rPr>
        <w:t>】</w:t>
      </w:r>
      <w:r>
        <w:rPr>
          <w:rFonts w:hint="eastAsia" w:ascii="楷体_GB2312" w:eastAsia="楷体_GB2312"/>
          <w:b/>
          <w:bCs/>
          <w:color w:val="843C0B" w:themeColor="accent2" w:themeShade="80"/>
          <w:sz w:val="18"/>
          <w:szCs w:val="18"/>
          <w:lang w:val="en-US" w:eastAsia="zh-CN"/>
        </w:rPr>
        <w:t xml:space="preserve"> </w:t>
      </w:r>
    </w:p>
    <w:p>
      <w:pPr>
        <w:widowControl/>
        <w:ind w:firstLine="480"/>
        <w:jc w:val="left"/>
        <w:rPr>
          <w:rFonts w:asciiTheme="minorEastAsia" w:hAnsiTheme="minorEastAsia" w:cstheme="minorEastAsia"/>
          <w:b/>
          <w:color w:val="0000FF"/>
          <w:szCs w:val="21"/>
        </w:rPr>
      </w:pPr>
      <w:r>
        <w:rPr>
          <w:rFonts w:hint="eastAsia" w:asciiTheme="minorEastAsia" w:hAnsiTheme="minorEastAsia" w:cstheme="minorEastAsia"/>
          <w:bCs/>
          <w:color w:val="000000"/>
          <w:szCs w:val="21"/>
          <w:shd w:val="clear" w:color="auto" w:fill="FFFFFF"/>
        </w:rPr>
        <w:t>从以上笔者列举的中国基础医学的研究成果和几位用户的实例，说明微小水在细胞中不可欠缺，它成为体内免疫细胞和许多器官细胞的宝贵营养，使免疫器官增大，免疫细胞增多，提高了免疫力。</w:t>
      </w:r>
    </w:p>
    <w:p>
      <w:pPr>
        <w:rPr>
          <w:rFonts w:hint="eastAsia" w:ascii="宋体" w:cs="宋体"/>
          <w:b/>
          <w:color w:val="0000FF"/>
          <w:szCs w:val="21"/>
        </w:rPr>
      </w:pPr>
      <w:r>
        <w:rPr>
          <w:rFonts w:hint="eastAsia" w:asciiTheme="majorEastAsia" w:hAnsiTheme="majorEastAsia" w:eastAsiaTheme="majorEastAsia" w:cstheme="majorEastAsia"/>
          <w:b/>
          <w:bCs/>
          <w:color w:val="0000FF"/>
          <w:szCs w:val="21"/>
        </w:rPr>
        <w:t>七、</w:t>
      </w:r>
      <w:r>
        <w:rPr>
          <w:rFonts w:hint="eastAsia" w:ascii="宋体" w:hAnsi="宋体" w:cs="宋体"/>
          <w:b/>
          <w:color w:val="0000FF"/>
          <w:szCs w:val="21"/>
        </w:rPr>
        <w:t>喝微小分子团水可祛除慢性胃肠炎</w:t>
      </w:r>
      <w:r>
        <w:rPr>
          <w:rFonts w:hint="eastAsia" w:ascii="宋体" w:hAnsi="宋体" w:cs="宋体"/>
          <w:b/>
          <w:color w:val="0000FF"/>
          <w:szCs w:val="21"/>
          <w:lang w:eastAsia="zh-CN"/>
        </w:rPr>
        <w:t>、咽喉炎</w:t>
      </w:r>
      <w:r>
        <w:rPr>
          <w:rFonts w:hint="eastAsia" w:ascii="宋体" w:hAnsi="宋体" w:cs="宋体"/>
          <w:b/>
          <w:color w:val="0000FF"/>
          <w:szCs w:val="21"/>
        </w:rPr>
        <w:t>等多种衰弱器官细胞脱水病</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上海市施德耀于2003年8月14日来信说:“我使用后支气管炎、胃炎、心动过速消失了，便秘也好了。晚上睡眠正常。每天翻译论文，不觉疲劳。感谢《科学中国人》杂志帮宣传了您的新产品。</w:t>
      </w:r>
      <w:r>
        <w:rPr>
          <w:rFonts w:hint="eastAsia" w:asciiTheme="minorEastAsia" w:hAnsiTheme="minorEastAsia" w:eastAsia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szCs w:val="21"/>
        </w:rPr>
        <w:t>内蒙古锡林郭勒盟日报社王定国和哈斯于2006年3月30日来信说：“我患高血压，经常头晕，身体不适，服用降压药，天长日久，仍不见效，仍处于头晕，实在烦心。我饮用小分子水90天后呈现出神奇效果，我的头不晕了，降压药不服了，血压正常了，身体感到轻松，走路感到精神，真是神思爽畅。我老伴过去有过敏症，天气一变浑身发痒，出现湿疹，同时肠胃不好（慢性胃炎）。自从饮用小分子水后，这些症状全部消失。我们从心眼里感谢您。”</w:t>
      </w:r>
    </w:p>
    <w:p>
      <w:pPr>
        <w:ind w:firstLine="480"/>
        <w:rPr>
          <w:rFonts w:hint="eastAsia" w:asciiTheme="minorEastAsia" w:hAnsiTheme="minorEastAsia" w:eastAsiaTheme="minorEastAsia" w:cstheme="minorEastAsia"/>
          <w:b/>
          <w:color w:val="800080"/>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山东省高清县的一位农民李武华于2008年2月25日来信说：“我太太是原发性低血100/60，饮用小分子水后，现在血压上升至110～120/70～65，原来常有头胀、头晕、气短已消失，她从年轻起胃肠不好，有慢性胃炎、慢性肠炎（肠功能紊乱），早上恶心，不能吃生冷东西，大便每天3～4次，大便不成形、松散。她从2007年8月15日开始饮小分子水，现在慢性胃炎、肠炎已治好，大便成形有劲，一天一次。我患高血压已十年，血压150～140/100～90，饮小分子水6个月，现在血压稳定在110～120/70～80，已全部停药。高血压引起的头痛、头胀、头麻全部消失。没有喝小分子水以前，白天排尿10次以上，夜晚5～6次（前列腺肥大）。饮用小分子水6个月后，白天排尿五六次，夜间二三次。我有慢性结肠炎（肠功能紊乱），并有慢性肠炎，平时吃生、冷的，吃韭菜、蒜都不行，大便白天三次多，不成形、松散，吃药打针不少，效果不好，黄连水也喝过，不管用。从喝小分子水到现在，慢性肠炎彻底治愈。现在吃生冷的</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吃韭菜、蒜都没有问题。这些神奇的疗效是您对人类做出的贡献，我向您表示崇高的敬意！”</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 xml:space="preserve">新疆维吾尔自治区和田地区广电局干部马合木提·依明于2008年4月1日来信说：“我的部下推荐我喝卓康小分子水，我从2007年3月开始饮用，注意饮食。当我饮用3个月后，意想不到的事发生了，我花了近万元没有治好的咽炎好了。现在人感到轻松，全家人为此高兴。真心感谢陆总发明这么好的小分子水理疗瓶。”      </w:t>
      </w:r>
    </w:p>
    <w:p>
      <w:pPr>
        <w:ind w:firstLine="42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北京市十届人大代表、市劳动模范王殿英于2009年11月6日来信说：“我当了三十多的村党支部书记，我有老胃病，2000年做胃镜查出慢性萎缩生胃炎，肝内胆管结石，心动过速等疾病。经多家医院药物治疗耗资2万多元，但无明显疗效。我从2005年1月购用您的发明，喝小分子水，坚持每天喝，一年后自觉疗效显著，光喝水，不服药，身体强壮有力，老想干活呆不住了。今年因享受北京市老干部退休待遇，去医院做心电图、抽血、量血压等共11项体检均无异常，结石没有了，医院确定我是健康人。我今年74岁，比我60多岁时身体强壮多了，这是为什么呢？是因为喝小分子水，是您的发明给了我晚年的幸运！今后我和老伴继续喝下去，并大力          宣扬喝小分子水的神奇功效，让更多人享乐晚年。”  </w:t>
      </w:r>
      <w:r>
        <w:rPr>
          <w:rFonts w:hint="eastAsia" w:asciiTheme="minorEastAsia" w:hAnsiTheme="minorEastAsia" w:eastAsiaTheme="minorEastAsia" w:cstheme="minorEastAsia"/>
          <w:sz w:val="24"/>
        </w:rPr>
        <w:t xml:space="preserve"> </w:t>
      </w:r>
    </w:p>
    <w:p>
      <w:pPr>
        <w:ind w:firstLine="420" w:firstLineChars="200"/>
        <w:rPr>
          <w:rFonts w:hint="eastAsia" w:asciiTheme="minorEastAsia" w:hAnsiTheme="minorEastAsia" w:cstheme="minorEastAsia"/>
          <w:color w:val="000000"/>
          <w:szCs w:val="21"/>
          <w:lang w:val="en-US" w:eastAsia="zh-CN"/>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新疆和田市王友于</w:t>
      </w:r>
      <w:r>
        <w:rPr>
          <w:rFonts w:hint="eastAsia" w:asciiTheme="minorEastAsia" w:hAnsiTheme="minorEastAsia" w:cstheme="minorEastAsia"/>
          <w:color w:val="auto"/>
          <w:sz w:val="21"/>
          <w:szCs w:val="21"/>
          <w:lang w:val="en-US" w:eastAsia="zh-CN"/>
        </w:rPr>
        <w:t>2010年3月7日来信</w:t>
      </w:r>
      <w:r>
        <w:rPr>
          <w:rFonts w:hint="eastAsia" w:ascii="宋体" w:hAnsi="宋体" w:cs="宋体"/>
          <w:color w:val="000000"/>
          <w:szCs w:val="21"/>
        </w:rPr>
        <w:t>说：“我</w:t>
      </w:r>
      <w:r>
        <w:rPr>
          <w:rFonts w:ascii="宋体" w:hAnsi="宋体" w:cs="宋体"/>
          <w:color w:val="000000"/>
          <w:szCs w:val="21"/>
        </w:rPr>
        <w:t>7</w:t>
      </w:r>
      <w:r>
        <w:rPr>
          <w:rFonts w:hint="eastAsia" w:ascii="宋体" w:hAnsi="宋体" w:cs="宋体"/>
          <w:color w:val="000000"/>
          <w:szCs w:val="21"/>
          <w:lang w:val="en-US" w:eastAsia="zh-CN"/>
        </w:rPr>
        <w:t>1</w:t>
      </w:r>
      <w:r>
        <w:rPr>
          <w:rFonts w:hint="eastAsia" w:ascii="宋体" w:hAnsi="宋体" w:cs="宋体"/>
          <w:color w:val="000000"/>
          <w:szCs w:val="21"/>
        </w:rPr>
        <w:t>岁，因病于</w:t>
      </w:r>
      <w:r>
        <w:rPr>
          <w:rFonts w:hint="eastAsia" w:ascii="宋体" w:hAnsi="宋体" w:cs="宋体"/>
          <w:color w:val="000000"/>
          <w:szCs w:val="21"/>
          <w:lang w:val="en-US" w:eastAsia="zh-CN"/>
        </w:rPr>
        <w:t>1991年提前退休，</w:t>
      </w:r>
      <w:r>
        <w:rPr>
          <w:rFonts w:hint="eastAsia" w:asciiTheme="minorEastAsia" w:hAnsiTheme="minorEastAsia" w:eastAsiaTheme="minorEastAsia" w:cstheme="minorEastAsia"/>
          <w:color w:val="000000"/>
          <w:szCs w:val="21"/>
          <w:lang w:val="en-US" w:eastAsia="zh-CN"/>
        </w:rPr>
        <w:t>……特别是患慢性肠炎三十年，一天拉肚子</w:t>
      </w:r>
      <w:r>
        <w:rPr>
          <w:rFonts w:hint="eastAsia" w:asciiTheme="minorEastAsia" w:hAnsiTheme="minorEastAsia" w:cstheme="minorEastAsia"/>
          <w:color w:val="000000"/>
          <w:szCs w:val="21"/>
          <w:lang w:val="en-US" w:eastAsia="zh-CN"/>
        </w:rPr>
        <w:t>3</w:t>
      </w:r>
      <w:r>
        <w:rPr>
          <w:rFonts w:hint="eastAsia" w:ascii="宋体" w:hAnsi="宋体" w:eastAsia="宋体" w:cs="宋体"/>
          <w:color w:val="000000"/>
          <w:szCs w:val="21"/>
          <w:lang w:val="en-US" w:eastAsia="zh-CN"/>
        </w:rPr>
        <w:t>～</w:t>
      </w:r>
      <w:r>
        <w:rPr>
          <w:rFonts w:hint="eastAsia" w:asciiTheme="minorEastAsia" w:hAnsiTheme="minorEastAsia" w:cstheme="minorEastAsia"/>
          <w:color w:val="000000"/>
          <w:szCs w:val="21"/>
          <w:lang w:val="en-US" w:eastAsia="zh-CN"/>
        </w:rPr>
        <w:t>4次，曾去过不少大小医院，使用过各种偏方，花了不少钱都医治无效，不瞒你说，这些平，我都没有穿过干净的短裤，还经常住院，爱生气，动不动就给老伴发火，把家人和我折腾得够呛，生不如死。但我干2009年12月1日喝小分子水，喝水三天后大便就成形了，笫五天胸闷就有所好转</w:t>
      </w:r>
      <w:r>
        <w:rPr>
          <w:rFonts w:hint="eastAsia" w:ascii="宋体" w:hAnsi="宋体" w:cs="宋体"/>
          <w:color w:val="000000"/>
          <w:szCs w:val="21"/>
          <w:lang w:val="en-US" w:eastAsia="zh-CN"/>
        </w:rPr>
        <w:t>，</w:t>
      </w:r>
      <w:r>
        <w:rPr>
          <w:rFonts w:hint="eastAsia" w:asciiTheme="minorEastAsia" w:hAnsiTheme="minorEastAsia" w:eastAsiaTheme="minorEastAsia" w:cstheme="minorEastAsia"/>
          <w:color w:val="000000"/>
          <w:szCs w:val="21"/>
          <w:lang w:val="en-US" w:eastAsia="zh-CN"/>
        </w:rPr>
        <w:t>……现已饮用三个月，疗效出乎意料的好，原来上二楼就感到胸闷</w:t>
      </w:r>
      <w:r>
        <w:rPr>
          <w:rFonts w:hint="eastAsia" w:asciiTheme="minorEastAsia" w:hAnsiTheme="minorEastAsia" w:cstheme="minorEastAsia"/>
          <w:color w:val="000000"/>
          <w:szCs w:val="21"/>
          <w:lang w:val="en-US" w:eastAsia="zh-CN"/>
        </w:rPr>
        <w:t>、气短、乏力、腿软，并且每年要2次住院，现在症状巳逐渐消失，治疗心脑血管病的药已停用，治疗拉肚子的药也停用了，我现在一身轻松，感到身上有使不完的劲。</w:t>
      </w:r>
      <w:r>
        <w:rPr>
          <w:rFonts w:hint="eastAsia" w:ascii="宋体" w:hAnsi="宋体" w:eastAsia="宋体" w:cs="宋体"/>
          <w:color w:val="000000"/>
          <w:szCs w:val="21"/>
          <w:lang w:val="en-US" w:eastAsia="zh-CN"/>
        </w:rPr>
        <w:t>”信中反映患三十年慢性肠炎，去</w:t>
      </w:r>
      <w:r>
        <w:rPr>
          <w:rFonts w:hint="eastAsia" w:asciiTheme="minorEastAsia" w:hAnsiTheme="minorEastAsia" w:cstheme="minorEastAsia"/>
          <w:color w:val="000000"/>
          <w:szCs w:val="21"/>
          <w:lang w:val="en-US" w:eastAsia="zh-CN"/>
        </w:rPr>
        <w:t>求医吃药均无效，其病因是体内</w:t>
      </w:r>
      <w:r>
        <w:rPr>
          <w:rFonts w:hint="eastAsia" w:ascii="宋体" w:hAnsi="宋体" w:eastAsia="宋体" w:cs="宋体"/>
          <w:color w:val="000000"/>
          <w:szCs w:val="21"/>
          <w:lang w:val="en-US" w:eastAsia="zh-CN"/>
        </w:rPr>
        <w:t>小肠内的绒毛的微循环上缺乏小分子团水所致，使小肠不能很好地吸收营养造成。</w:t>
      </w:r>
    </w:p>
    <w:p>
      <w:pPr>
        <w:ind w:firstLine="420" w:firstLineChars="200"/>
        <w:outlineLvl w:val="0"/>
        <w:rPr>
          <w:rFonts w:hint="eastAsia" w:ascii="宋体" w:cs="宋体"/>
          <w:szCs w:val="21"/>
        </w:rPr>
      </w:pPr>
      <w:r>
        <w:rPr>
          <w:rFonts w:hint="eastAsia" w:ascii="楷体_GB2312" w:eastAsia="楷体_GB2312"/>
          <w:color w:val="0000FF"/>
          <w:szCs w:val="21"/>
        </w:rPr>
        <w:t>●</w:t>
      </w:r>
      <w:r>
        <w:rPr>
          <w:rFonts w:hint="eastAsia" w:ascii="宋体" w:hAnsi="宋体" w:cs="宋体"/>
          <w:szCs w:val="21"/>
        </w:rPr>
        <w:t>山东省高唐县林业局高级工程师宋希耀于</w:t>
      </w:r>
      <w:r>
        <w:rPr>
          <w:rFonts w:ascii="宋体" w:hAnsi="宋体" w:cs="宋体"/>
          <w:szCs w:val="21"/>
        </w:rPr>
        <w:t>2010</w:t>
      </w:r>
      <w:r>
        <w:rPr>
          <w:rFonts w:hint="eastAsia" w:ascii="宋体" w:hAnsi="宋体" w:cs="宋体"/>
          <w:szCs w:val="21"/>
        </w:rPr>
        <w:t>年</w:t>
      </w:r>
      <w:r>
        <w:rPr>
          <w:rFonts w:ascii="宋体" w:hAnsi="宋体" w:cs="宋体"/>
          <w:szCs w:val="21"/>
        </w:rPr>
        <w:t>10</w:t>
      </w:r>
      <w:r>
        <w:rPr>
          <w:rFonts w:hint="eastAsia" w:ascii="宋体" w:hAnsi="宋体" w:cs="宋体"/>
          <w:szCs w:val="21"/>
        </w:rPr>
        <w:t>月</w:t>
      </w:r>
      <w:r>
        <w:rPr>
          <w:rFonts w:ascii="宋体" w:hAnsi="宋体" w:cs="宋体"/>
          <w:szCs w:val="21"/>
        </w:rPr>
        <w:t>8</w:t>
      </w:r>
      <w:r>
        <w:rPr>
          <w:rFonts w:hint="eastAsia" w:ascii="宋体" w:hAnsi="宋体" w:cs="宋体"/>
          <w:szCs w:val="21"/>
        </w:rPr>
        <w:t>日来信说：</w:t>
      </w:r>
      <w:r>
        <w:rPr>
          <w:rFonts w:hint="eastAsia" w:ascii="宋体" w:hAnsi="宋体" w:cs="宋体"/>
          <w:b w:val="0"/>
          <w:bCs w:val="0"/>
          <w:szCs w:val="21"/>
        </w:rPr>
        <w:t>“我</w:t>
      </w:r>
      <w:r>
        <w:rPr>
          <w:rFonts w:ascii="宋体" w:hAnsi="宋体" w:cs="宋体"/>
          <w:b w:val="0"/>
          <w:bCs w:val="0"/>
          <w:szCs w:val="21"/>
        </w:rPr>
        <w:t>70</w:t>
      </w:r>
      <w:r>
        <w:rPr>
          <w:rFonts w:hint="eastAsia" w:ascii="宋体" w:hAnsi="宋体" w:cs="宋体"/>
          <w:b w:val="0"/>
          <w:bCs w:val="0"/>
          <w:szCs w:val="21"/>
        </w:rPr>
        <w:t>岁了，在</w:t>
      </w:r>
      <w:r>
        <w:rPr>
          <w:rFonts w:ascii="宋体" w:hAnsi="宋体" w:cs="宋体"/>
          <w:b w:val="0"/>
          <w:bCs w:val="0"/>
          <w:szCs w:val="21"/>
        </w:rPr>
        <w:t>2005</w:t>
      </w:r>
      <w:r>
        <w:rPr>
          <w:rFonts w:hint="eastAsia" w:ascii="宋体" w:hAnsi="宋体" w:cs="宋体"/>
          <w:b w:val="0"/>
          <w:bCs w:val="0"/>
          <w:szCs w:val="21"/>
        </w:rPr>
        <w:t>年</w:t>
      </w:r>
      <w:r>
        <w:rPr>
          <w:rFonts w:ascii="宋体" w:hAnsi="宋体" w:cs="宋体"/>
          <w:b w:val="0"/>
          <w:bCs w:val="0"/>
          <w:szCs w:val="21"/>
        </w:rPr>
        <w:t>65</w:t>
      </w:r>
      <w:r>
        <w:rPr>
          <w:rFonts w:hint="eastAsia" w:ascii="宋体" w:hAnsi="宋体" w:cs="宋体"/>
          <w:b w:val="0"/>
          <w:bCs w:val="0"/>
          <w:szCs w:val="21"/>
        </w:rPr>
        <w:t>岁时患高血压，每日服三种共</w:t>
      </w:r>
      <w:r>
        <w:rPr>
          <w:rFonts w:ascii="宋体" w:hAnsi="宋体" w:cs="宋体"/>
          <w:b w:val="0"/>
          <w:bCs w:val="0"/>
          <w:szCs w:val="21"/>
        </w:rPr>
        <w:t>7</w:t>
      </w:r>
      <w:r>
        <w:rPr>
          <w:rFonts w:hint="eastAsia" w:ascii="宋体" w:hAnsi="宋体" w:cs="宋体"/>
          <w:b w:val="0"/>
          <w:bCs w:val="0"/>
          <w:szCs w:val="21"/>
        </w:rPr>
        <w:t>片药尚难控制，曾两次冲击到</w:t>
      </w:r>
      <w:r>
        <w:rPr>
          <w:rFonts w:ascii="宋体" w:hAnsi="宋体" w:cs="宋体"/>
          <w:b w:val="0"/>
          <w:bCs w:val="0"/>
          <w:szCs w:val="21"/>
        </w:rPr>
        <w:t>210/110</w:t>
      </w:r>
      <w:r>
        <w:rPr>
          <w:rFonts w:hint="eastAsia" w:ascii="宋体" w:hAnsi="宋体" w:cs="宋体"/>
          <w:b w:val="0"/>
          <w:bCs w:val="0"/>
          <w:szCs w:val="21"/>
        </w:rPr>
        <w:t>，给生命造成严重威胁，精神上有严重的心理负担。</w:t>
      </w:r>
      <w:r>
        <w:rPr>
          <w:rFonts w:ascii="宋体" w:hAnsi="宋体" w:cs="宋体"/>
          <w:b w:val="0"/>
          <w:bCs w:val="0"/>
          <w:szCs w:val="21"/>
        </w:rPr>
        <w:t>2009</w:t>
      </w:r>
      <w:r>
        <w:rPr>
          <w:rFonts w:hint="eastAsia" w:ascii="宋体" w:hAnsi="宋体" w:cs="宋体"/>
          <w:b w:val="0"/>
          <w:bCs w:val="0"/>
          <w:szCs w:val="21"/>
        </w:rPr>
        <w:t>年</w:t>
      </w:r>
      <w:r>
        <w:rPr>
          <w:rFonts w:ascii="宋体" w:hAnsi="宋体" w:cs="宋体"/>
          <w:b w:val="0"/>
          <w:bCs w:val="0"/>
          <w:szCs w:val="21"/>
        </w:rPr>
        <w:t>12</w:t>
      </w:r>
      <w:r>
        <w:rPr>
          <w:rFonts w:hint="eastAsia" w:ascii="宋体" w:hAnsi="宋体" w:cs="宋体"/>
          <w:b w:val="0"/>
          <w:bCs w:val="0"/>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val="0"/>
          <w:szCs w:val="21"/>
        </w:rPr>
        <w:t>130/80</w:t>
      </w:r>
      <w:r>
        <w:rPr>
          <w:rFonts w:hint="eastAsia" w:ascii="宋体" w:hAnsi="宋体" w:cs="宋体"/>
          <w:b w:val="0"/>
          <w:bCs w:val="0"/>
          <w:szCs w:val="21"/>
        </w:rPr>
        <w:t>左右，可谓效果惊人。值得一提的是折磨我多年的咽炎、胃炎、前列腺炎，也奇迹般地康复了</w:t>
      </w:r>
      <w:r>
        <w:rPr>
          <w:rFonts w:hint="eastAsia" w:ascii="宋体" w:hAnsi="宋体" w:cs="宋体"/>
          <w:szCs w:val="21"/>
        </w:rPr>
        <w:t>。感谢您重新给了我健康。”</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cstheme="minorEastAsia"/>
          <w:b/>
          <w:bCs/>
          <w:color w:val="843C0B" w:themeColor="accent2" w:themeShade="80"/>
          <w:sz w:val="18"/>
          <w:szCs w:val="18"/>
          <w:lang w:eastAsia="zh-CN"/>
        </w:rPr>
        <w:t>】</w:t>
      </w:r>
      <w:r>
        <w:rPr>
          <w:rFonts w:hint="eastAsia" w:ascii="楷体_GB2312" w:eastAsia="楷体_GB2312"/>
          <w:b/>
          <w:bCs/>
          <w:color w:val="843C0B" w:themeColor="accent2" w:themeShade="80"/>
          <w:sz w:val="18"/>
          <w:szCs w:val="18"/>
          <w:lang w:val="en-US" w:eastAsia="zh-CN"/>
        </w:rPr>
        <w:t xml:space="preserve"> </w:t>
      </w:r>
    </w:p>
    <w:p>
      <w:pPr>
        <w:ind w:firstLine="420" w:firstLineChars="200"/>
        <w:rPr>
          <w:rFonts w:hint="eastAsia" w:ascii="??_GB2312"/>
          <w:b w:val="0"/>
          <w:bCs w:val="0"/>
          <w:szCs w:val="21"/>
        </w:rPr>
      </w:pPr>
      <w:r>
        <w:rPr>
          <w:rFonts w:hint="eastAsia" w:ascii="宋体" w:hAnsi="宋体" w:cs="宋体"/>
          <w:szCs w:val="21"/>
        </w:rPr>
        <w:t>上述案例代表了许多长期患慢性肠胃炎的患者，医生们长年当作炎症治疗，患者长期吃抗生素却治不好，因为长年吃药不能治本生肌，慢性胃病的病根是胃平滑肌和胃粘膜细胞内脱水，小肠内绒毛的微循环和细胞内缺小分子团水滋养。</w:t>
      </w:r>
      <w:r>
        <w:rPr>
          <w:rFonts w:hint="eastAsia" w:ascii="宋体" w:hAnsi="宋体" w:cs="宋体"/>
          <w:b w:val="0"/>
          <w:bCs w:val="0"/>
          <w:szCs w:val="21"/>
        </w:rPr>
        <w:t>当</w:t>
      </w:r>
      <w:r>
        <w:rPr>
          <w:rFonts w:hint="eastAsia" w:ascii="宋体" w:hAnsi="宋体" w:cs="宋体"/>
          <w:szCs w:val="21"/>
        </w:rPr>
        <w:t>祝文明</w:t>
      </w:r>
      <w:r>
        <w:rPr>
          <w:rFonts w:hint="eastAsia" w:ascii="宋体" w:hAnsi="宋体" w:cs="宋体"/>
          <w:b w:val="0"/>
          <w:bCs w:val="0"/>
          <w:szCs w:val="21"/>
        </w:rPr>
        <w:t>家三人喝微小分子团水给肠胃和动脉的脱水细胞补水后，不光使三人肠胃康复，还使他</w:t>
      </w:r>
      <w:r>
        <w:rPr>
          <w:rFonts w:ascii="宋体" w:hAnsi="宋体" w:cs="宋体"/>
          <w:b w:val="0"/>
          <w:bCs w:val="0"/>
          <w:szCs w:val="21"/>
        </w:rPr>
        <w:t>89</w:t>
      </w:r>
      <w:r>
        <w:rPr>
          <w:rFonts w:hint="eastAsia" w:ascii="宋体" w:hAnsi="宋体" w:cs="宋体"/>
          <w:b w:val="0"/>
          <w:bCs w:val="0"/>
          <w:szCs w:val="21"/>
        </w:rPr>
        <w:t>岁岳母的动脉细胞经补水后恢复了自洁功能，治愈了高血压。现在应当肯定“细胞脱水”是许多人患病的本因。微小水就是给脱水细胞补水，治愈多种细胞脱水病的对症药。</w:t>
      </w:r>
    </w:p>
    <w:p>
      <w:pPr>
        <w:rPr>
          <w:rFonts w:hint="eastAsia" w:ascii="宋体" w:cs="宋体"/>
          <w:b/>
          <w:bCs/>
          <w:color w:val="0000FF"/>
          <w:szCs w:val="21"/>
        </w:rPr>
      </w:pPr>
      <w:r>
        <w:rPr>
          <w:rFonts w:hint="eastAsia" w:ascii="宋体" w:hAnsi="宋体" w:eastAsia="宋体" w:cs="宋体"/>
          <w:b/>
          <w:bCs/>
          <w:color w:val="0000FF"/>
          <w:sz w:val="21"/>
          <w:szCs w:val="21"/>
          <w:lang w:val="en-US" w:eastAsia="zh-CN"/>
        </w:rPr>
        <w:t>八、</w:t>
      </w:r>
      <w:r>
        <w:rPr>
          <w:rFonts w:hint="eastAsia" w:ascii="宋体" w:hAnsi="宋体" w:cs="宋体"/>
          <w:b/>
          <w:color w:val="0000FF"/>
          <w:szCs w:val="21"/>
        </w:rPr>
        <w:t>喝微小水</w:t>
      </w:r>
      <w:r>
        <w:rPr>
          <w:rFonts w:hint="eastAsia" w:ascii="宋体" w:hAnsi="宋体" w:cs="宋体"/>
          <w:b/>
          <w:bCs/>
          <w:color w:val="0000FF"/>
          <w:szCs w:val="21"/>
        </w:rPr>
        <w:t>祛除哮喘、慢性</w:t>
      </w:r>
      <w:r>
        <w:rPr>
          <w:rFonts w:hint="eastAsia" w:asciiTheme="majorEastAsia" w:hAnsiTheme="majorEastAsia" w:eastAsiaTheme="majorEastAsia" w:cstheme="majorEastAsia"/>
          <w:b/>
          <w:bCs/>
          <w:color w:val="0000FF"/>
          <w:szCs w:val="21"/>
        </w:rPr>
        <w:t>气管炎、</w:t>
      </w:r>
      <w:r>
        <w:rPr>
          <w:rFonts w:hint="eastAsia" w:ascii="宋体" w:hAnsi="宋体" w:cs="宋体"/>
          <w:b/>
          <w:bCs/>
          <w:color w:val="0000FF"/>
          <w:szCs w:val="21"/>
        </w:rPr>
        <w:t>支气管炎</w:t>
      </w:r>
      <w:r>
        <w:rPr>
          <w:rFonts w:hint="eastAsia" w:ascii="宋体" w:hAnsi="宋体" w:cs="宋体"/>
          <w:b/>
          <w:bCs/>
          <w:color w:val="0000FF"/>
          <w:szCs w:val="21"/>
          <w:lang w:eastAsia="zh-CN"/>
        </w:rPr>
        <w:t>、矽肺病、肾衰</w:t>
      </w:r>
      <w:r>
        <w:rPr>
          <w:rFonts w:hint="eastAsia" w:ascii="宋体" w:hAnsi="宋体" w:cs="宋体"/>
          <w:b/>
          <w:bCs/>
          <w:color w:val="0000FF"/>
          <w:szCs w:val="21"/>
        </w:rPr>
        <w:t>等衰弱器官细胞脫水病</w:t>
      </w:r>
    </w:p>
    <w:p>
      <w:pPr>
        <w:ind w:firstLine="420" w:firstLineChars="200"/>
        <w:rPr>
          <w:rFonts w:ascii="黑体" w:hAnsi="黑体" w:eastAsia="黑体" w:cs="黑体"/>
          <w:szCs w:val="21"/>
        </w:rPr>
      </w:pPr>
      <w:r>
        <w:rPr>
          <w:rFonts w:hint="eastAsia" w:ascii="楷体_GB2312" w:eastAsia="楷体_GB2312"/>
          <w:color w:val="0000FF"/>
          <w:szCs w:val="21"/>
        </w:rPr>
        <w:t>●</w:t>
      </w:r>
      <w:r>
        <w:rPr>
          <w:rFonts w:ascii="??_GB2312" w:eastAsia="Times New Roman"/>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420" w:firstLineChars="200"/>
        <w:rPr>
          <w:rFonts w:hint="eastAsia" w:ascii="??_GB2312"/>
          <w:b w:val="0"/>
          <w:bCs w:val="0"/>
          <w:szCs w:val="21"/>
        </w:rPr>
      </w:pPr>
      <w:r>
        <w:rPr>
          <w:rFonts w:hint="eastAsia" w:asciiTheme="majorEastAsia" w:hAnsiTheme="majorEastAsia" w:eastAsiaTheme="majorEastAsia" w:cstheme="majorEastAsia"/>
          <w:szCs w:val="21"/>
        </w:rPr>
        <w:t>支气管哮喘是罕见病，据国内外医学研究，认为哮喘不能根治，只可控制。我国用药治都没有理想的长久的效果。著名歌星邓丽君就因哮喘夺命。目前全球哮喘患者约3亿人，中国哮喘患者约3000万人。</w:t>
      </w:r>
      <w:r>
        <w:rPr>
          <w:rFonts w:hint="eastAsia" w:asciiTheme="majorEastAsia" w:hAnsiTheme="majorEastAsia" w:eastAsiaTheme="majorEastAsia" w:cstheme="majorEastAsia"/>
          <w:b w:val="0"/>
          <w:bCs w:val="0"/>
          <w:szCs w:val="21"/>
        </w:rPr>
        <w:t>此病案姚先生和儿子原来都有</w:t>
      </w:r>
      <w:r>
        <w:rPr>
          <w:rFonts w:ascii="??_GB2312" w:eastAsia="Times New Roman"/>
          <w:b w:val="0"/>
          <w:bCs w:val="0"/>
          <w:szCs w:val="21"/>
        </w:rPr>
        <w:t>哮喘病，</w:t>
      </w:r>
      <w:r>
        <w:rPr>
          <w:rFonts w:hint="eastAsia" w:ascii="??_GB2312" w:eastAsia="Times New Roman"/>
          <w:b w:val="0"/>
          <w:bCs w:val="0"/>
          <w:szCs w:val="21"/>
        </w:rPr>
        <w:t>被困扰四五年，</w:t>
      </w:r>
      <w:r>
        <w:rPr>
          <w:rFonts w:hint="eastAsia" w:ascii="??_GB2312"/>
          <w:b w:val="0"/>
          <w:bCs w:val="0"/>
          <w:szCs w:val="21"/>
        </w:rPr>
        <w:t>喝此水半年后狠快好转至痊愈。2016年10月4曰我用微信采访姚先生，姚先生说：</w:t>
      </w:r>
      <w:r>
        <w:rPr>
          <w:rFonts w:hint="eastAsia" w:ascii="宋体" w:hAnsi="宋体" w:cs="宋体"/>
          <w:b w:val="0"/>
          <w:bCs w:val="0"/>
          <w:szCs w:val="21"/>
        </w:rPr>
        <w:t>“喝水</w:t>
      </w:r>
      <w:r>
        <w:rPr>
          <w:rFonts w:hint="eastAsia" w:ascii="??_GB2312"/>
          <w:b w:val="0"/>
          <w:bCs w:val="0"/>
          <w:szCs w:val="21"/>
        </w:rPr>
        <w:t>半年后基本没有发作，前几年因工作原因，没有认真喝水，发作过一次，赶快喝此小分子水，马上就好，停药了。我孩子上学喝水不是很规律，共发作两次，很快就好了！</w:t>
      </w:r>
      <w:r>
        <w:rPr>
          <w:rFonts w:hint="eastAsia" w:ascii="宋体" w:hAnsi="宋体" w:cs="宋体"/>
          <w:b w:val="0"/>
          <w:bCs w:val="0"/>
          <w:szCs w:val="21"/>
        </w:rPr>
        <w:t>”</w:t>
      </w:r>
      <w:r>
        <w:rPr>
          <w:rFonts w:hint="eastAsia" w:ascii="??_GB2312"/>
          <w:b w:val="0"/>
          <w:bCs w:val="0"/>
          <w:szCs w:val="21"/>
        </w:rPr>
        <w:t>2016年10月5日发微信说：“最后一次发作，喝小分子水三天就停药，以后再也不会放弃或放松喝小分子水了。”</w:t>
      </w:r>
    </w:p>
    <w:p>
      <w:pPr>
        <w:rPr>
          <w:rFonts w:asciiTheme="majorEastAsia" w:hAnsiTheme="majorEastAsia" w:eastAsiaTheme="majorEastAsia" w:cstheme="majorEastAsia"/>
          <w:b w:val="0"/>
          <w:bCs w:val="0"/>
          <w:color w:val="0000FF"/>
          <w:szCs w:val="21"/>
        </w:rPr>
      </w:pPr>
      <w:r>
        <w:rPr>
          <w:rFonts w:hint="eastAsia" w:ascii="楷体_GB2312" w:eastAsia="楷体_GB2312"/>
          <w:color w:val="0000FF"/>
          <w:szCs w:val="21"/>
        </w:rPr>
        <w:t xml:space="preserve">    ●</w:t>
      </w:r>
      <w:r>
        <w:rPr>
          <w:rFonts w:hint="eastAsia" w:asciiTheme="majorEastAsia" w:hAnsiTheme="majorEastAsia" w:eastAsiaTheme="majorEastAsia" w:cstheme="majorEastAsia"/>
          <w:szCs w:val="21"/>
        </w:rPr>
        <w:t xml:space="preserve"> 河南省盂津县委退休公务员梅民峰于2007年9月5日来信说:“我于2006年6月购买卓康产品，</w:t>
      </w:r>
      <w:r>
        <w:rPr>
          <w:rFonts w:hint="eastAsia" w:asciiTheme="majorEastAsia" w:hAnsiTheme="majorEastAsia" w:eastAsiaTheme="majorEastAsia" w:cstheme="majorEastAsia"/>
          <w:b w:val="0"/>
          <w:bCs w:val="0"/>
          <w:szCs w:val="21"/>
        </w:rPr>
        <w:t>饮水50多天，治好了困惑我多年的慢性气管炎、支气管炎，至今再没有咳嗽、吐痰，气管炎得到了根治。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希望更多的中老年朋友能共享优质小分子水，帮我们祛除病魔，提高免疫力，健康地长寿！”并著文:“真可谓疗效神奇，连药物都不易治好的病，饮用小分子水治好了，真乃神、神、神！”</w:t>
      </w:r>
    </w:p>
    <w:p>
      <w:pPr>
        <w:ind w:firstLine="420" w:firstLineChars="200"/>
        <w:rPr>
          <w:rFonts w:hint="eastAsia" w:ascii="宋体" w:hAnsi="宋体" w:eastAsia="宋体" w:cs="宋体"/>
          <w:b w:val="0"/>
          <w:bCs w:val="0"/>
          <w:szCs w:val="21"/>
        </w:rPr>
      </w:pPr>
      <w:r>
        <w:rPr>
          <w:rFonts w:hint="eastAsia" w:ascii="??_GB2312" w:eastAsia="Times New Roman"/>
          <w:b w:val="0"/>
          <w:bCs w:val="0"/>
          <w:szCs w:val="21"/>
        </w:rPr>
        <w:t>为什么喝微小分子团水对哮喘和气管</w:t>
      </w:r>
      <w:r>
        <w:rPr>
          <w:rFonts w:hint="eastAsia" w:ascii="??_GB2312"/>
          <w:b w:val="0"/>
          <w:bCs w:val="0"/>
          <w:szCs w:val="21"/>
        </w:rPr>
        <w:t>、支气管炎</w:t>
      </w:r>
      <w:r>
        <w:rPr>
          <w:rFonts w:hint="eastAsia" w:ascii="??_GB2312" w:eastAsia="Times New Roman"/>
          <w:b w:val="0"/>
          <w:bCs w:val="0"/>
          <w:szCs w:val="21"/>
        </w:rPr>
        <w:t>效果好？因为气管</w:t>
      </w:r>
      <w:r>
        <w:rPr>
          <w:rFonts w:hint="eastAsia" w:ascii="??_GB2312"/>
          <w:b w:val="0"/>
          <w:bCs w:val="0"/>
          <w:szCs w:val="21"/>
        </w:rPr>
        <w:t>、支气管上有许多绒毛，每根绒毛上都有微循环，如果微动脉微静脉上细胞脱水，就不能有正常的绒毛运动，所以就生痰、咳嗽、哮喘，抗菌药抗生素只能杀菌消炎，治标而不治本。患者喝微小分子团水后，体内小分子团水多了，使绒毛上的微循环正常，通过绒毛运动才可清除进入气管空气中的花粉、细菌、病毒等异物。所以喝微小分子团水治病于本。</w:t>
      </w:r>
    </w:p>
    <w:p>
      <w:pPr>
        <w:rPr>
          <w:rFonts w:asciiTheme="majorEastAsia" w:hAnsiTheme="majorEastAsia" w:eastAsiaTheme="majorEastAsia" w:cstheme="majorEastAsia"/>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ajorEastAsia" w:hAnsiTheme="majorEastAsia" w:eastAsiaTheme="majorEastAsia" w:cstheme="majorEastAsia"/>
          <w:szCs w:val="21"/>
        </w:rPr>
        <w:t>煤矿掘进工缪志伟是矽肺病患者，他于2013年10月6日给我写信说：“他于2011年3月购用离子水瓶，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喝微小水不仅治愈了他的矽肺病,而且对心血管病疗效好，原来有房颤、早搏也痊愈了。他召唤天下工友：“我呼吁国内外粉尘业者不妨购一个离子水瓶回家，保你有快乐人生，免受矽尘的忧患。”他还写了一首打油诗表示感谢:“离子水瓶好医生,科技创新斩矽魔,神水奇效矽肺好,名垂千古人称颂。”</w:t>
      </w:r>
    </w:p>
    <w:p>
      <w:pPr>
        <w:ind w:firstLine="420" w:firstLineChars="200"/>
        <w:rPr>
          <w:rFonts w:asciiTheme="majorEastAsia" w:hAnsiTheme="majorEastAsia" w:eastAsiaTheme="majorEastAsia" w:cstheme="majorEastAsia"/>
          <w:color w:val="0000FF"/>
          <w:szCs w:val="21"/>
        </w:rPr>
      </w:pPr>
      <w:r>
        <w:rPr>
          <w:rFonts w:hint="eastAsia" w:asciiTheme="majorEastAsia" w:hAnsiTheme="majorEastAsia" w:eastAsiaTheme="majorEastAsia" w:cstheme="majorEastAsia"/>
          <w:szCs w:val="21"/>
        </w:rPr>
        <w:t>缪志伟的实践表明，</w:t>
      </w:r>
      <w:r>
        <w:rPr>
          <w:rFonts w:hint="eastAsia" w:asciiTheme="majorEastAsia" w:hAnsiTheme="majorEastAsia" w:eastAsiaTheme="majorEastAsia" w:cstheme="majorEastAsia"/>
          <w:b w:val="0"/>
          <w:bCs w:val="0"/>
          <w:szCs w:val="21"/>
        </w:rPr>
        <w:t>矽肺病患者喝微小水中含4-6个水分子缔合的小簇团很多，在细胞间组织液中,容易进入肺泡细胞膜上的2纳米的水通道，进入细胞后,使细胞充满活力，糖脂代谢逐渐恢复正常,使细胞有了正常的“胞饮”“胞吐”，细胞排出的废液滋润了肺泡内积淀的粉尘，以痰液带出粉尘，从而逐渐治愈矽肺病。</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l/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据作者向吉仲贵了解，他身高1.68米，体重80千克，是比较肥胖的，在他肾小球上的沉积物，可能是脂类糖类或药毒性物质。而帮他看的肾内科主任医生就是他的亲戚，说这病不能逆转(治愈)特别使他震惊和伤心。好在医生同意他每天在医院饮用卓康微小分子团水3000毫升，向肾小球的脱水细胞补水，因为肾小球细胞正常代谢后，产生“胞吐”，恢复了自洁功能，才逐渐消除了肾小球上黏附的物质，才治愈了肾衰，避免肌酐升至500umol/L就是尿毒症，如等不到可移植的肾源只能丧命。</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cstheme="minorEastAsia"/>
          <w:b/>
          <w:bCs/>
          <w:color w:val="843C0B" w:themeColor="accent2" w:themeShade="80"/>
          <w:sz w:val="18"/>
          <w:szCs w:val="18"/>
          <w:lang w:eastAsia="zh-CN"/>
        </w:rPr>
        <w:t>】</w:t>
      </w:r>
      <w:r>
        <w:rPr>
          <w:rFonts w:hint="eastAsia" w:ascii="楷体_GB2312" w:eastAsia="楷体_GB2312"/>
          <w:b/>
          <w:bCs/>
          <w:color w:val="843C0B" w:themeColor="accent2" w:themeShade="80"/>
          <w:sz w:val="18"/>
          <w:szCs w:val="18"/>
          <w:lang w:val="en-US" w:eastAsia="zh-CN"/>
        </w:rPr>
        <w:t xml:space="preserve"> </w:t>
      </w:r>
    </w:p>
    <w:p>
      <w:pPr>
        <w:ind w:firstLine="420" w:firstLineChars="200"/>
        <w:rPr>
          <w:rFonts w:hint="eastAsia" w:asciiTheme="minorEastAsia" w:hAnsiTheme="minorEastAsia" w:eastAsiaTheme="minorEastAsia" w:cstheme="minorEastAsia"/>
          <w:b/>
          <w:bCs/>
          <w:color w:val="632423"/>
          <w:sz w:val="18"/>
          <w:szCs w:val="18"/>
        </w:rPr>
      </w:pPr>
      <w:r>
        <w:rPr>
          <w:rFonts w:hint="eastAsia" w:asciiTheme="majorEastAsia" w:hAnsiTheme="majorEastAsia" w:eastAsiaTheme="majorEastAsia" w:cstheme="majorEastAsia"/>
          <w:b w:val="0"/>
          <w:bCs w:val="0"/>
          <w:szCs w:val="21"/>
        </w:rPr>
        <w:t>可是，许多肾病科医生，不知道形成此病的病因是肾小球细胞内缺小分子团水，他们严格地限制肾衰患者饮水量，少至每天一升，以致加重患者体内缺水，实质是加速了肾衰患者的肾衰竭或多器官衰竭。医者都有仁爱心，在知道肾衰患者的排尿能力后，应向他们推荐多喝些微小</w:t>
      </w:r>
      <w:r>
        <w:rPr>
          <w:rFonts w:hint="eastAsia" w:asciiTheme="majorEastAsia" w:hAnsiTheme="majorEastAsia" w:eastAsiaTheme="majorEastAsia" w:cstheme="majorEastAsia"/>
          <w:szCs w:val="21"/>
        </w:rPr>
        <w:t>分子团</w:t>
      </w:r>
      <w:r>
        <w:rPr>
          <w:rFonts w:hint="eastAsia" w:asciiTheme="majorEastAsia" w:hAnsiTheme="majorEastAsia" w:eastAsiaTheme="majorEastAsia" w:cstheme="majorEastAsia"/>
          <w:b w:val="0"/>
          <w:bCs w:val="0"/>
          <w:szCs w:val="21"/>
        </w:rPr>
        <w:t>水，以利肾小球细胞补水后正常代谢，使细胞产生</w:t>
      </w:r>
      <w:r>
        <w:rPr>
          <w:rFonts w:hint="eastAsia" w:asciiTheme="majorEastAsia" w:hAnsiTheme="majorEastAsia" w:eastAsiaTheme="majorEastAsia" w:cstheme="majorEastAsia"/>
          <w:szCs w:val="21"/>
        </w:rPr>
        <w:t>“胞吐”，以</w:t>
      </w:r>
      <w:r>
        <w:rPr>
          <w:rFonts w:hint="eastAsia" w:asciiTheme="majorEastAsia" w:hAnsiTheme="majorEastAsia" w:eastAsiaTheme="majorEastAsia" w:cstheme="majorEastAsia"/>
          <w:b w:val="0"/>
          <w:bCs w:val="0"/>
          <w:szCs w:val="21"/>
        </w:rPr>
        <w:t>废液形成自洁功能，使肾衰自愈，改善或消除肾衰至肾衰竭。</w:t>
      </w:r>
    </w:p>
    <w:p>
      <w:pPr>
        <w:rPr>
          <w:rFonts w:ascii="楷体" w:hAnsi="楷体" w:eastAsia="楷体" w:cs="楷体"/>
          <w:color w:val="0000FF"/>
          <w:szCs w:val="21"/>
        </w:rPr>
      </w:pPr>
      <w:r>
        <w:rPr>
          <w:rFonts w:hint="eastAsia" w:ascii="宋体" w:hAnsi="宋体" w:eastAsia="宋体" w:cs="宋体"/>
          <w:b/>
          <w:color w:val="0000FF"/>
          <w:szCs w:val="21"/>
          <w:lang w:val="en-US" w:eastAsia="zh-CN"/>
        </w:rPr>
        <w:t>九、</w:t>
      </w:r>
      <w:r>
        <w:rPr>
          <w:rFonts w:hint="eastAsia" w:ascii="宋体" w:hAnsi="宋体" w:cs="宋体"/>
          <w:b/>
          <w:color w:val="0000FF"/>
          <w:szCs w:val="21"/>
        </w:rPr>
        <w:t>喝微小水消除湿疹皮炎、胆囊炎</w:t>
      </w:r>
      <w:r>
        <w:rPr>
          <w:rFonts w:hint="eastAsia" w:ascii="宋体" w:hAnsi="宋体" w:cs="宋体"/>
          <w:b/>
          <w:color w:val="0000FF"/>
          <w:szCs w:val="21"/>
          <w:lang w:eastAsia="zh-CN"/>
        </w:rPr>
        <w:t>、耳呜、脑萎缩、早博、心律失常、心律过缓或过快</w:t>
      </w:r>
    </w:p>
    <w:p>
      <w:pPr>
        <w:ind w:firstLine="480"/>
        <w:rPr>
          <w:rFonts w:hint="eastAsia" w:ascii="楷体_GB2312" w:eastAsia="楷体_GB2312"/>
          <w:color w:val="0000FF"/>
          <w:szCs w:val="21"/>
        </w:rPr>
      </w:pPr>
      <w:r>
        <w:rPr>
          <w:rFonts w:hint="eastAsia" w:asciiTheme="minorEastAsia" w:hAnsiTheme="minorEastAsia" w:eastAsiaTheme="minorEastAsia" w:cstheme="minorEastAsia"/>
          <w:color w:val="auto"/>
          <w:sz w:val="21"/>
          <w:szCs w:val="21"/>
          <w:lang w:val="en-US" w:eastAsia="zh-CN"/>
        </w:rPr>
        <w:t>皮肤是人的不可忽视的器官，真皮有微循环，以组织液供给皮肤细胞营养，当体内缺小分子团水，皮肤细胞脱水休眠，皮肤就会生病，比方患湿疹皮炎，药物治不好，喝微小水则可治愈。对胆囊炎</w:t>
      </w:r>
      <w:r>
        <w:rPr>
          <w:rFonts w:hint="eastAsia" w:asciiTheme="minorEastAsia" w:hAnsiTheme="minorEastAsia" w:cstheme="minorEastAsia"/>
          <w:color w:val="auto"/>
          <w:sz w:val="21"/>
          <w:szCs w:val="21"/>
          <w:lang w:val="en-US" w:eastAsia="zh-CN"/>
        </w:rPr>
        <w:t>、耳鸣</w:t>
      </w:r>
      <w:r>
        <w:rPr>
          <w:rFonts w:hint="eastAsia" w:asciiTheme="minorEastAsia" w:hAnsiTheme="minorEastAsia" w:eastAsiaTheme="minorEastAsia" w:cstheme="minorEastAsia"/>
          <w:color w:val="auto"/>
          <w:sz w:val="21"/>
          <w:szCs w:val="21"/>
          <w:lang w:val="en-US" w:eastAsia="zh-CN"/>
        </w:rPr>
        <w:t>等也是如此。脑蒌缩</w:t>
      </w:r>
      <w:r>
        <w:rPr>
          <w:rFonts w:hint="eastAsia" w:asciiTheme="minorEastAsia" w:hAnsiTheme="minorEastAsia" w:cstheme="minorEastAsia"/>
          <w:color w:val="auto"/>
          <w:sz w:val="21"/>
          <w:szCs w:val="21"/>
          <w:lang w:val="en-US" w:eastAsia="zh-CN"/>
        </w:rPr>
        <w:t>、早搏、心律失常、心律过缓或过快，则因动脉细胞补水，使粥样硬化逐渐消除而痊愈。</w:t>
      </w:r>
      <w:r>
        <w:rPr>
          <w:rFonts w:hint="eastAsia" w:asciiTheme="minorEastAsia" w:hAnsiTheme="minorEastAsia" w:eastAsiaTheme="minorEastAsia" w:cstheme="minorEastAsia"/>
          <w:color w:val="auto"/>
          <w:sz w:val="21"/>
          <w:szCs w:val="21"/>
          <w:lang w:val="en-US" w:eastAsia="zh-CN"/>
        </w:rPr>
        <w:t>如</w:t>
      </w:r>
      <w:r>
        <w:rPr>
          <w:rFonts w:hint="eastAsia" w:asciiTheme="minorEastAsia" w:hAnsiTheme="minorEastAsia" w:cstheme="minorEastAsia"/>
          <w:color w:val="auto"/>
          <w:sz w:val="21"/>
          <w:szCs w:val="21"/>
          <w:lang w:val="en-US" w:eastAsia="zh-CN"/>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江苏省无锡市顾浩增于</w:t>
      </w:r>
      <w:r>
        <w:rPr>
          <w:rFonts w:hint="eastAsia" w:asciiTheme="minorEastAsia" w:hAnsiTheme="minorEastAsia" w:eastAsiaTheme="minorEastAsia" w:cstheme="minorEastAsia"/>
          <w:color w:val="auto"/>
          <w:sz w:val="21"/>
          <w:szCs w:val="21"/>
          <w:lang w:val="en-US" w:eastAsia="zh-CN"/>
        </w:rPr>
        <w:t>2003年8月12日来信反映，他爱人沈娟珍(70岁)多年的胃炎好了，还说她从年轻时双脚上就有湿疹，热天痒得不得了，在饮用该水几个月后痊愈，双脚光滑，开心极了，原来偏低的血压升高，信中感叹道:</w:t>
      </w:r>
      <w:r>
        <w:rPr>
          <w:rFonts w:hint="eastAsia" w:asciiTheme="minorEastAsia" w:hAnsiTheme="minorEastAsia" w:eastAsiaTheme="minorEastAsia" w:cstheme="minorEastAsia"/>
          <w:sz w:val="21"/>
          <w:szCs w:val="21"/>
        </w:rPr>
        <w:t>“小分子水真是一种神水，喝水喝出了健康。”</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江苏张家港市黄松年于</w:t>
      </w:r>
      <w:r>
        <w:rPr>
          <w:rFonts w:hint="eastAsia" w:asciiTheme="minorEastAsia" w:hAnsiTheme="minorEastAsia" w:eastAsiaTheme="minorEastAsia" w:cstheme="minorEastAsia"/>
          <w:color w:val="auto"/>
          <w:sz w:val="21"/>
          <w:szCs w:val="21"/>
          <w:lang w:val="en-US" w:eastAsia="zh-CN"/>
        </w:rPr>
        <w:t>2004年3月26日来信反映:原来偏低的血压100/70已升高至120/80，还说:</w:t>
      </w:r>
      <w:r>
        <w:rPr>
          <w:rFonts w:hint="eastAsia" w:asciiTheme="minorEastAsia" w:hAnsiTheme="minorEastAsia" w:eastAsiaTheme="minorEastAsia" w:cstheme="minorEastAsia"/>
          <w:sz w:val="21"/>
          <w:szCs w:val="21"/>
        </w:rPr>
        <w:t>“我原先大腿上部内侧皮肤病很重，每晚总得用双手擦痒，弄破皮肤，血染内裤，我服用小分子水三个月后，病状消失，光滑如初。”</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内蒙清水河县中学退休教师韩宪忠于</w:t>
      </w:r>
      <w:r>
        <w:rPr>
          <w:rFonts w:hint="eastAsia" w:asciiTheme="minorEastAsia" w:hAnsiTheme="minorEastAsia" w:eastAsiaTheme="minorEastAsia" w:cstheme="minorEastAsia"/>
          <w:color w:val="auto"/>
          <w:sz w:val="21"/>
          <w:szCs w:val="21"/>
          <w:lang w:val="en-US" w:eastAsia="zh-CN"/>
        </w:rPr>
        <w:t>2004年7月4日来信，除告知感冒少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高血压高血脂全稳定了，脑梗恢复很快，和不再便秘之外，还说:</w:t>
      </w:r>
      <w:r>
        <w:rPr>
          <w:rFonts w:hint="eastAsia" w:asciiTheme="minorEastAsia" w:hAnsiTheme="minorEastAsia" w:eastAsiaTheme="minorEastAsia" w:cstheme="minorEastAsia"/>
          <w:sz w:val="21"/>
          <w:szCs w:val="21"/>
        </w:rPr>
        <w:t>“最恼人的折磨我</w:t>
      </w:r>
      <w:r>
        <w:rPr>
          <w:rFonts w:hint="eastAsia" w:asciiTheme="minorEastAsia" w:hAnsiTheme="minorEastAsia" w:eastAsiaTheme="minorEastAsia" w:cstheme="minorEastAsia"/>
          <w:sz w:val="21"/>
          <w:szCs w:val="21"/>
          <w:lang w:val="en-US" w:eastAsia="zh-CN"/>
        </w:rPr>
        <w:t>20多年的皮肤病好了</w:t>
      </w:r>
      <w:r>
        <w:rPr>
          <w:rFonts w:hint="eastAsia" w:asciiTheme="minorEastAsia" w:hAnsiTheme="minorEastAsia" w:eastAsiaTheme="minorEastAsia" w:cstheme="minorEastAsia"/>
          <w:sz w:val="21"/>
          <w:szCs w:val="21"/>
        </w:rPr>
        <w:t>。”</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甘肃酒泉市公务员朱培德于</w:t>
      </w:r>
      <w:r>
        <w:rPr>
          <w:rFonts w:hint="eastAsia" w:asciiTheme="minorEastAsia" w:hAnsiTheme="minorEastAsia" w:eastAsiaTheme="minorEastAsia" w:cstheme="minorEastAsia"/>
          <w:color w:val="auto"/>
          <w:sz w:val="21"/>
          <w:szCs w:val="21"/>
          <w:lang w:val="en-US" w:eastAsia="zh-CN"/>
        </w:rPr>
        <w:t>2004年8月9日来信说:</w:t>
      </w:r>
      <w:r>
        <w:rPr>
          <w:rFonts w:hint="eastAsia" w:asciiTheme="minorEastAsia" w:hAnsiTheme="minorEastAsia" w:eastAsiaTheme="minorEastAsia" w:cstheme="minorEastAsia"/>
          <w:sz w:val="21"/>
          <w:szCs w:val="21"/>
        </w:rPr>
        <w:t>“喝小分子水到三个月时，治好了我从小到今的烂脚丫病，症状是</w:t>
      </w:r>
      <w:r>
        <w:rPr>
          <w:rFonts w:hint="eastAsia" w:asciiTheme="minorEastAsia" w:hAnsiTheme="minorEastAsia" w:eastAsiaTheme="minorEastAsia" w:cstheme="minorEastAsia"/>
          <w:sz w:val="21"/>
          <w:szCs w:val="21"/>
          <w:lang w:val="en-US" w:eastAsia="zh-CN"/>
        </w:rPr>
        <w:t>:满脚开口起皮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起泡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发痒</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发臭，每天洗脚时从脚上抠下一大层白糊状。以上病情我们到处求医问药均成效不佳。没想到喝了小分子水三个月喝出了健康，彻底痊愈了，我们非常感谢你发明的神奇的水瓶</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山东省莒县刘志平于</w:t>
      </w:r>
      <w:r>
        <w:rPr>
          <w:rFonts w:hint="eastAsia" w:asciiTheme="minorEastAsia" w:hAnsiTheme="minorEastAsia" w:eastAsiaTheme="minorEastAsia" w:cstheme="minorEastAsia"/>
          <w:color w:val="auto"/>
          <w:sz w:val="21"/>
          <w:szCs w:val="21"/>
          <w:lang w:val="en-US" w:eastAsia="zh-CN"/>
        </w:rPr>
        <w:t>2010年8月7日来信说:</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72岁，皮肤苍老，粗糙，冬天脱下内，身上的退皮像麸皮，皮肤无光泽，干燥，好比旱天的土地裂痕。喝小分子水后，皮肤光泽滋润了，老皮不退了</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甘肃省临洮县张玉萍于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2014年4月27日来信反馈她高血压和高血压心脏病痊愈，还反映</w:t>
      </w:r>
      <w:r>
        <w:rPr>
          <w:rFonts w:hint="eastAsia" w:asciiTheme="minorEastAsia" w:hAnsiTheme="minorEastAsia" w:eastAsiaTheme="minorEastAsia" w:cstheme="minorEastAsia"/>
          <w:color w:val="auto"/>
          <w:sz w:val="21"/>
          <w:szCs w:val="21"/>
          <w:lang w:val="en-US" w:eastAsia="zh-CN"/>
        </w:rPr>
        <w:t>说:</w:t>
      </w:r>
      <w:r>
        <w:rPr>
          <w:rFonts w:hint="eastAsia" w:asciiTheme="minorEastAsia" w:hAnsiTheme="minorEastAsia" w:eastAsiaTheme="minorEastAsia" w:cstheme="minorEastAsia"/>
          <w:sz w:val="21"/>
          <w:szCs w:val="21"/>
        </w:rPr>
        <w:t>“我儿子患慢性胆囊炎，疼起来就到医院输液</w:t>
      </w:r>
      <w:r>
        <w:rPr>
          <w:rFonts w:hint="eastAsia" w:asciiTheme="minorEastAsia" w:hAnsiTheme="minorEastAsia" w:eastAsiaTheme="minorEastAsia" w:cstheme="minorEastAsia"/>
          <w:sz w:val="21"/>
          <w:szCs w:val="21"/>
          <w:lang w:val="en-US" w:eastAsia="zh-CN"/>
        </w:rPr>
        <w:t>,儿媳妇患低血压85/45，经常眩晕，吃了好多药效果不明显。经半年多喝小分子水，儿子的慢性胆囊炎疼痛泼再发生过，做B超说一切正常。儿媳妇血压已达到120/80，眩晕消失。一个离子水瓶解决了我们全家三人的大问题。</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湖南湘乡市五里中学退休教师段慎之于</w:t>
      </w:r>
      <w:r>
        <w:rPr>
          <w:rFonts w:hint="eastAsia" w:asciiTheme="minorEastAsia" w:hAnsiTheme="minorEastAsia" w:eastAsiaTheme="minorEastAsia" w:cstheme="minorEastAsia"/>
          <w:color w:val="auto"/>
          <w:sz w:val="21"/>
          <w:szCs w:val="21"/>
          <w:lang w:val="en-US" w:eastAsia="zh-CN"/>
        </w:rPr>
        <w:t>2012年于2012年7月30日介绍他的低血压和脑动脉粥样硬化已治愈，之后又来信说:</w:t>
      </w:r>
      <w:r>
        <w:rPr>
          <w:rFonts w:hint="eastAsia" w:asciiTheme="minorEastAsia" w:hAnsiTheme="minorEastAsia" w:eastAsiaTheme="minorEastAsia" w:cstheme="minorEastAsia"/>
          <w:sz w:val="21"/>
          <w:szCs w:val="21"/>
        </w:rPr>
        <w:t>“我于</w:t>
      </w:r>
      <w:r>
        <w:rPr>
          <w:rFonts w:hint="eastAsia" w:asciiTheme="minorEastAsia" w:hAnsiTheme="minorEastAsia" w:eastAsiaTheme="minorEastAsia" w:cstheme="minorEastAsia"/>
          <w:sz w:val="21"/>
          <w:szCs w:val="21"/>
          <w:lang w:val="en-US" w:eastAsia="zh-CN"/>
        </w:rPr>
        <w:t>2004年8月17日退休教师体检时经B超检查表明:原有右肝血管瘤胆囊多发息肉、胆囊炎和慢性支气管炎都消失了。我深深感到优质小分子水是神奇的水！</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lang w:val="en-US" w:eastAsia="zh-CN"/>
        </w:rPr>
        <w:t>贵州省</w:t>
      </w:r>
      <w:r>
        <w:rPr>
          <w:rFonts w:hint="eastAsia" w:asciiTheme="minorEastAsia" w:hAnsiTheme="minorEastAsia" w:eastAsiaTheme="minorEastAsia" w:cstheme="minorEastAsia"/>
          <w:color w:val="auto"/>
          <w:sz w:val="21"/>
          <w:szCs w:val="21"/>
        </w:rPr>
        <w:t>贵阳市连之平</w:t>
      </w:r>
      <w:r>
        <w:rPr>
          <w:rFonts w:hint="eastAsia" w:asciiTheme="minorEastAsia" w:hAnsiTheme="minorEastAsia" w:eastAsiaTheme="minorEastAsia" w:cstheme="minorEastAsia"/>
          <w:color w:val="auto"/>
          <w:sz w:val="21"/>
          <w:szCs w:val="21"/>
          <w:lang w:val="en-US" w:eastAsia="zh-CN"/>
        </w:rPr>
        <w:t>70岁，于2004年7月26日来信说: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2002年体检时，我血脂偏高，有中度胆囊炎。我自2002年4月使用离子水瓶，最近去做全身体检，结果是‘健康，良好’。我感到离子水瓶确实很好</w:t>
      </w:r>
      <w:r>
        <w:rPr>
          <w:rFonts w:hint="eastAsia" w:asciiTheme="minorEastAsia" w:hAnsiTheme="minorEastAsia" w:eastAsiaTheme="minorEastAsia" w:cstheme="minorEastAsia"/>
          <w:sz w:val="21"/>
          <w:szCs w:val="21"/>
        </w:rPr>
        <w:t>。”他附给一份体格检查表，可见胆囊炎已消失，其余肝、胆、血压、心电图均正常。</w:t>
      </w:r>
    </w:p>
    <w:p>
      <w:pPr>
        <w:outlineLvl w:val="0"/>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湖南省湘乡市红星中学退休教师杨珍林于</w:t>
      </w:r>
      <w:r>
        <w:rPr>
          <w:rFonts w:hint="eastAsia" w:asciiTheme="minorEastAsia" w:hAnsiTheme="minorEastAsia" w:eastAsiaTheme="minorEastAsia" w:cstheme="minorEastAsia"/>
          <w:color w:val="auto"/>
          <w:sz w:val="21"/>
          <w:szCs w:val="21"/>
          <w:lang w:val="en-US" w:eastAsia="zh-CN"/>
        </w:rPr>
        <w:t>2004年3月13日来信说:</w:t>
      </w:r>
      <w:r>
        <w:rPr>
          <w:rFonts w:hint="eastAsia" w:asciiTheme="minorEastAsia" w:hAnsiTheme="minorEastAsia" w:eastAsiaTheme="minorEastAsia" w:cstheme="minorEastAsia"/>
          <w:sz w:val="21"/>
          <w:szCs w:val="21"/>
        </w:rPr>
        <w:t>“我是</w:t>
      </w:r>
      <w:r>
        <w:rPr>
          <w:rFonts w:hint="eastAsia" w:asciiTheme="minorEastAsia" w:hAnsiTheme="minorEastAsia" w:eastAsiaTheme="minorEastAsia" w:cstheme="minorEastAsia"/>
          <w:sz w:val="21"/>
          <w:szCs w:val="21"/>
          <w:lang w:eastAsia="zh-CN"/>
        </w:rPr>
        <w:t>《科学养生》的忠实读者，去年</w:t>
      </w:r>
      <w:r>
        <w:rPr>
          <w:rFonts w:hint="eastAsia" w:asciiTheme="minorEastAsia" w:hAnsiTheme="minorEastAsia" w:eastAsiaTheme="minorEastAsia" w:cstheme="minorEastAsia"/>
          <w:sz w:val="21"/>
          <w:szCs w:val="21"/>
          <w:lang w:val="en-US" w:eastAsia="zh-CN"/>
        </w:rPr>
        <w:t>11月买了离子水瓶两台，服用4个月，奇迹产生了，我原患冠心病并老年性高血压性心脏病，左心室增大肥厚，胸闷胸痛。我喝离子水4个月后，不再有胸闷胸痛现象，血压完全正常，且左室大小已恢复正常，这是离子水瓶的卓著功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2005丢6月7日他又</w:t>
      </w:r>
      <w:r>
        <w:rPr>
          <w:rFonts w:hint="eastAsia" w:asciiTheme="minorEastAsia" w:hAnsiTheme="minorEastAsia" w:eastAsiaTheme="minorEastAsia" w:cstheme="minorEastAsia"/>
          <w:color w:val="auto"/>
          <w:sz w:val="21"/>
          <w:szCs w:val="21"/>
          <w:lang w:val="en-US" w:eastAsia="zh-CN"/>
        </w:rPr>
        <w:t>来信说:</w:t>
      </w:r>
      <w:r>
        <w:rPr>
          <w:rFonts w:hint="eastAsia" w:asciiTheme="minorEastAsia" w:hAnsiTheme="minorEastAsia" w:eastAsiaTheme="minorEastAsia" w:cstheme="minorEastAsia"/>
          <w:sz w:val="21"/>
          <w:szCs w:val="21"/>
        </w:rPr>
        <w:t>“意想不到的是我胆囊多发息肉二十多年，息肉也已消失。离子水瓶是可信赖的产品。”</w:t>
      </w:r>
    </w:p>
    <w:p>
      <w:pPr>
        <w:ind w:firstLine="420" w:firstLineChars="200"/>
        <w:outlineLvl w:val="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北京市朱立群于</w:t>
      </w:r>
      <w:r>
        <w:rPr>
          <w:rFonts w:hint="eastAsia" w:asciiTheme="minorEastAsia" w:hAnsiTheme="minorEastAsia" w:eastAsiaTheme="minorEastAsia" w:cstheme="minorEastAsia"/>
          <w:color w:val="auto"/>
          <w:sz w:val="21"/>
          <w:szCs w:val="21"/>
          <w:lang w:val="en-US" w:eastAsia="zh-CN"/>
        </w:rPr>
        <w:t>2004年3月12日来信说:</w:t>
      </w:r>
      <w:r>
        <w:rPr>
          <w:rFonts w:hint="eastAsia" w:asciiTheme="minorEastAsia" w:hAnsiTheme="minorEastAsia" w:eastAsiaTheme="minorEastAsia" w:cstheme="minorEastAsia"/>
          <w:sz w:val="21"/>
          <w:szCs w:val="21"/>
        </w:rPr>
        <w:t>“我多年患慢性胆囊炎，以前吃点肥肉和油就痛。去年</w:t>
      </w:r>
      <w:r>
        <w:rPr>
          <w:rFonts w:hint="eastAsia" w:asciiTheme="minorEastAsia" w:hAnsiTheme="minorEastAsia" w:eastAsiaTheme="minorEastAsia" w:cstheme="minorEastAsia"/>
          <w:sz w:val="21"/>
          <w:szCs w:val="21"/>
          <w:lang w:val="en-US" w:eastAsia="zh-CN"/>
        </w:rPr>
        <w:t>10月检查身体，炎症已消失，吃什么也不痛</w:t>
      </w:r>
      <w:r>
        <w:rPr>
          <w:rFonts w:hint="eastAsia" w:asciiTheme="minorEastAsia" w:hAnsiTheme="minorEastAsia" w:eastAsiaTheme="minorEastAsia" w:cstheme="minorEastAsia"/>
          <w:sz w:val="21"/>
          <w:szCs w:val="21"/>
        </w:rPr>
        <w:t>。”</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耳呜是许多中老年人在动脉粥样硬化发展过程中常有症状之一。许多患者如苏连俊</w:t>
      </w:r>
      <w:r>
        <w:rPr>
          <w:rFonts w:hint="eastAsia" w:asciiTheme="minorEastAsia" w:hAnsiTheme="minorEastAsia" w:cstheme="minorEastAsia"/>
          <w:sz w:val="21"/>
          <w:szCs w:val="21"/>
          <w:lang w:eastAsia="zh-CN"/>
        </w:rPr>
        <w:t>、张国昌、马少辉、</w:t>
      </w:r>
      <w:r>
        <w:rPr>
          <w:rFonts w:hint="eastAsia" w:asciiTheme="minorEastAsia" w:hAnsiTheme="minorEastAsia" w:eastAsiaTheme="minorEastAsia" w:cstheme="minorEastAsia"/>
          <w:sz w:val="21"/>
          <w:szCs w:val="21"/>
        </w:rPr>
        <w:t>徐希民、张英棣等人，饮用微小水后来信，都反映耳呜好了，还有患有脑萎缩已改善。</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黑龙江大庆油田苏连俊于2004年12月19日来信说：“我43岁，患高血压已有十年了，我是2003年12月开始饮用卓康小分子水，用之前血压160～150/100～90，曾服用多种药，血压始终控制不好。自从饮用小分子水之后，血压一直保持125～115/85～75，原来经常有胸闷、心慌、头晕、头痛、耳呜等症状消失了，摆脱了病魔的困扰。我爱人患脑神经偏头痛二十多年，虽服用很多种药，也没有好转。自从喝小分子水后，头痛基本不见了，睡眠也改善了，人的精神状态特别好。感谢您发明喝小分子水物理疗法，给我和家人带来永久的健康。” </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张国昌于2006年4月15日来信说:“我今年56岁，原患脑动脉粥样硬化，经常出现心悸、早搏、头晕、头胀、失眠、视物模糊等症状，尤其是耳呜这脑病是我26岁时患的，至今已30年。耳呜在医学上十分难治，再好的药再好的名医也束手无策。而我饮用卓康小分子水才八个月，上述老年症状几乎不再出现，特别是耳呜这脑病几乎要消失了！为巩固疗效，我决定继续饮用。感谢你的关怀！”</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广东省惠东县马少辉于2015年11月24日来信说：“我72岁，患有多种疾病，从今弁8月下旬起右耳朵耳鸣耳聋，医院诊断我脑动脉粥样硬化。我从9月22日起饮用离子水瓶处理过的小分子团水，每天1800-2000毫升。近十天我的右耳朵的听觉康复了，耳鸣和搏动感基本消除了。还不到60天，卓康神水的奇迹就出现了，我要坚持饮用卓康神水。卓康神水造福全人类！”</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江苏省如皋市退休教师程淑如女士于2007年8月20日写信反馈说：“我82岁，发觉自己流口水，去市医院就诊做了CT，检测结果是脑萎缩，小中风，血压160/50，吃了几个月药一点效果没有，也就不吃了，后来逐渐加重，日夜都流口水，控制不住，枕头夜夜流湿了，人的精神越来越不好，思想很悲观，心想老年痴呆症已离我不远了，自己活受罪，儿女受拖累。后来本村乡政府退休干部汤明智介绍小分子水的奇妙功用，我相信他不会骗人，就果断地买了一个卓康水瓶。从今年3月2日起每天喝3杯（1.5升）水，两个月后流口水明显好多了，四个月后完全好了。现在五个多月了沒有反弹。最近两次浏血压130/60，人的精神也比以前好多了，真神奇！医生无法治好的病，居然喝水喝好了。脑萎缩导致流口水，现在不流了，说明脑萎缩好多了，短短几个月效果如此明显，一年后很有根治的希望。今来信向您深表敬意和谢意，是您的智慧发明了宝瓶治好了我的顽疾，给我的晚年生活带来了幸福。”</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心律失常是隨着动脉粥样硬化加重，使部分冠状动脉不畅而产生的心脏博动障碍，常见于各种心脏病。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交通银行南宁分行邹英才于2004年1月12日来信说：“饮用小分子水后，我原有的一些病症已消失，如原来心律不齐，每月至少一次心悸，心跳得很难受，现已消失。过去我常有便秘、肛裂出血现象，现在也好了。另外，我爱人原有高血脂（甘油三脂），现在也正常了。特致函向您表示衷心的感谢！”</w:t>
      </w:r>
    </w:p>
    <w:p>
      <w:pPr>
        <w:ind w:firstLine="420" w:firstLineChars="200"/>
        <w:rPr>
          <w:rFonts w:hint="eastAsia"/>
        </w:rPr>
      </w:pPr>
      <w:r>
        <w:rPr>
          <w:rFonts w:hint="eastAsia" w:ascii="楷体_GB2312" w:eastAsia="楷体_GB2312"/>
          <w:color w:val="0000FF"/>
          <w:szCs w:val="21"/>
        </w:rPr>
        <w:t>●</w:t>
      </w:r>
      <w:r>
        <w:rPr>
          <w:rFonts w:hint="eastAsia"/>
        </w:rPr>
        <w:t>广西南宁市梁肇健于</w:t>
      </w:r>
      <w:r>
        <w:rPr>
          <w:rFonts w:hint="eastAsia"/>
          <w:lang w:val="en-US" w:eastAsia="zh-CN"/>
        </w:rPr>
        <w:t>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卢6月12日我开始喝卓康小分子水，停药喝了一个多月，血压就降到了理想的正常值120/80左右。连续喝了四个月，心跳频率也正常了，维持在每分钟70～80次。此外，我认定喝小分子水疗效好！我又买了四台分送给我的亲戚，并热心向同事</w:t>
      </w:r>
      <w:r>
        <w:rPr>
          <w:rFonts w:hint="eastAsia"/>
        </w:rPr>
        <w:t>、</w:t>
      </w:r>
      <w:r>
        <w:rPr>
          <w:rFonts w:hint="eastAsia"/>
          <w:lang w:val="en-US" w:eastAsia="zh-CN"/>
        </w:rPr>
        <w:t>朋友推荐。祝您的创造发明最大限度地造福人类！</w:t>
      </w:r>
      <w:r>
        <w:rPr>
          <w:rFonts w:hint="eastAsia"/>
        </w:rPr>
        <w:t>”</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另有刘学联</w:t>
      </w:r>
      <w:r>
        <w:rPr>
          <w:rFonts w:hint="eastAsia" w:asciiTheme="minorEastAsia" w:hAnsiTheme="minorEastAsia" w:cstheme="minorEastAsia"/>
          <w:sz w:val="21"/>
          <w:szCs w:val="21"/>
          <w:lang w:eastAsia="zh-CN"/>
        </w:rPr>
        <w:t>、方玉林、梁肇健等原来心律每分钟</w:t>
      </w:r>
      <w:r>
        <w:rPr>
          <w:rFonts w:hint="eastAsia" w:asciiTheme="minorEastAsia" w:hAnsiTheme="minorEastAsia" w:cstheme="minorEastAsia"/>
          <w:sz w:val="21"/>
          <w:szCs w:val="21"/>
          <w:lang w:val="en-US" w:eastAsia="zh-CN"/>
        </w:rPr>
        <w:t>100多次，饮用微小水后心律変正常。</w:t>
      </w:r>
    </w:p>
    <w:p>
      <w:pPr>
        <w:adjustRightInd w:val="0"/>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新疆和田市方玉林于</w:t>
      </w:r>
      <w:r>
        <w:rPr>
          <w:rFonts w:hint="eastAsia" w:asciiTheme="minorEastAsia" w:hAnsiTheme="minorEastAsia" w:eastAsiaTheme="minorEastAsia" w:cstheme="minorEastAsia"/>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sz w:val="21"/>
          <w:szCs w:val="21"/>
          <w:lang w:eastAsia="zh-CN"/>
        </w:rPr>
        <w:t>《现代养生》杂志看到小分子水瓶，我购用后连续饮用小分子水以来，以前</w:t>
      </w:r>
      <w:r>
        <w:rPr>
          <w:rFonts w:hint="eastAsia" w:asciiTheme="minorEastAsia" w:hAnsiTheme="minorEastAsia" w:eastAsiaTheme="minorEastAsia" w:cstheme="minorEastAsia"/>
          <w:sz w:val="21"/>
          <w:szCs w:val="21"/>
        </w:rPr>
        <w:t>胸闷气短、</w:t>
      </w:r>
      <w:r>
        <w:rPr>
          <w:rFonts w:hint="eastAsia" w:asciiTheme="minorEastAsia" w:hAnsiTheme="minorEastAsia" w:eastAsiaTheme="minorEastAsia" w:cstheme="minorEastAsia"/>
          <w:color w:val="auto"/>
          <w:sz w:val="21"/>
          <w:szCs w:val="21"/>
          <w:lang w:val="en-US" w:eastAsia="zh-CN"/>
        </w:rPr>
        <w:t>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、便秘、肠胃不适、睡眠不好、视物模糊等现象都消失了。现在我血压一直保持</w:t>
      </w:r>
      <w:r>
        <w:rPr>
          <w:rFonts w:hint="eastAsia" w:asciiTheme="minorEastAsia" w:hAnsiTheme="minorEastAsia" w:eastAsiaTheme="minorEastAsia" w:cstheme="minorEastAsia"/>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sz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浙江省舟山市普陀区在邮政报刊亭工作的刘学联于2007年7月18日来信说：“我去年心跳得厉害，到医院检查，说患早搏。我看到书上介绍你离子水瓶效果比较好，我抱着试试看，结果从去年农历11月初三到现在整整用了7个月能没了，失眠没了，心跳（应为心动过速）没了，早搏好了，到医院检查完全正常。我非常感谢你的发明的小分子水治好了我的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江阴市扬子江造船厂另有一位同名同姓的刘学联，于2008年4月20日来信说：“我才30岁，患上早搏后非常痛苦，脉搏高达每分钟100多次，吃药效果不好。我从杂志上见有卓康牌小分子水瓶，买了回来。我从2006年11月起饮小分子团水，到2007年初就有了好转，脉搏每分钟85次。2007年9月药全部停掉，脉搏每分钟76次，现在下降到每分钟69次，干活全身不累，夜里睡觉特别香，连以前的风湿病、前列腺炎也好了。真没想到小分子团水这样神奇。”他赠送了锦旗一面，上书</w:t>
      </w:r>
      <w:r>
        <w:rPr>
          <w:rFonts w:hint="eastAsia" w:asciiTheme="minorEastAsia" w:hAnsiTheme="minorEastAsia" w:eastAsiaTheme="minorEastAsia" w:cstheme="minorEastAsia"/>
          <w:b w:val="0"/>
          <w:bCs w:val="0"/>
          <w:sz w:val="21"/>
          <w:szCs w:val="21"/>
        </w:rPr>
        <w:t>：【离子神水，造福人间】</w:t>
      </w:r>
      <w:r>
        <w:rPr>
          <w:rFonts w:hint="eastAsia" w:asciiTheme="minorEastAsia" w:hAnsiTheme="minorEastAsia" w:eastAsiaTheme="minorEastAsia" w:cstheme="minorEastAsia"/>
          <w:sz w:val="21"/>
          <w:szCs w:val="21"/>
        </w:rPr>
        <w:t>。</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cstheme="minorEastAsia"/>
          <w:b/>
          <w:bCs/>
          <w:color w:val="843C0B" w:themeColor="accent2" w:themeShade="80"/>
          <w:sz w:val="18"/>
          <w:szCs w:val="18"/>
          <w:lang w:eastAsia="zh-CN"/>
        </w:rPr>
        <w:t>】</w:t>
      </w:r>
      <w:r>
        <w:rPr>
          <w:rFonts w:hint="eastAsia" w:ascii="楷体_GB2312" w:eastAsia="楷体_GB2312"/>
          <w:b/>
          <w:bCs/>
          <w:color w:val="843C0B" w:themeColor="accent2" w:themeShade="80"/>
          <w:sz w:val="18"/>
          <w:szCs w:val="18"/>
          <w:lang w:val="en-US" w:eastAsia="zh-CN"/>
        </w:rPr>
        <w:t xml:space="preserve"> </w:t>
      </w:r>
    </w:p>
    <w:p>
      <w:pPr>
        <w:spacing w:line="240" w:lineRule="atLeast"/>
        <w:rPr>
          <w:rFonts w:hint="eastAsia" w:asciiTheme="minorEastAsia" w:hAnsiTheme="minorEastAsia" w:cstheme="minorEastAsia"/>
          <w:b/>
          <w:bCs/>
          <w:color w:val="0000FF"/>
          <w:sz w:val="21"/>
          <w:szCs w:val="21"/>
        </w:rPr>
      </w:pPr>
      <w:r>
        <w:rPr>
          <w:rFonts w:hint="eastAsia" w:ascii="宋体" w:hAnsi="宋体" w:eastAsia="宋体" w:cs="宋体"/>
          <w:b/>
          <w:bCs/>
          <w:color w:val="0000FF"/>
          <w:szCs w:val="21"/>
          <w:lang w:eastAsia="zh-CN"/>
        </w:rPr>
        <w:t>十、喝微小分子团水治疗</w:t>
      </w:r>
      <w:r>
        <w:rPr>
          <w:rFonts w:hint="eastAsia" w:asciiTheme="minorEastAsia" w:hAnsiTheme="minorEastAsia" w:cstheme="minorEastAsia"/>
          <w:b/>
          <w:bCs/>
          <w:color w:val="0000FF"/>
          <w:sz w:val="21"/>
          <w:szCs w:val="21"/>
        </w:rPr>
        <w:t>高血脂</w:t>
      </w:r>
      <w:r>
        <w:rPr>
          <w:rFonts w:hint="eastAsia" w:asciiTheme="minorEastAsia" w:hAnsiTheme="minorEastAsia" w:eastAsiaTheme="minorEastAsia" w:cstheme="minorEastAsia"/>
          <w:b/>
          <w:color w:val="0000FF"/>
          <w:sz w:val="21"/>
          <w:szCs w:val="21"/>
        </w:rPr>
        <w:t>、高黏血症和高尿酸血症及并发症</w:t>
      </w:r>
      <w:r>
        <w:rPr>
          <w:rFonts w:hint="eastAsia" w:asciiTheme="minorEastAsia" w:hAnsiTheme="minorEastAsia" w:cstheme="minorEastAsia"/>
          <w:b/>
          <w:bCs/>
          <w:color w:val="0000FF"/>
          <w:sz w:val="21"/>
          <w:szCs w:val="21"/>
          <w:lang w:val="en-US" w:eastAsia="zh-CN"/>
        </w:rPr>
        <w:t>:</w:t>
      </w:r>
    </w:p>
    <w:p>
      <w:pPr>
        <w:tabs>
          <w:tab w:val="left" w:pos="1980"/>
        </w:tabs>
        <w:ind w:firstLine="420" w:firstLineChars="200"/>
        <w:rPr>
          <w:rFonts w:hint="eastAsia" w:ascii="宋体" w:hAnsi="宋体" w:cs="宋体"/>
          <w:b w:val="0"/>
          <w:bCs w:val="0"/>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人喝普通水，体内逐渐缺</w:t>
      </w:r>
      <w:r>
        <w:rPr>
          <w:rFonts w:hint="eastAsia" w:ascii="宋体" w:hAnsi="宋体" w:cs="宋体"/>
          <w:b w:val="0"/>
          <w:bCs w:val="0"/>
          <w:szCs w:val="21"/>
        </w:rPr>
        <w:t>小分子</w:t>
      </w:r>
      <w:r>
        <w:rPr>
          <w:rFonts w:hint="eastAsia" w:asciiTheme="minorEastAsia" w:hAnsiTheme="minorEastAsia" w:eastAsiaTheme="minorEastAsia" w:cstheme="minorEastAsia"/>
          <w:color w:val="000000" w:themeColor="text1"/>
          <w:sz w:val="21"/>
          <w:szCs w:val="21"/>
          <w14:textFill>
            <w14:solidFill>
              <w14:schemeClr w14:val="tx1"/>
            </w14:solidFill>
          </w14:textFill>
        </w:rPr>
        <w:t>水，使脂肪酶活性降低，脂肪分解不好，</w:t>
      </w:r>
      <w:r>
        <w:rPr>
          <w:rFonts w:hint="eastAsia" w:ascii="宋体" w:hAnsi="宋体" w:cs="宋体"/>
          <w:b w:val="0"/>
          <w:bCs w:val="0"/>
          <w:szCs w:val="21"/>
        </w:rPr>
        <w:t>使胆固醇和甘油三酯升高，</w:t>
      </w:r>
      <w:r>
        <w:rPr>
          <w:rFonts w:hint="eastAsia" w:asciiTheme="minorEastAsia" w:hAnsiTheme="minorEastAsia" w:eastAsiaTheme="minorEastAsia" w:cstheme="minorEastAsia"/>
          <w:color w:val="000000" w:themeColor="text1"/>
          <w:sz w:val="21"/>
          <w:szCs w:val="21"/>
          <w14:textFill>
            <w14:solidFill>
              <w14:schemeClr w14:val="tx1"/>
            </w14:solidFill>
          </w14:textFill>
        </w:rPr>
        <w:t>形成高血脂</w:t>
      </w:r>
      <w:r>
        <w:rPr>
          <w:rFonts w:hint="eastAsia" w:asciiTheme="minorEastAsia" w:hAnsiTheme="minorEastAsia" w:cstheme="minorEastAsia"/>
          <w:color w:val="000000" w:themeColor="text1"/>
          <w:sz w:val="21"/>
          <w:szCs w:val="21"/>
          <w:lang w:eastAsia="zh-CN"/>
          <w14:textFill>
            <w14:solidFill>
              <w14:schemeClr w14:val="tx1"/>
            </w14:solidFill>
          </w14:textFill>
        </w:rPr>
        <w:t>；并因体内缺乏小分子团水，每天新生的红细胞内缺自由水，从而红细胞刚度大、变形性差，对微血管的灌注性差，</w:t>
      </w:r>
      <w:r>
        <w:rPr>
          <w:rFonts w:hint="eastAsia" w:ascii="宋体" w:hAnsi="宋体" w:cs="宋体"/>
          <w:b w:val="0"/>
          <w:bCs w:val="0"/>
          <w:szCs w:val="21"/>
        </w:rPr>
        <w:t>血液黏稠度升高，</w:t>
      </w:r>
      <w:r>
        <w:rPr>
          <w:rFonts w:hint="eastAsia" w:asciiTheme="minorEastAsia" w:hAnsiTheme="minorEastAsia" w:cstheme="minorEastAsia"/>
          <w:color w:val="000000" w:themeColor="text1"/>
          <w:sz w:val="21"/>
          <w:szCs w:val="21"/>
          <w:lang w:eastAsia="zh-CN"/>
          <w14:textFill>
            <w14:solidFill>
              <w14:schemeClr w14:val="tx1"/>
            </w14:solidFill>
          </w14:textFill>
        </w:rPr>
        <w:t>形成高黏稠滞血症；并因细胞组织液中的普通水对尿酸盐结晶的溶解力差，使高尿酸血症患者承受痛风之苦。当患者饮用微小水，问题迎刃而解</w:t>
      </w:r>
      <w:r>
        <w:rPr>
          <w:rFonts w:hint="eastAsia" w:ascii="宋体" w:hAnsi="宋体" w:cs="宋体"/>
          <w:b w:val="0"/>
          <w:bCs w:val="0"/>
          <w:szCs w:val="21"/>
        </w:rPr>
        <w:t>，脂肪酶活性提高，血中红血球分散，新生的红细胞变形性和刚度正常，从而降血脂</w:t>
      </w:r>
      <w:r>
        <w:rPr>
          <w:rFonts w:hint="eastAsia" w:ascii="宋体" w:hAnsi="宋体" w:cs="宋体"/>
          <w:b w:val="0"/>
          <w:bCs w:val="0"/>
          <w:szCs w:val="21"/>
          <w:lang w:eastAsia="zh-CN"/>
        </w:rPr>
        <w:t>、</w:t>
      </w:r>
      <w:r>
        <w:rPr>
          <w:rFonts w:hint="eastAsia" w:ascii="宋体" w:hAnsi="宋体" w:cs="宋体"/>
          <w:b w:val="0"/>
          <w:bCs w:val="0"/>
          <w:szCs w:val="21"/>
        </w:rPr>
        <w:t>降血黏度好，因而微循环大幅度改善。如</w:t>
      </w:r>
      <w:r>
        <w:rPr>
          <w:rFonts w:hint="eastAsia" w:ascii="宋体" w:hAnsi="宋体" w:cs="宋体"/>
          <w:b w:val="0"/>
          <w:bCs w:val="0"/>
          <w:szCs w:val="21"/>
          <w:lang w:val="en-US" w:eastAsia="zh-CN"/>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是在3.5—4.98范围) 。血浆粘度(mpas) 由原1.934降到1.42(正常是在1.2—1.76范围) 。所以人的感觉就比较舒服了, 不象过去那样打不起精神、头晕, 这是至少三、四年没有的好现象。我已七、八个月没打(针) 了, 还一切正常, 真是奇迹。十分感谢您的发明给我解除许多烦恼和痛苦,解除了疾病给我带来的折磨。”</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广西南宁市公务员钱国华</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2001年3月查甘油三酯5.7，2002年初开始饮该离子水，3月查查甘油三酯3.5，6月</w:t>
      </w:r>
      <w:r>
        <w:rPr>
          <w:rFonts w:hint="eastAsia" w:asciiTheme="minorEastAsia" w:hAnsiTheme="minorEastAsia" w:eastAsiaTheme="minorEastAsia" w:cstheme="minorEastAsia"/>
          <w:color w:val="0000FF"/>
          <w:sz w:val="21"/>
        </w:rPr>
        <w:t xml:space="preserve"> </w:t>
      </w:r>
      <w:r>
        <w:rPr>
          <w:rFonts w:hint="eastAsia" w:asciiTheme="minorEastAsia" w:hAnsiTheme="minorEastAsia" w:eastAsiaTheme="minorEastAsia" w:cstheme="minorEastAsia"/>
          <w:sz w:val="21"/>
          <w:szCs w:val="21"/>
          <w:lang w:val="en-US" w:eastAsia="zh-CN"/>
        </w:rPr>
        <w:t>份再测为1.6，正常了。现在我吃饭香，睡觉好，头不晕，胸不闷，精神好多了。小分子水杯功不可没</w:t>
      </w:r>
      <w:r>
        <w:rPr>
          <w:rFonts w:hint="eastAsia" w:asciiTheme="minorEastAsia" w:hAnsiTheme="minorEastAsia" w:eastAsiaTheme="minorEastAsia" w:cstheme="minorEastAsia"/>
          <w:sz w:val="21"/>
          <w:szCs w:val="21"/>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w:t>
      </w:r>
      <w:r>
        <w:rPr>
          <w:rFonts w:hint="eastAsia" w:asciiTheme="minorEastAsia" w:hAnsiTheme="minorEastAsia" w:eastAsiaTheme="minorEastAsia" w:cstheme="minorEastAsia"/>
          <w:b w:val="0"/>
          <w:bCs w:val="0"/>
          <w:sz w:val="21"/>
          <w:szCs w:val="21"/>
        </w:rPr>
        <w:t>务部买了小分子水瓶，认真使用一个月，效果非常明显，心悸、早搏消失了，多年的头晕、失眠也好了，单位体检血脂、血压、血黏度也都达到了正常值，我和家人都高兴极了。非</w:t>
      </w:r>
      <w:r>
        <w:rPr>
          <w:rFonts w:hint="eastAsia" w:asciiTheme="minorEastAsia" w:hAnsiTheme="minorEastAsia" w:eastAsiaTheme="minorEastAsia" w:cstheme="minorEastAsia"/>
          <w:sz w:val="21"/>
          <w:szCs w:val="21"/>
        </w:rPr>
        <w:t>常感谢陆江先生发明的小分子水瓶为我解除病痛，重新找回健康。</w:t>
      </w:r>
    </w:p>
    <w:p>
      <w:pPr>
        <w:spacing w:line="120" w:lineRule="atLeast"/>
        <w:ind w:firstLine="420" w:firstLineChars="200"/>
        <w:rPr>
          <w:rFonts w:hint="eastAsia" w:ascii="楷体_GB2312" w:eastAsia="楷体_GB2312"/>
          <w:color w:val="0000FF"/>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江苏省常熟市退休干部马家声于2003年7日20日来信说:“我是近20年的高血脂患者, 跑过很多大医院，吃过许多国产、进口药，都不见长效，从未稳定过。我自2001年2月开始饮用, 9月以来在医院5次 检查血脂都达到正常范围。陆先生，感谢您为人类的健康事业作出的重大贡献！”</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省普洱县白宝生于2006年5月27日来信说：“我于去年购用小分子水瓶前，检查甘油三脂1.73，稍高些；低密度脂蛋白3.6，比正常值偏高些，而高密度脂蛋白1.17；我喝水4个月后，检查血脂正常了。喝水6个月后检查，高密度脂蛋白升高为1.98，低密度脂蛋白降为2.98。我不吃任何药物使身体健康起来了。”</w:t>
      </w:r>
    </w:p>
    <w:p>
      <w:pPr>
        <w:ind w:firstLine="420" w:firstLineChars="200"/>
        <w:rPr>
          <w:rFonts w:hint="eastAsia" w:asciiTheme="minorEastAsia" w:hAnsiTheme="minorEastAsia" w:eastAsiaTheme="minorEastAsia" w:cstheme="minorEastAsia"/>
          <w:b w:val="0"/>
          <w:bCs w:val="0"/>
          <w:sz w:val="21"/>
          <w:lang w:val="zh-CN"/>
        </w:rPr>
      </w:pPr>
      <w:r>
        <w:rPr>
          <w:rFonts w:hint="eastAsia" w:asciiTheme="minorEastAsia" w:hAnsiTheme="minorEastAsia" w:eastAsiaTheme="minorEastAsia" w:cstheme="minorEastAsia"/>
          <w:b w:val="0"/>
          <w:bCs w:val="0"/>
          <w:color w:val="0000FF"/>
          <w:sz w:val="21"/>
        </w:rPr>
        <w:t>●</w:t>
      </w:r>
      <w:r>
        <w:rPr>
          <w:rFonts w:hint="eastAsia" w:asciiTheme="minorEastAsia" w:hAnsiTheme="minorEastAsia" w:eastAsiaTheme="minorEastAsia" w:cstheme="minorEastAsia"/>
          <w:b w:val="0"/>
          <w:bCs w:val="0"/>
          <w:sz w:val="21"/>
        </w:rPr>
        <w:t>河南省</w:t>
      </w:r>
      <w:r>
        <w:rPr>
          <w:rFonts w:hint="eastAsia" w:asciiTheme="minorEastAsia" w:hAnsiTheme="minorEastAsia" w:eastAsiaTheme="minorEastAsia" w:cstheme="minorEastAsia"/>
          <w:b w:val="0"/>
          <w:bCs w:val="0"/>
          <w:sz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b w:val="0"/>
          <w:bCs w:val="0"/>
          <w:sz w:val="21"/>
        </w:rPr>
        <w:t>优质</w:t>
      </w:r>
      <w:r>
        <w:rPr>
          <w:rFonts w:hint="eastAsia" w:asciiTheme="minorEastAsia" w:hAnsiTheme="minorEastAsia" w:eastAsiaTheme="minorEastAsia" w:cstheme="minorEastAsia"/>
          <w:b w:val="0"/>
          <w:bCs w:val="0"/>
          <w:sz w:val="21"/>
          <w:lang w:val="zh-CN"/>
        </w:rPr>
        <w:t>小分子水理疗高血压，是能祛除</w:t>
      </w:r>
      <w:r>
        <w:rPr>
          <w:rFonts w:hint="eastAsia" w:asciiTheme="minorEastAsia" w:hAnsiTheme="minorEastAsia" w:eastAsiaTheme="minorEastAsia" w:cstheme="minorEastAsia"/>
          <w:b w:val="0"/>
          <w:bCs w:val="0"/>
          <w:sz w:val="21"/>
        </w:rPr>
        <w:t>动脉粥样硬化这个</w:t>
      </w:r>
      <w:r>
        <w:rPr>
          <w:rFonts w:hint="eastAsia" w:asciiTheme="minorEastAsia" w:hAnsiTheme="minorEastAsia" w:eastAsiaTheme="minorEastAsia" w:cstheme="minorEastAsia"/>
          <w:b w:val="0"/>
          <w:bCs w:val="0"/>
          <w:sz w:val="21"/>
          <w:lang w:val="zh-CN"/>
        </w:rPr>
        <w:t>病根的。他赠给半身照片和题词“宝瓶</w:t>
      </w:r>
      <w:r>
        <w:rPr>
          <w:rFonts w:hint="eastAsia" w:asciiTheme="minorEastAsia" w:hAnsiTheme="minorEastAsia" w:eastAsiaTheme="minorEastAsia" w:cstheme="minorEastAsia"/>
          <w:b w:val="0"/>
          <w:bCs w:val="0"/>
          <w:sz w:val="21"/>
        </w:rPr>
        <w:t xml:space="preserve">  </w:t>
      </w:r>
      <w:r>
        <w:rPr>
          <w:rFonts w:hint="eastAsia" w:asciiTheme="minorEastAsia" w:hAnsiTheme="minorEastAsia" w:eastAsiaTheme="minorEastAsia" w:cstheme="minorEastAsia"/>
          <w:b w:val="0"/>
          <w:bCs w:val="0"/>
          <w:sz w:val="21"/>
          <w:lang w:val="zh-CN"/>
        </w:rPr>
        <w:t>神水”和“我喝小分子水，已根除高血压”。表达出他的感激</w:t>
      </w:r>
      <w:r>
        <w:rPr>
          <w:rFonts w:hint="eastAsia" w:asciiTheme="minorEastAsia" w:hAnsiTheme="minorEastAsia" w:eastAsiaTheme="minorEastAsia" w:cstheme="minorEastAsia"/>
          <w:b w:val="0"/>
          <w:bCs w:val="0"/>
          <w:sz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省石家庄鹿泉市宜安镇马山村张海辰于2007年1月16日来信说：“我们的孙女（12岁）、孙子（10岁）也经常服用该优质小分子水，感冒明显减少了。我的老伴血黏稠已完全正常了，现在老伴的高血压、高血脂、血黏稠、甘油三脂等都很正常。今生和小分子水瓶终生相伴，度过愉快的晚年。我再告诉你一个奇迹，十年前在别人家干活，因劳累过度，肛门左侧肿起了一个大肿块，经常在一星期内发作一次，流淡血水，走路疼痛十分，只好放上卫生纸，方可走路。经医生看用药也不少，就是好不了。自从服用该优质小分子水半年后逐步见好，到现在已有三个月没有发作过一次，硬块也消失了，完全好了。</w:t>
      </w:r>
      <w:r>
        <w:rPr>
          <w:rFonts w:hint="eastAsia" w:asciiTheme="minorEastAsia" w:hAnsiTheme="minorEastAsia" w:eastAsiaTheme="minorEastAsia" w:cstheme="minorEastAsia"/>
          <w:sz w:val="21"/>
          <w:szCs w:val="21"/>
        </w:rPr>
        <w:t>我太高兴了，陆老师，我真太感谢您了。我要多作宣传，让更多的人得到好处。”</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Cs/>
          <w:sz w:val="21"/>
          <w:szCs w:val="21"/>
        </w:rPr>
        <w:t>新疆和田市退休公务员郭勇于</w:t>
      </w:r>
      <w:r>
        <w:rPr>
          <w:rFonts w:hint="eastAsia" w:asciiTheme="minorEastAsia" w:hAnsiTheme="minorEastAsia" w:eastAsiaTheme="minorEastAsia" w:cstheme="minorEastAsia"/>
          <w:sz w:val="21"/>
          <w:szCs w:val="21"/>
        </w:rPr>
        <w:t>2008年2月23日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val="0"/>
          <w:bCs w:val="0"/>
          <w:sz w:val="21"/>
          <w:szCs w:val="21"/>
        </w:rPr>
        <w:t xml:space="preserve">您的发明确实是好产品，解决了世界医学界一大难题，为人类健康做出了卓越贡献。您会获得世界医学诺贝尔奖！”  </w:t>
      </w:r>
    </w:p>
    <w:p>
      <w:pPr>
        <w:ind w:firstLine="420" w:firstLineChars="200"/>
        <w:rPr>
          <w:rFonts w:hint="eastAsia" w:asciiTheme="minorEastAsia" w:hAnsiTheme="minorEastAsia" w:eastAsiaTheme="minorEastAsia" w:cstheme="minorEastAsia"/>
          <w:color w:val="auto"/>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山东省淄博市沂源县历山中学宋玉玲于</w:t>
      </w:r>
      <w:r>
        <w:rPr>
          <w:rFonts w:hint="eastAsia" w:asciiTheme="minorEastAsia" w:hAnsiTheme="minorEastAsia" w:eastAsiaTheme="minorEastAsia" w:cstheme="minorEastAsia"/>
          <w:color w:val="auto"/>
          <w:sz w:val="21"/>
          <w:szCs w:val="21"/>
          <w:lang w:val="en-US" w:eastAsia="zh-CN"/>
        </w:rPr>
        <w:t>2006年4月4日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“我原来身体很不健康，甘油三脂高，头晕。我</w:t>
      </w:r>
      <w:r>
        <w:rPr>
          <w:rFonts w:hint="eastAsia" w:asciiTheme="minorEastAsia" w:hAnsiTheme="minorEastAsia" w:eastAsiaTheme="minorEastAsia" w:cstheme="minorEastAsia"/>
          <w:sz w:val="21"/>
          <w:szCs w:val="21"/>
          <w:lang w:val="en-US" w:eastAsia="zh-CN"/>
        </w:rPr>
        <w:t>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r>
        <w:rPr>
          <w:rFonts w:hint="eastAsia" w:asciiTheme="minorEastAsia" w:hAnsiTheme="minorEastAsia" w:eastAsiaTheme="minorEastAsia" w:cstheme="minorEastAsia"/>
          <w:sz w:val="21"/>
          <w:szCs w:val="21"/>
        </w:rPr>
        <w:t>”</w:t>
      </w:r>
    </w:p>
    <w:p>
      <w:pPr>
        <w:ind w:firstLine="420" w:firstLineChars="200"/>
        <w:rPr>
          <w:rFonts w:hint="eastAsia" w:ascii="楷体_GB2312" w:eastAsia="楷体_GB2312"/>
          <w:color w:val="0000FF"/>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云南省武定县环州中学教师于</w:t>
      </w:r>
      <w:r>
        <w:rPr>
          <w:rFonts w:hint="eastAsia" w:asciiTheme="minorEastAsia" w:hAnsiTheme="minorEastAsia" w:cstheme="minorEastAsia"/>
          <w:color w:val="auto"/>
          <w:sz w:val="21"/>
          <w:szCs w:val="21"/>
          <w:lang w:val="en-US" w:eastAsia="zh-CN"/>
        </w:rPr>
        <w:t>2009年4月17日</w:t>
      </w:r>
      <w:r>
        <w:rPr>
          <w:rFonts w:hint="eastAsia" w:asciiTheme="minorEastAsia" w:hAnsiTheme="minorEastAsia" w:eastAsiaTheme="minorEastAsia" w:cstheme="minorEastAsia"/>
          <w:sz w:val="21"/>
          <w:szCs w:val="21"/>
        </w:rPr>
        <w:t>来信说：“我患有左脚踝关节</w:t>
      </w:r>
      <w:r>
        <w:rPr>
          <w:rFonts w:hint="eastAsia" w:asciiTheme="minorEastAsia" w:hAnsiTheme="minorEastAsia" w:cstheme="minorEastAsia"/>
          <w:sz w:val="21"/>
          <w:szCs w:val="21"/>
          <w:lang w:eastAsia="zh-CN"/>
        </w:rPr>
        <w:t>、右脚毌足关节痛风症已有多年了，先后在很多医院治疗过，效果不佳，打针吃药只能暂时止痛，经常反复发作，痛不欲生。</w:t>
      </w:r>
      <w:r>
        <w:rPr>
          <w:rFonts w:hint="eastAsia" w:asciiTheme="minorEastAsia" w:hAnsiTheme="minorEastAsia" w:cstheme="minorEastAsia"/>
          <w:sz w:val="21"/>
          <w:szCs w:val="21"/>
          <w:lang w:val="en-US" w:eastAsia="zh-CN"/>
        </w:rPr>
        <w:t>2008我订份《祝您健康》杂志，每期都刊有《小分子团水的神奇作用》。开初我还是不敢购离子水瓶，怕受骗上当，经反复思考后，于2008年10月8日邮购了一个卓康牌离子水瓶，自2008年10月17日使用至今已有半年，效果的确很好，痛风己慢慢消失了。感谢陆老师研制的产品为我解除了病痛，特向陆老师表示真诚的问候。</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w:t>
      </w:r>
      <w:r>
        <w:rPr>
          <w:rFonts w:hint="eastAsia" w:asciiTheme="minorEastAsia" w:hAnsiTheme="minorEastAsia" w:eastAsiaTheme="minorEastAsia" w:cstheme="minorEastAsia"/>
          <w:b w:val="0"/>
          <w:bCs w:val="0"/>
          <w:sz w:val="21"/>
          <w:szCs w:val="21"/>
        </w:rPr>
        <w:t>类高尿酸血症许多病例引起痛风，患者喝微小水后，因其对尿酸结晶的溶解度比普通水高几倍，所以饮用几个月后痛风消失，以后也不会产生尿酸结晶引起痛风</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color w:val="843C0B" w:themeColor="accent2" w:themeShade="80"/>
          <w:sz w:val="18"/>
          <w:szCs w:val="18"/>
          <w:lang w:eastAsia="zh-CN"/>
        </w:rPr>
        <w:t>【</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cstheme="minorEastAsia"/>
          <w:b/>
          <w:bCs/>
          <w:color w:val="843C0B" w:themeColor="accent2" w:themeShade="80"/>
          <w:sz w:val="18"/>
          <w:szCs w:val="18"/>
          <w:lang w:eastAsia="zh-CN"/>
        </w:rPr>
        <w:t>】</w:t>
      </w:r>
      <w:r>
        <w:rPr>
          <w:rFonts w:hint="eastAsia" w:ascii="楷体_GB2312" w:eastAsia="楷体_GB2312"/>
          <w:b/>
          <w:bCs/>
          <w:color w:val="843C0B" w:themeColor="accent2" w:themeShade="80"/>
          <w:sz w:val="18"/>
          <w:szCs w:val="18"/>
          <w:lang w:val="en-US" w:eastAsia="zh-CN"/>
        </w:rPr>
        <w:t xml:space="preserve"> </w:t>
      </w:r>
    </w:p>
    <w:p>
      <w:pPr>
        <w:ind w:firstLine="420" w:firstLineChars="200"/>
        <w:rPr>
          <w:rFonts w:hint="eastAsia" w:asciiTheme="minorEastAsia" w:hAnsiTheme="minorEastAsia" w:eastAsiaTheme="minorEastAsia" w:cstheme="minorEastAsia"/>
          <w:b/>
          <w:bCs/>
          <w:color w:val="843C0B" w:themeColor="accent2" w:themeShade="80"/>
          <w:sz w:val="21"/>
          <w:szCs w:val="21"/>
          <w:lang w:val="en-US" w:eastAsia="zh-CN"/>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细胞脱水病先后痊愈，说明“细胞脱水致病”和“给脱水细胞补水祛病”是客观的科学规律。</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十一、喝</w:t>
      </w:r>
      <w:r>
        <w:rPr>
          <w:rFonts w:hint="eastAsia" w:asciiTheme="minorEastAsia" w:hAnsiTheme="minorEastAsia" w:eastAsiaTheme="minorEastAsia" w:cstheme="minorEastAsia"/>
          <w:b/>
          <w:color w:val="0000FF"/>
          <w:sz w:val="21"/>
          <w:szCs w:val="21"/>
          <w:highlight w:val="none"/>
        </w:rPr>
        <w:t>微小水是</w:t>
      </w:r>
      <w:r>
        <w:rPr>
          <w:rFonts w:hint="eastAsia" w:asciiTheme="minorEastAsia" w:hAnsiTheme="minorEastAsia" w:cstheme="minorEastAsia"/>
          <w:b/>
          <w:bCs/>
          <w:color w:val="0000FF"/>
          <w:sz w:val="21"/>
          <w:szCs w:val="21"/>
          <w:lang w:eastAsia="zh-CN"/>
        </w:rPr>
        <w:t>满足脱水细胞的生理需要，</w:t>
      </w:r>
      <w:r>
        <w:rPr>
          <w:rFonts w:hint="eastAsia" w:asciiTheme="minorEastAsia" w:hAnsiTheme="minorEastAsia" w:eastAsiaTheme="minorEastAsia" w:cstheme="minorEastAsia"/>
          <w:b/>
          <w:bCs/>
          <w:color w:val="0000FF"/>
          <w:sz w:val="21"/>
          <w:szCs w:val="21"/>
          <w:lang w:eastAsia="zh-CN"/>
        </w:rPr>
        <w:t>是最治本</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最经济的科学治</w:t>
      </w:r>
      <w:r>
        <w:rPr>
          <w:rFonts w:hint="eastAsia" w:asciiTheme="minorEastAsia" w:hAnsiTheme="minorEastAsia" w:cstheme="minorEastAsia"/>
          <w:b/>
          <w:bCs/>
          <w:color w:val="0000FF"/>
          <w:szCs w:val="21"/>
          <w:lang w:eastAsia="zh-CN"/>
        </w:rPr>
        <w:t>疗，崇高的医德要求治病于本</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宋体" w:hAnsi="宋体" w:cs="宋体"/>
          <w:szCs w:val="21"/>
          <w:lang w:val="en-US" w:eastAsia="zh-CN"/>
        </w:rPr>
        <w:t>1、</w:t>
      </w:r>
      <w:r>
        <w:rPr>
          <w:rFonts w:hint="eastAsia" w:ascii="宋体" w:hAnsi="宋体" w:cs="宋体"/>
          <w:szCs w:val="21"/>
        </w:rPr>
        <w:t>中国患者</w:t>
      </w:r>
      <w:r>
        <w:rPr>
          <w:rFonts w:hint="eastAsia" w:asciiTheme="minorEastAsia" w:hAnsiTheme="minorEastAsia" w:cstheme="minorEastAsia"/>
          <w:b w:val="0"/>
          <w:bCs w:val="0"/>
          <w:szCs w:val="21"/>
        </w:rPr>
        <w:t>喝微小水</w:t>
      </w:r>
      <w:r>
        <w:rPr>
          <w:rFonts w:hint="eastAsia" w:ascii="宋体" w:hAnsi="宋体" w:cs="宋体"/>
          <w:szCs w:val="21"/>
        </w:rPr>
        <w:t>18年来</w:t>
      </w:r>
      <w:r>
        <w:rPr>
          <w:rFonts w:hint="eastAsia" w:asciiTheme="minorEastAsia" w:hAnsiTheme="minorEastAsia" w:cstheme="minorEastAsia"/>
          <w:b w:val="0"/>
          <w:bCs w:val="0"/>
          <w:szCs w:val="21"/>
        </w:rPr>
        <w:t>，治愈有</w:t>
      </w:r>
      <w:r>
        <w:rPr>
          <w:rFonts w:hint="eastAsia" w:asciiTheme="minorEastAsia" w:hAnsiTheme="minorEastAsia" w:cstheme="minorEastAsia"/>
          <w:b w:val="0"/>
          <w:bCs w:val="0"/>
          <w:szCs w:val="21"/>
          <w:lang w:val="en-US" w:eastAsia="zh-CN"/>
        </w:rPr>
        <w:t>26年病史的冠心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、脑动脉粥样硬化、有</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2型糖尿病及前列腺增生、中风后遗症、慢性胃肠炎、慢性气管炎、支气管炎、矽肺病、肾衰、便秘、痔疮、湿疹皮炎等慢性细胞脱水病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，已站上医学和道德制高点。中国喝微小水破解了世界医学难题，成为</w:t>
      </w:r>
      <w:r>
        <w:rPr>
          <w:rFonts w:hint="eastAsia" w:asciiTheme="minorEastAsia" w:hAnsiTheme="minorEastAsia" w:eastAsiaTheme="minorEastAsia" w:cstheme="minorEastAsia"/>
          <w:sz w:val="21"/>
          <w:szCs w:val="21"/>
          <w:lang w:eastAsia="zh-CN"/>
        </w:rPr>
        <w:t>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最经济的科学治疗。人若不对脱水细胞补充微小水，永远不能治愈上述病症。患者如采用此疗法，应当主动定时地补水，务必用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控制主食肉食量，使细胞内过多的糖脂被消耗，让微小水补养脱水细胞，使细胞正常代谢分泌，从而精准治疗。</w:t>
      </w:r>
      <w:r>
        <w:rPr>
          <w:rFonts w:hint="eastAsia" w:asciiTheme="minorEastAsia" w:hAnsiTheme="minorEastAsia" w:cstheme="minorEastAsia"/>
          <w:b w:val="0"/>
          <w:bCs w:val="0"/>
          <w:szCs w:val="21"/>
          <w:lang w:val="en-US" w:eastAsia="zh-CN"/>
        </w:rPr>
        <w:t>医院应</w:t>
      </w:r>
      <w:r>
        <w:rPr>
          <w:rFonts w:hint="eastAsia" w:asciiTheme="minorEastAsia" w:hAnsiTheme="minorEastAsia" w:eastAsiaTheme="minorEastAsia" w:cstheme="minorEastAsia"/>
          <w:sz w:val="21"/>
          <w:szCs w:val="21"/>
        </w:rPr>
        <w:t>把</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作为学术目标，追求治好病，</w:t>
      </w:r>
      <w:r>
        <w:rPr>
          <w:rFonts w:hint="eastAsia" w:asciiTheme="minorEastAsia" w:hAnsiTheme="minorEastAsia" w:cstheme="minorEastAsia"/>
          <w:b w:val="0"/>
          <w:bCs w:val="0"/>
          <w:szCs w:val="21"/>
          <w:lang w:val="en-US" w:eastAsia="zh-CN"/>
        </w:rPr>
        <w:t>不应当</w:t>
      </w:r>
      <w:r>
        <w:rPr>
          <w:rFonts w:hint="eastAsia" w:asciiTheme="minorEastAsia" w:hAnsiTheme="minorEastAsia" w:eastAsiaTheme="minorEastAsia" w:cstheme="minorEastAsia"/>
          <w:sz w:val="21"/>
          <w:szCs w:val="21"/>
        </w:rPr>
        <w:t>让可通过给细胞补水祛病的患者终生服药。</w:t>
      </w:r>
    </w:p>
    <w:p>
      <w:pPr>
        <w:autoSpaceDE w:val="0"/>
        <w:autoSpaceDN w:val="0"/>
        <w:adjustRightInd w:val="0"/>
        <w:ind w:firstLine="420" w:firstLineChars="20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2、人类文化社会有历史记载以来，从未有人提出过</w:t>
      </w:r>
      <w:r>
        <w:rPr>
          <w:rFonts w:hint="eastAsia" w:asciiTheme="minorEastAsia" w:hAnsiTheme="minorEastAsia" w:eastAsiaTheme="minorEastAsia" w:cstheme="minorEastAsia"/>
          <w:kern w:val="0"/>
          <w:sz w:val="21"/>
          <w:szCs w:val="21"/>
        </w:rPr>
        <w:t>“细胞脱水致病”，现在陆江先生提出此病因，可谓发蒙振聵，使人大开眼界。病因是医学的精髄，病因找不对，药不对症，不治本，延长了病人的痛苦，增加了患者的经济和精神负担。现在找到了上述病因，值得天下的医生好好想一想，是继续推荐控制性的药物掩盖病情，还是给病人指出一条治愈病症的明道</w:t>
      </w:r>
      <w:r>
        <w:rPr>
          <w:rFonts w:hint="eastAsia" w:ascii="宋体" w:hAnsi="宋体" w:eastAsia="宋体" w:cs="宋体"/>
          <w:kern w:val="0"/>
          <w:sz w:val="21"/>
          <w:szCs w:val="21"/>
        </w:rPr>
        <w:t>—饮用微小水治病于本？这是医生从业的基本道德，也是一个触及医院和医生灵魂的病因。医生推荐上述患者饮用微小水治病于本，将治愈或减少大量</w:t>
      </w:r>
      <w:r>
        <w:rPr>
          <w:rFonts w:hint="eastAsia" w:asciiTheme="minorEastAsia" w:hAnsiTheme="minorEastAsia" w:cstheme="minorEastAsia"/>
          <w:b w:val="0"/>
          <w:bCs w:val="0"/>
          <w:szCs w:val="21"/>
          <w:lang w:val="en-US" w:eastAsia="zh-CN"/>
        </w:rPr>
        <w:t>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2型糖尿病及前列腺增生、中风后遗症病人，是天下幸事。</w:t>
      </w:r>
      <w:r>
        <w:rPr>
          <w:rFonts w:hint="eastAsia" w:ascii="宋体" w:hAnsi="宋体" w:eastAsia="宋体" w:cs="宋体"/>
          <w:kern w:val="0"/>
          <w:sz w:val="21"/>
          <w:szCs w:val="21"/>
        </w:rPr>
        <w:t>医院不应顾及减少经济收入。管理机构应表彰能治病干本</w:t>
      </w:r>
      <w:r>
        <w:rPr>
          <w:rFonts w:hint="eastAsia" w:asciiTheme="minorEastAsia" w:hAnsiTheme="minorEastAsia" w:eastAsiaTheme="minorEastAsia" w:cstheme="minorEastAsia"/>
          <w:kern w:val="0"/>
          <w:sz w:val="21"/>
          <w:szCs w:val="21"/>
        </w:rPr>
        <w:t>，与</w:t>
      </w:r>
      <w:r>
        <w:rPr>
          <w:rFonts w:hint="eastAsia" w:ascii="黑体" w:hAnsi="黑体" w:eastAsia="黑体" w:cs="黑体"/>
          <w:kern w:val="0"/>
          <w:sz w:val="21"/>
          <w:szCs w:val="21"/>
        </w:rPr>
        <w:t>“</w:t>
      </w:r>
      <w:r>
        <w:rPr>
          <w:rFonts w:hint="eastAsia" w:ascii="宋体" w:hAnsi="宋体" w:eastAsia="宋体" w:cs="宋体"/>
          <w:kern w:val="0"/>
          <w:sz w:val="21"/>
          <w:szCs w:val="21"/>
        </w:rPr>
        <w:t>终生服</w:t>
      </w:r>
      <w:r>
        <w:rPr>
          <w:rFonts w:hint="eastAsia" w:asciiTheme="minorEastAsia" w:hAnsiTheme="minorEastAsia" w:eastAsiaTheme="minorEastAsia" w:cstheme="minorEastAsia"/>
          <w:kern w:val="0"/>
          <w:sz w:val="21"/>
          <w:szCs w:val="21"/>
        </w:rPr>
        <w:t>药”告别的医院和医生。</w:t>
      </w:r>
      <w:r>
        <w:rPr>
          <w:rFonts w:hint="eastAsia" w:ascii="宋体" w:hAnsi="宋体" w:eastAsia="宋体" w:cs="宋体"/>
          <w:kern w:val="0"/>
          <w:sz w:val="21"/>
          <w:szCs w:val="21"/>
        </w:rPr>
        <w:t>否则，医院永远不能治愈</w:t>
      </w:r>
      <w:r>
        <w:rPr>
          <w:rFonts w:hint="eastAsia" w:asciiTheme="minorEastAsia" w:hAnsiTheme="minorEastAsia" w:cstheme="minorEastAsia"/>
          <w:b w:val="0"/>
          <w:bCs w:val="0"/>
          <w:szCs w:val="21"/>
          <w:lang w:val="en-US" w:eastAsia="zh-CN"/>
        </w:rPr>
        <w:t>细胞脱水病</w:t>
      </w:r>
      <w:r>
        <w:rPr>
          <w:rFonts w:hint="eastAsia" w:ascii="宋体" w:hAnsi="宋体" w:eastAsia="宋体" w:cs="宋体"/>
          <w:kern w:val="0"/>
          <w:sz w:val="21"/>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cstheme="minorEastAsia"/>
          <w:sz w:val="21"/>
          <w:szCs w:val="21"/>
          <w:lang w:val="en-US" w:eastAsia="zh-CN"/>
        </w:rPr>
        <w:t>3、</w:t>
      </w:r>
      <w:r>
        <w:rPr>
          <w:rFonts w:hint="default" w:asciiTheme="minorEastAsia" w:hAnsiTheme="minorEastAsia" w:eastAsiaTheme="minorEastAsia" w:cstheme="minorEastAsia"/>
          <w:sz w:val="21"/>
          <w:szCs w:val="21"/>
          <w:lang w:val="en-US" w:eastAsia="zh-CN"/>
        </w:rPr>
        <w:t>自古以来各国首脑，如罗斯福</w:t>
      </w:r>
      <w:r>
        <w:rPr>
          <w:rFonts w:hint="eastAsia" w:asciiTheme="minorEastAsia" w:hAnsiTheme="minorEastAsia" w:cstheme="minorEastAsia"/>
          <w:sz w:val="21"/>
          <w:szCs w:val="21"/>
          <w:lang w:val="en-US" w:eastAsia="zh-CN"/>
        </w:rPr>
        <w:t>、斯大林、金日成、胡耀邦、撒切尔夫人</w:t>
      </w:r>
      <w:r>
        <w:rPr>
          <w:rFonts w:hint="default" w:asciiTheme="minorEastAsia" w:hAnsiTheme="minorEastAsia" w:eastAsiaTheme="minorEastAsia" w:cstheme="minorEastAsia"/>
          <w:sz w:val="21"/>
          <w:szCs w:val="21"/>
          <w:lang w:val="en-US" w:eastAsia="zh-CN"/>
        </w:rPr>
        <w:t>和众多精英</w:t>
      </w:r>
      <w:r>
        <w:rPr>
          <w:rFonts w:hint="eastAsia" w:asciiTheme="minorEastAsia" w:hAnsiTheme="minorEastAsia" w:cstheme="minorEastAsia"/>
          <w:sz w:val="21"/>
          <w:szCs w:val="21"/>
          <w:lang w:val="en-US" w:eastAsia="zh-CN"/>
        </w:rPr>
        <w:t>等，</w:t>
      </w:r>
      <w:r>
        <w:rPr>
          <w:rFonts w:hint="default" w:asciiTheme="minorEastAsia" w:hAnsiTheme="minorEastAsia" w:eastAsiaTheme="minorEastAsia" w:cstheme="minorEastAsia"/>
          <w:sz w:val="21"/>
          <w:szCs w:val="21"/>
          <w:lang w:val="en-US" w:eastAsia="zh-CN"/>
        </w:rPr>
        <w:t>不论血压高低或正常，都因细胞脱水使动脉逐渐失去自洁功能，而加重动脉粥样硬化，最终都患中风或心肌梗塞，或患癌症或肺炎或多器官衰竭</w:t>
      </w:r>
      <w:r>
        <w:rPr>
          <w:rFonts w:hint="eastAsia" w:asciiTheme="minorEastAsia" w:hAnsiTheme="minorEastAsia" w:cstheme="minorEastAsia"/>
          <w:sz w:val="21"/>
          <w:szCs w:val="21"/>
          <w:lang w:val="en-US" w:eastAsia="zh-CN"/>
        </w:rPr>
        <w:t>。如周恩来总理临终前写给毛主席的信：“我的体重61斤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Theme="minorEastAsia" w:hAnsiTheme="minorEastAsia" w:cstheme="minorEastAsia"/>
          <w:b/>
          <w:bCs/>
          <w:color w:val="843C0B" w:themeColor="accent2" w:themeShade="80"/>
          <w:sz w:val="18"/>
          <w:szCs w:val="18"/>
          <w:lang w:val="en-US" w:eastAsia="zh-CN"/>
        </w:rPr>
        <w:t>【8】</w:t>
      </w:r>
      <w:r>
        <w:rPr>
          <w:rFonts w:hint="eastAsia" w:asciiTheme="minorEastAsia" w:hAnsiTheme="minorEastAsia" w:cstheme="minorEastAsia"/>
          <w:sz w:val="21"/>
          <w:szCs w:val="21"/>
          <w:lang w:val="en-US" w:eastAsia="zh-CN"/>
        </w:rPr>
        <w:t>说明周总理长期被动地喝水，使体内细胞逐渐脱水，患冠心病，且免疫器官萎缩，致患膀胱癌和蛋白尿过世；而毛主席患肌萎缩、冠心病、肺心病病故。他们致病之本因，和许多人一样都是细胞脱水，因长期被动地喝水，不渴不喝水逐渐致病。而医生却不知细胞脱水是病因。因而，医学上承认和肯定</w:t>
      </w:r>
      <w:r>
        <w:rPr>
          <w:rFonts w:hint="eastAsia" w:asciiTheme="minorEastAsia" w:hAnsiTheme="minorEastAsia" w:eastAsiaTheme="minorEastAsia" w:cstheme="minorEastAsia"/>
          <w:kern w:val="0"/>
          <w:sz w:val="21"/>
          <w:szCs w:val="21"/>
        </w:rPr>
        <w:t>“细胞脱水致病”有极其重要的意义</w:t>
      </w:r>
      <w:r>
        <w:rPr>
          <w:rFonts w:hint="eastAsia" w:asciiTheme="minorEastAsia" w:hAnsiTheme="minorEastAsia" w:cstheme="minorEastAsia"/>
          <w:kern w:val="0"/>
          <w:sz w:val="21"/>
          <w:szCs w:val="21"/>
          <w:lang w:eastAsia="zh-CN"/>
        </w:rPr>
        <w:t>，人们平时应当改被动喝水，为主动定时地喝微小水，并且合理膳食，就能治愈上述细胞脱水病，</w:t>
      </w:r>
      <w:r>
        <w:rPr>
          <w:rFonts w:hint="eastAsia" w:asciiTheme="minorEastAsia" w:hAnsiTheme="minorEastAsia" w:eastAsiaTheme="minorEastAsia" w:cstheme="minorEastAsia"/>
          <w:kern w:val="0"/>
          <w:sz w:val="21"/>
          <w:szCs w:val="21"/>
        </w:rPr>
        <w:t>延年益寿。</w:t>
      </w:r>
    </w:p>
    <w:p>
      <w:pPr>
        <w:autoSpaceDE w:val="0"/>
        <w:autoSpaceDN w:val="0"/>
        <w:adjustRightInd w:val="0"/>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科学界应当</w:t>
      </w:r>
      <w:r>
        <w:rPr>
          <w:rFonts w:hint="eastAsia" w:asciiTheme="minorEastAsia" w:hAnsiTheme="minorEastAsia" w:eastAsiaTheme="minorEastAsia" w:cstheme="minorEastAsia"/>
          <w:sz w:val="21"/>
          <w:szCs w:val="21"/>
        </w:rPr>
        <w:t>承认</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是造福人类的发现，将使医学水平跨上新台阶。这一科学发现将造福人类。中国编著</w:t>
      </w:r>
      <w:r>
        <w:rPr>
          <w:rFonts w:hint="eastAsia" w:asciiTheme="minorEastAsia" w:hAnsiTheme="minorEastAsia" w:cstheme="minorEastAsia"/>
          <w:sz w:val="21"/>
          <w:szCs w:val="21"/>
          <w:lang w:eastAsia="zh-CN"/>
        </w:rPr>
        <w:t>《病理生理学》修订版，应当要补充</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将使人们可治愈并免患</w:t>
      </w:r>
      <w:r>
        <w:rPr>
          <w:rFonts w:hint="eastAsia" w:asciiTheme="minorEastAsia" w:hAnsiTheme="minorEastAsia" w:eastAsiaTheme="minorEastAsia" w:cstheme="minorEastAsia"/>
          <w:kern w:val="0"/>
          <w:sz w:val="21"/>
          <w:szCs w:val="21"/>
        </w:rPr>
        <w:t>细胞脱水病。假如</w:t>
      </w:r>
      <w:r>
        <w:rPr>
          <w:rFonts w:hint="eastAsia" w:asciiTheme="minorEastAsia" w:hAnsiTheme="minorEastAsia" w:cstheme="minorEastAsia"/>
          <w:sz w:val="21"/>
          <w:szCs w:val="21"/>
          <w:lang w:eastAsia="zh-CN"/>
        </w:rPr>
        <w:t>《病理生理学》教材中仍</w:t>
      </w:r>
      <w:r>
        <w:rPr>
          <w:rFonts w:hint="eastAsia" w:asciiTheme="minorEastAsia" w:hAnsiTheme="minorEastAsia" w:eastAsiaTheme="minorEastAsia" w:cstheme="minorEastAsia"/>
          <w:kern w:val="0"/>
          <w:sz w:val="21"/>
          <w:szCs w:val="21"/>
        </w:rPr>
        <w:t>不增加“细胞脱水”是病因，培养的医生都不能治愈</w:t>
      </w:r>
      <w:r>
        <w:rPr>
          <w:rFonts w:hint="eastAsia" w:asciiTheme="minorEastAsia" w:hAnsiTheme="minorEastAsia" w:eastAsiaTheme="minorEastAsia" w:cstheme="minorEastAsia"/>
          <w:sz w:val="21"/>
          <w:szCs w:val="21"/>
          <w:lang w:eastAsia="zh-CN"/>
        </w:rPr>
        <w:t>心脑血管病和糖尿病等</w:t>
      </w:r>
      <w:r>
        <w:rPr>
          <w:rFonts w:hint="eastAsia" w:ascii="宋体" w:hAnsi="宋体" w:eastAsia="宋体" w:cs="宋体"/>
          <w:b w:val="0"/>
          <w:bCs w:val="0"/>
          <w:kern w:val="2"/>
          <w:sz w:val="21"/>
          <w:szCs w:val="21"/>
          <w:lang w:val="en-US" w:eastAsia="zh-CN" w:bidi="ar"/>
        </w:rPr>
        <w:t>慢性细胞脱水病</w:t>
      </w:r>
      <w:r>
        <w:rPr>
          <w:rFonts w:hint="eastAsia" w:asciiTheme="minorEastAsia" w:hAnsiTheme="minorEastAsia" w:eastAsiaTheme="minorEastAsia" w:cstheme="minorEastAsia"/>
          <w:sz w:val="21"/>
          <w:szCs w:val="21"/>
          <w:lang w:eastAsia="zh-CN"/>
        </w:rPr>
        <w:t>。</w:t>
      </w:r>
    </w:p>
    <w:p>
      <w:pPr>
        <w:autoSpaceDE w:val="0"/>
        <w:autoSpaceDN w:val="0"/>
        <w:adjustRightInd w:val="0"/>
        <w:ind w:firstLine="420" w:firstLineChars="200"/>
        <w:jc w:val="left"/>
        <w:rPr>
          <w:rFonts w:hint="eastAsia" w:ascii="黑体" w:hAnsi="黑体" w:eastAsia="黑体" w:cs="黑体"/>
          <w:b/>
          <w:color w:val="843C0B" w:themeColor="accent2" w:themeShade="80"/>
          <w:sz w:val="18"/>
          <w:szCs w:val="18"/>
        </w:rPr>
      </w:pPr>
      <w:r>
        <w:rPr>
          <w:rFonts w:hint="eastAsia" w:asciiTheme="minorEastAsia" w:hAnsi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rPr>
        <w:t>国家不应让医生收入与药物利益捆绑</w:t>
      </w:r>
      <w:r>
        <w:rPr>
          <w:rFonts w:hint="eastAsia" w:asciiTheme="minorEastAsia" w:hAnsiTheme="minorEastAsia" w:cstheme="minorEastAsia"/>
          <w:kern w:val="0"/>
          <w:sz w:val="21"/>
          <w:szCs w:val="21"/>
          <w:lang w:eastAsia="zh-CN"/>
        </w:rPr>
        <w:t>，医生应承认</w:t>
      </w:r>
      <w:r>
        <w:rPr>
          <w:rFonts w:hint="eastAsia" w:asciiTheme="minorEastAsia" w:hAnsiTheme="minorEastAsia" w:cstheme="minorEastAsia"/>
          <w:sz w:val="21"/>
          <w:szCs w:val="21"/>
          <w:lang w:val="en-US" w:eastAsia="zh-CN"/>
        </w:rPr>
        <w:t>给脱水细胞补水是攻克</w:t>
      </w:r>
      <w:r>
        <w:rPr>
          <w:rFonts w:hint="eastAsia" w:asciiTheme="minorEastAsia" w:hAnsiTheme="minorEastAsia" w:eastAsiaTheme="minorEastAsia" w:cstheme="minorEastAsia"/>
          <w:sz w:val="21"/>
          <w:szCs w:val="21"/>
          <w:lang w:eastAsia="zh-CN"/>
        </w:rPr>
        <w:t>心脑血管病和糖尿病的良方</w:t>
      </w:r>
      <w:r>
        <w:rPr>
          <w:rFonts w:hint="default" w:asciiTheme="minorEastAsia" w:hAnsiTheme="minorEastAsia" w:cstheme="minorEastAsia"/>
          <w:sz w:val="21"/>
          <w:szCs w:val="21"/>
          <w:lang w:val="en-US" w:eastAsia="zh-CN"/>
        </w:rPr>
        <w:t>，它</w:t>
      </w:r>
      <w:r>
        <w:rPr>
          <w:rFonts w:hint="eastAsia" w:asciiTheme="minorEastAsia" w:hAnsiTheme="minorEastAsia" w:eastAsiaTheme="minorEastAsia" w:cstheme="minorEastAsia"/>
          <w:sz w:val="21"/>
          <w:szCs w:val="21"/>
        </w:rPr>
        <w:t>顺应和满足患者的生理需求，必然永远传承和发展。中国要弘扬自己民族的科学发现，不应等待别人制订规则。医生如不应用此疗法，就成为医术落伍者。</w:t>
      </w:r>
      <w:r>
        <w:rPr>
          <w:rFonts w:hint="eastAsia" w:asciiTheme="minorEastAsia" w:hAnsiTheme="minorEastAsia" w:eastAsiaTheme="minorEastAsia" w:cstheme="minorEastAsia"/>
          <w:sz w:val="21"/>
          <w:szCs w:val="21"/>
          <w:lang w:eastAsia="zh-CN"/>
        </w:rPr>
        <w:t>医生承认这是划时代的科学发现，应推荐更多患者喝微小水治病于本，</w:t>
      </w:r>
      <w:r>
        <w:rPr>
          <w:rFonts w:hint="eastAsia" w:asciiTheme="minorEastAsia" w:hAnsiTheme="minorEastAsia" w:cstheme="minorEastAsia"/>
          <w:b w:val="0"/>
          <w:bCs w:val="0"/>
          <w:szCs w:val="21"/>
          <w:lang w:val="en-US" w:eastAsia="zh-CN"/>
        </w:rPr>
        <w:t>使3.9亿</w:t>
      </w:r>
      <w:r>
        <w:rPr>
          <w:rFonts w:hint="eastAsia" w:asciiTheme="minorEastAsia" w:hAnsiTheme="minorEastAsia" w:eastAsiaTheme="minorEastAsia" w:cstheme="minorEastAsia"/>
          <w:sz w:val="21"/>
          <w:szCs w:val="21"/>
          <w:lang w:eastAsia="zh-CN"/>
        </w:rPr>
        <w:t>心脑血管病和糖尿病</w:t>
      </w:r>
      <w:r>
        <w:rPr>
          <w:rFonts w:hint="eastAsia" w:asciiTheme="minorEastAsia" w:hAnsiTheme="minorEastAsia" w:cstheme="minorEastAsia"/>
          <w:b w:val="0"/>
          <w:bCs w:val="0"/>
          <w:szCs w:val="21"/>
          <w:lang w:val="en-US" w:eastAsia="zh-CN"/>
        </w:rPr>
        <w:t>患者能得到有效的冶疗，以减少患者的痛苦和经济负担，并避免更多健康人的细胞脱水，以延长生命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中国智慧给脱水细胞补水祛病，是对人类和世界医学的历史性贡献。</w:t>
      </w:r>
    </w:p>
    <w:p>
      <w:pPr>
        <w:rPr>
          <w:rFonts w:hint="eastAsia" w:ascii="黑体" w:hAnsi="黑体" w:eastAsia="黑体" w:cs="黑体"/>
          <w:b/>
          <w:color w:val="843C0B" w:themeColor="accent2" w:themeShade="80"/>
          <w:sz w:val="18"/>
          <w:szCs w:val="18"/>
        </w:rPr>
      </w:pP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 </w:instrText>
      </w:r>
      <w:r>
        <w:rPr>
          <w:rFonts w:hint="eastAsia" w:ascii="黑体" w:hAnsi="黑体" w:eastAsia="黑体" w:cs="黑体"/>
          <w:b/>
          <w:bCs/>
          <w:color w:val="843C0B" w:themeColor="accent2" w:themeShade="80"/>
          <w:sz w:val="18"/>
          <w:szCs w:val="18"/>
        </w:rPr>
        <w:fldChar w:fldCharType="separate"/>
      </w:r>
      <w:r>
        <w:rPr>
          <w:rStyle w:val="3"/>
          <w:rFonts w:hint="eastAsia" w:ascii="黑体" w:hAnsi="黑体" w:eastAsia="黑体" w:cs="黑体"/>
          <w:b/>
          <w:bCs/>
          <w:color w:val="843C0B" w:themeColor="accent2" w:themeShade="80"/>
          <w:sz w:val="18"/>
          <w:szCs w:val="18"/>
        </w:rPr>
        <w:t>www.nnzk.com）；</w:t>
      </w:r>
      <w:r>
        <w:rPr>
          <w:rFonts w:hint="eastAsia" w:ascii="黑体" w:hAnsi="黑体" w:eastAsia="黑体" w:cs="黑体"/>
          <w:b/>
          <w:bCs/>
          <w:color w:val="843C0B" w:themeColor="accent2" w:themeShade="80"/>
          <w:sz w:val="18"/>
          <w:szCs w:val="18"/>
        </w:rPr>
        <w:fldChar w:fldCharType="end"/>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lang w:val="en-US" w:eastAsia="zh-CN"/>
        </w:rPr>
        <w:t>【2】</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w:t>
      </w:r>
      <w:r>
        <w:rPr>
          <w:rFonts w:hint="eastAsia" w:ascii="黑体" w:hAnsi="黑体" w:eastAsia="黑体" w:cs="黑体"/>
          <w:b/>
          <w:bCs/>
          <w:color w:val="843C0B" w:themeColor="accent2" w:themeShade="80"/>
          <w:sz w:val="18"/>
          <w:szCs w:val="18"/>
          <w:lang w:val="en-US" w:eastAsia="zh-CN"/>
        </w:rPr>
        <w:t>:</w:t>
      </w:r>
    </w:p>
    <w:p>
      <w:pPr>
        <w:ind w:firstLine="361" w:firstLineChars="200"/>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 </w:instrText>
      </w:r>
      <w:r>
        <w:rPr>
          <w:rFonts w:hint="eastAsia" w:ascii="黑体" w:hAnsi="黑体" w:eastAsia="黑体" w:cs="黑体"/>
          <w:b/>
          <w:bCs/>
          <w:color w:val="843C0B" w:themeColor="accent2" w:themeShade="80"/>
          <w:sz w:val="18"/>
          <w:szCs w:val="18"/>
        </w:rPr>
        <w:fldChar w:fldCharType="separate"/>
      </w:r>
      <w:r>
        <w:rPr>
          <w:rStyle w:val="3"/>
          <w:rFonts w:hint="eastAsia" w:ascii="黑体" w:hAnsi="黑体" w:eastAsia="黑体" w:cs="黑体"/>
          <w:b/>
          <w:bCs/>
          <w:color w:val="843C0B" w:themeColor="accent2" w:themeShade="80"/>
          <w:sz w:val="18"/>
          <w:szCs w:val="18"/>
        </w:rPr>
        <w:t>www.nnzk.com）；</w:t>
      </w:r>
      <w:r>
        <w:rPr>
          <w:rFonts w:hint="eastAsia" w:ascii="黑体" w:hAnsi="黑体" w:eastAsia="黑体" w:cs="黑体"/>
          <w:b/>
          <w:bCs/>
          <w:color w:val="843C0B" w:themeColor="accent2" w:themeShade="80"/>
          <w:sz w:val="18"/>
          <w:szCs w:val="18"/>
        </w:rPr>
        <w:fldChar w:fldCharType="end"/>
      </w:r>
    </w:p>
    <w:p>
      <w:pPr>
        <w:numPr>
          <w:ilvl w:val="0"/>
          <w:numId w:val="0"/>
        </w:numPr>
        <w:rPr>
          <w:rStyle w:val="3"/>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rPr>
        <w:fldChar w:fldCharType="begin"/>
      </w:r>
      <w:r>
        <w:rPr>
          <w:color w:val="843C0B" w:themeColor="accent2" w:themeShade="80"/>
        </w:rPr>
        <w:instrText xml:space="preserve"> HYPERLINK "http://www.youth.cn" </w:instrText>
      </w:r>
      <w:r>
        <w:rPr>
          <w:color w:val="843C0B" w:themeColor="accent2" w:themeShade="80"/>
        </w:rPr>
        <w:fldChar w:fldCharType="separate"/>
      </w:r>
      <w:r>
        <w:rPr>
          <w:rStyle w:val="3"/>
          <w:rFonts w:hint="eastAsia" w:ascii="黑体" w:hAnsi="黑体" w:eastAsia="黑体" w:cs="黑体"/>
          <w:b/>
          <w:bCs/>
          <w:color w:val="843C0B" w:themeColor="accent2" w:themeShade="80"/>
          <w:sz w:val="18"/>
          <w:szCs w:val="18"/>
        </w:rPr>
        <w:t>http://www.youth.cn</w:t>
      </w:r>
      <w:r>
        <w:rPr>
          <w:rStyle w:val="3"/>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numPr>
          <w:ilvl w:val="0"/>
          <w:numId w:val="0"/>
        </w:num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lang w:val="en-US" w:eastAsia="zh-CN"/>
        </w:rPr>
        <w:t>【6】</w:t>
      </w:r>
      <w:r>
        <w:rPr>
          <w:rFonts w:hint="eastAsia" w:ascii="楷体" w:hAnsi="楷体" w:eastAsia="楷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eastAsia="zh-CN"/>
        </w:rPr>
        <w:t>人体奧</w:t>
      </w:r>
      <w:r>
        <w:rPr>
          <w:rFonts w:hint="eastAsia" w:ascii="黑体" w:hAnsi="黑体" w:eastAsia="黑体" w:cs="黑体"/>
          <w:b/>
          <w:bCs/>
          <w:color w:val="843C0B" w:themeColor="accent2" w:themeShade="80"/>
          <w:sz w:val="18"/>
          <w:szCs w:val="18"/>
          <w:lang w:val="en-US" w:eastAsia="zh-CN"/>
        </w:rPr>
        <w:t>秘</w:t>
      </w:r>
      <w:r>
        <w:rPr>
          <w:rFonts w:hint="eastAsia" w:ascii="黑体" w:hAnsi="黑体" w:eastAsia="黑体" w:cs="黑体"/>
          <w:b/>
          <w:bCs/>
          <w:color w:val="843C0B" w:themeColor="accent2" w:themeShade="80"/>
          <w:sz w:val="18"/>
          <w:szCs w:val="18"/>
          <w:lang w:eastAsia="zh-CN"/>
        </w:rPr>
        <w:t>与长寿》</w:t>
      </w:r>
      <w:r>
        <w:rPr>
          <w:rFonts w:hint="eastAsia" w:ascii="黑体" w:hAnsi="黑体" w:eastAsia="黑体" w:cs="黑体"/>
          <w:b/>
          <w:bCs/>
          <w:color w:val="843C0B" w:themeColor="accent2" w:themeShade="80"/>
          <w:sz w:val="18"/>
          <w:szCs w:val="18"/>
          <w:lang w:val="en-US" w:eastAsia="zh-CN"/>
        </w:rPr>
        <w:t>2004年7月金盾出版社  戴述美编著P4</w:t>
      </w:r>
      <w:r>
        <w:rPr>
          <w:rFonts w:hint="eastAsia" w:ascii="黑体" w:hAnsi="黑体" w:eastAsia="黑体" w:cs="黑体"/>
          <w:b/>
          <w:bCs/>
          <w:color w:val="843C0B" w:themeColor="accent2" w:themeShade="80"/>
          <w:sz w:val="18"/>
          <w:szCs w:val="18"/>
        </w:rPr>
        <w:t>；</w:t>
      </w:r>
    </w:p>
    <w:p>
      <w:pPr>
        <w:numPr>
          <w:ilvl w:val="0"/>
          <w:numId w:val="0"/>
        </w:numPr>
        <w:jc w:val="left"/>
        <w:rPr>
          <w:rStyle w:val="3"/>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rPr>
        <w:fldChar w:fldCharType="begin"/>
      </w:r>
      <w:r>
        <w:rPr>
          <w:color w:val="843C0B" w:themeColor="accent2" w:themeShade="80"/>
        </w:rPr>
        <w:instrText xml:space="preserve"> HYPERLINK "http://www.nnzk.com中【用户反馈】" </w:instrText>
      </w:r>
      <w:r>
        <w:rPr>
          <w:color w:val="843C0B" w:themeColor="accent2" w:themeShade="80"/>
        </w:rPr>
        <w:fldChar w:fldCharType="separate"/>
      </w:r>
      <w:r>
        <w:rPr>
          <w:rStyle w:val="3"/>
          <w:rFonts w:hint="eastAsia" w:ascii="黑体" w:hAnsi="黑体" w:eastAsia="黑体" w:cs="黑体"/>
          <w:b/>
          <w:bCs/>
          <w:color w:val="843C0B" w:themeColor="accent2" w:themeShade="80"/>
          <w:sz w:val="18"/>
          <w:szCs w:val="18"/>
        </w:rPr>
        <w:t>【用户反馈】</w:t>
      </w:r>
      <w:r>
        <w:rPr>
          <w:rStyle w:val="3"/>
          <w:rFonts w:hint="eastAsia" w:ascii="黑体" w:hAnsi="黑体" w:eastAsia="黑体" w:cs="黑体"/>
          <w:b/>
          <w:bCs/>
          <w:color w:val="843C0B" w:themeColor="accent2" w:themeShade="80"/>
          <w:sz w:val="18"/>
          <w:szCs w:val="18"/>
        </w:rPr>
        <w:fldChar w:fldCharType="end"/>
      </w:r>
    </w:p>
    <w:p>
      <w:pPr>
        <w:numPr>
          <w:ilvl w:val="0"/>
          <w:numId w:val="0"/>
        </w:numPr>
        <w:jc w:val="left"/>
        <w:rPr>
          <w:rFonts w:hint="eastAsia"/>
          <w:lang w:val="en-US" w:eastAsia="zh-CN"/>
        </w:rPr>
      </w:pPr>
      <w:r>
        <w:rPr>
          <w:rFonts w:hint="eastAsia" w:ascii="楷体" w:hAnsi="楷体" w:eastAsia="楷体"/>
          <w:b/>
          <w:bCs/>
          <w:color w:val="843C0B" w:themeColor="accent2" w:themeShade="80"/>
          <w:sz w:val="18"/>
          <w:szCs w:val="18"/>
          <w:lang w:val="en-US" w:eastAsia="zh-CN"/>
        </w:rPr>
        <w:t>【8]】</w:t>
      </w:r>
      <w:r>
        <w:rPr>
          <w:rFonts w:hint="eastAsia" w:ascii="黑体" w:hAnsi="黑体" w:eastAsia="黑体" w:cs="黑体"/>
          <w:b/>
          <w:bCs/>
          <w:color w:val="843C0B" w:themeColor="accent2" w:themeShade="80"/>
          <w:sz w:val="18"/>
          <w:szCs w:val="18"/>
        </w:rPr>
        <w:t>周总理临终前给毛主席的最后一封信。</w:t>
      </w:r>
    </w:p>
    <w:p>
      <w:pPr>
        <w:ind w:firstLine="420" w:firstLineChars="200"/>
        <w:rPr>
          <w:rFonts w:hint="eastAsia" w:ascii="宋体" w:hAnsi="宋体" w:eastAsia="宋体" w:cs="宋体"/>
          <w:b w:val="0"/>
          <w:bCs w:val="0"/>
          <w:sz w:val="21"/>
          <w:szCs w:val="21"/>
          <w:lang w:val="en-US" w:eastAsia="zh-CN"/>
        </w:rPr>
      </w:pPr>
    </w:p>
    <w:sectPr>
      <w:pgSz w:w="11906" w:h="16838"/>
      <w:pgMar w:top="907" w:right="850" w:bottom="850" w:left="850" w:header="851" w:footer="992" w:gutter="0"/>
      <w:cols w:space="0" w:num="1"/>
      <w:rtlGutter w:val="0"/>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E70FF"/>
    <w:rsid w:val="0B171591"/>
    <w:rsid w:val="2BD67A7D"/>
    <w:rsid w:val="2DB74D9F"/>
    <w:rsid w:val="2EDE70FF"/>
    <w:rsid w:val="34557A02"/>
    <w:rsid w:val="48D47379"/>
    <w:rsid w:val="4F633C05"/>
    <w:rsid w:val="50231DBF"/>
    <w:rsid w:val="530D5FA0"/>
    <w:rsid w:val="5313781E"/>
    <w:rsid w:val="5414438D"/>
    <w:rsid w:val="567C1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2018-08-29T01:34:00Z</dcterms:created>
  <dc:creator>陆江</dc:creator>
  <cp:lastModifiedBy>陆江</cp:lastModifiedBy>
  <dcterms:modified xsi:type="dcterms:W3CDTF">2018-08-30T10:28:11Z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