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33" w:rsidRDefault="00293533" w:rsidP="00293533">
      <w:pPr>
        <w:ind w:firstLineChars="350" w:firstLine="1265"/>
        <w:rPr>
          <w:rFonts w:ascii="楷体" w:eastAsia="楷体" w:hAnsi="楷体"/>
          <w:b/>
          <w:sz w:val="36"/>
          <w:szCs w:val="36"/>
        </w:rPr>
      </w:pPr>
      <w:r w:rsidRPr="006F5FF2">
        <w:rPr>
          <w:rFonts w:ascii="楷体" w:eastAsia="楷体" w:hAnsi="楷体" w:hint="eastAsia"/>
          <w:b/>
          <w:sz w:val="36"/>
          <w:szCs w:val="36"/>
        </w:rPr>
        <w:t>让</w:t>
      </w:r>
      <w:r w:rsidRPr="004961B7">
        <w:rPr>
          <w:rFonts w:ascii="楷体" w:eastAsia="楷体" w:hAnsi="楷体" w:hint="eastAsia"/>
          <w:b/>
          <w:sz w:val="36"/>
          <w:szCs w:val="36"/>
        </w:rPr>
        <w:t>细胞</w:t>
      </w:r>
      <w:r w:rsidRPr="006F5FF2">
        <w:rPr>
          <w:rFonts w:ascii="楷体" w:eastAsia="楷体" w:hAnsi="楷体" w:hint="eastAsia"/>
          <w:b/>
          <w:sz w:val="36"/>
          <w:szCs w:val="36"/>
        </w:rPr>
        <w:t>喝</w:t>
      </w:r>
      <w:r>
        <w:rPr>
          <w:rFonts w:ascii="楷体" w:eastAsia="楷体" w:hAnsi="楷体" w:hint="eastAsia"/>
          <w:b/>
          <w:sz w:val="36"/>
          <w:szCs w:val="36"/>
        </w:rPr>
        <w:t>水祛除</w:t>
      </w:r>
      <w:r w:rsidRPr="006F5FF2">
        <w:rPr>
          <w:rFonts w:ascii="楷体" w:eastAsia="楷体" w:hAnsi="楷体" w:hint="eastAsia"/>
          <w:b/>
          <w:sz w:val="36"/>
          <w:szCs w:val="36"/>
        </w:rPr>
        <w:t>冠心</w:t>
      </w:r>
      <w:r w:rsidRPr="0061412F">
        <w:rPr>
          <w:rFonts w:ascii="楷体" w:eastAsia="楷体" w:hAnsi="楷体" w:hint="eastAsia"/>
          <w:b/>
          <w:sz w:val="36"/>
          <w:szCs w:val="36"/>
        </w:rPr>
        <w:t>病</w:t>
      </w:r>
      <w:r w:rsidR="00D60567">
        <w:rPr>
          <w:rFonts w:ascii="楷体" w:eastAsia="楷体" w:hAnsi="楷体" w:hint="eastAsia"/>
          <w:b/>
          <w:sz w:val="36"/>
          <w:szCs w:val="36"/>
        </w:rPr>
        <w:t>、</w:t>
      </w:r>
      <w:r w:rsidRPr="006F5FF2">
        <w:rPr>
          <w:rFonts w:ascii="楷体" w:eastAsia="楷体" w:hAnsi="楷体" w:hint="eastAsia"/>
          <w:b/>
          <w:sz w:val="36"/>
          <w:szCs w:val="36"/>
        </w:rPr>
        <w:t>高血压和糖尿病</w:t>
      </w:r>
    </w:p>
    <w:p w:rsidR="00293533" w:rsidRDefault="00293533" w:rsidP="00293533">
      <w:pPr>
        <w:ind w:firstLineChars="750" w:firstLine="1581"/>
        <w:rPr>
          <w:rFonts w:ascii="楷体" w:eastAsia="楷体" w:hAnsi="楷体" w:cs="宋体"/>
          <w:b/>
          <w:color w:val="0000FF"/>
          <w:kern w:val="0"/>
          <w:szCs w:val="21"/>
        </w:rPr>
      </w:pPr>
      <w:r>
        <w:rPr>
          <w:rFonts w:ascii="楷体_GB2312" w:eastAsia="楷体_GB2312" w:hAnsi="Calibri" w:cs="Times New Roman" w:hint="eastAsia"/>
          <w:b/>
          <w:color w:val="0000FF"/>
          <w:szCs w:val="21"/>
        </w:rPr>
        <w:t>世界医药卫生理事会荣誉医学专家</w:t>
      </w:r>
      <w:r>
        <w:rPr>
          <w:rFonts w:ascii="楷体_GB2312" w:eastAsia="楷体_GB2312" w:hint="eastAsia"/>
          <w:b/>
          <w:color w:val="0000FF"/>
          <w:szCs w:val="21"/>
        </w:rPr>
        <w:t xml:space="preserve">   </w:t>
      </w:r>
      <w:r>
        <w:rPr>
          <w:rFonts w:ascii="楷体" w:eastAsia="楷体" w:hAnsi="楷体" w:cs="宋体" w:hint="eastAsia"/>
          <w:b/>
          <w:color w:val="0000FF"/>
          <w:kern w:val="0"/>
          <w:szCs w:val="21"/>
        </w:rPr>
        <w:t>高级工程师</w:t>
      </w:r>
      <w:r>
        <w:rPr>
          <w:rFonts w:ascii="楷体" w:eastAsia="楷体" w:hAnsi="楷体" w:cs="宋体" w:hint="eastAsia"/>
          <w:b/>
          <w:bCs/>
          <w:color w:val="0000FF"/>
          <w:kern w:val="0"/>
          <w:szCs w:val="21"/>
        </w:rPr>
        <w:t xml:space="preserve">   </w:t>
      </w:r>
      <w:r>
        <w:rPr>
          <w:rFonts w:ascii="楷体" w:eastAsia="楷体" w:hAnsi="楷体" w:cs="宋体" w:hint="eastAsia"/>
          <w:b/>
          <w:color w:val="0000FF"/>
          <w:kern w:val="0"/>
          <w:szCs w:val="21"/>
        </w:rPr>
        <w:t>陆  江</w:t>
      </w:r>
    </w:p>
    <w:p w:rsidR="00293533" w:rsidRDefault="00293533" w:rsidP="00293533">
      <w:pPr>
        <w:ind w:firstLine="480"/>
        <w:rPr>
          <w:rFonts w:ascii="楷体" w:eastAsia="楷体" w:hAnsi="楷体" w:cs="仿宋"/>
          <w:bCs/>
          <w:sz w:val="24"/>
        </w:rPr>
      </w:pPr>
      <w:r>
        <w:rPr>
          <w:rFonts w:ascii="楷体" w:eastAsia="楷体" w:hAnsi="楷体" w:cs="仿宋" w:hint="eastAsia"/>
          <w:bCs/>
          <w:sz w:val="24"/>
        </w:rPr>
        <w:t>细胞</w:t>
      </w:r>
      <w:r w:rsidRPr="0061412F">
        <w:rPr>
          <w:rFonts w:ascii="楷体" w:eastAsia="楷体" w:hAnsi="楷体" w:cs="仿宋" w:hint="eastAsia"/>
          <w:bCs/>
          <w:sz w:val="24"/>
        </w:rPr>
        <w:t>是</w:t>
      </w:r>
      <w:r>
        <w:rPr>
          <w:rFonts w:ascii="楷体" w:eastAsia="楷体" w:hAnsi="楷体" w:cs="仿宋" w:hint="eastAsia"/>
          <w:bCs/>
          <w:sz w:val="24"/>
        </w:rPr>
        <w:t>人体的基本结构单位和功能单位。</w:t>
      </w:r>
      <w:r w:rsidRPr="0090388E">
        <w:rPr>
          <w:rFonts w:ascii="楷体" w:eastAsia="楷体" w:hAnsi="楷体" w:cs="仿宋" w:hint="eastAsia"/>
          <w:bCs/>
          <w:sz w:val="24"/>
        </w:rPr>
        <w:t>人每天吃喝的营养和水，运化成血液，</w:t>
      </w:r>
      <w:r>
        <w:rPr>
          <w:rFonts w:ascii="楷体" w:eastAsia="楷体" w:hAnsi="楷体" w:cs="仿宋" w:hint="eastAsia"/>
          <w:bCs/>
          <w:sz w:val="24"/>
        </w:rPr>
        <w:t>经毛细血管过滤成细胞组织液</w:t>
      </w:r>
      <w:r w:rsidRPr="0090388E">
        <w:rPr>
          <w:rFonts w:ascii="楷体" w:eastAsia="楷体" w:hAnsi="楷体" w:cs="仿宋" w:hint="eastAsia"/>
          <w:bCs/>
          <w:sz w:val="24"/>
        </w:rPr>
        <w:t>喂</w:t>
      </w:r>
      <w:r>
        <w:rPr>
          <w:rFonts w:ascii="楷体" w:eastAsia="楷体" w:hAnsi="楷体" w:cs="仿宋" w:hint="eastAsia"/>
          <w:bCs/>
          <w:sz w:val="24"/>
        </w:rPr>
        <w:t>养</w:t>
      </w:r>
      <w:r w:rsidRPr="003E5E0D">
        <w:rPr>
          <w:rFonts w:ascii="楷体" w:eastAsia="楷体" w:hAnsi="楷体" w:cs="仿宋" w:hint="eastAsia"/>
          <w:bCs/>
          <w:sz w:val="24"/>
        </w:rPr>
        <w:t>细胞</w:t>
      </w:r>
      <w:r>
        <w:rPr>
          <w:rFonts w:ascii="楷体" w:eastAsia="楷体" w:hAnsi="楷体" w:cs="仿宋" w:hint="eastAsia"/>
          <w:bCs/>
          <w:sz w:val="24"/>
        </w:rPr>
        <w:t>，细胞间</w:t>
      </w:r>
      <w:r w:rsidRPr="00174E9F">
        <w:rPr>
          <w:rFonts w:ascii="楷体" w:eastAsia="楷体" w:hAnsi="楷体" w:cs="仿宋" w:hint="eastAsia"/>
          <w:bCs/>
          <w:sz w:val="24"/>
        </w:rPr>
        <w:t>组织液占体重</w:t>
      </w:r>
      <w:r>
        <w:rPr>
          <w:rFonts w:ascii="楷体" w:eastAsia="楷体" w:hAnsi="楷体" w:cs="仿宋" w:hint="eastAsia"/>
          <w:bCs/>
          <w:sz w:val="24"/>
        </w:rPr>
        <w:t>15%</w:t>
      </w:r>
      <w:r w:rsidRPr="003E5E0D">
        <w:rPr>
          <w:rFonts w:ascii="楷体" w:eastAsia="楷体" w:hAnsi="楷体" w:cs="仿宋" w:hint="eastAsia"/>
          <w:bCs/>
          <w:sz w:val="24"/>
        </w:rPr>
        <w:t>。</w:t>
      </w:r>
      <w:r>
        <w:rPr>
          <w:rFonts w:ascii="楷体" w:eastAsia="楷体" w:hAnsi="楷体" w:cs="仿宋" w:hint="eastAsia"/>
          <w:bCs/>
          <w:sz w:val="24"/>
        </w:rPr>
        <w:t>细胞膜上有糖通道、</w:t>
      </w:r>
      <w:r w:rsidRPr="0090388E">
        <w:rPr>
          <w:rFonts w:ascii="楷体" w:eastAsia="楷体" w:hAnsi="楷体" w:cs="仿宋" w:hint="eastAsia"/>
          <w:bCs/>
          <w:sz w:val="24"/>
        </w:rPr>
        <w:t>脂通通</w:t>
      </w:r>
      <w:r>
        <w:rPr>
          <w:rFonts w:ascii="楷体" w:eastAsia="楷体" w:hAnsi="楷体" w:cs="仿宋" w:hint="eastAsia"/>
          <w:bCs/>
          <w:sz w:val="24"/>
        </w:rPr>
        <w:t>、水通道</w:t>
      </w:r>
      <w:r w:rsidRPr="0090388E">
        <w:rPr>
          <w:rFonts w:ascii="楷体" w:eastAsia="楷体" w:hAnsi="楷体" w:cs="仿宋" w:hint="eastAsia"/>
          <w:bCs/>
          <w:sz w:val="24"/>
        </w:rPr>
        <w:t>和离</w:t>
      </w:r>
      <w:r>
        <w:rPr>
          <w:rFonts w:ascii="楷体" w:eastAsia="楷体" w:hAnsi="楷体" w:cs="仿宋" w:hint="eastAsia"/>
          <w:bCs/>
          <w:sz w:val="24"/>
        </w:rPr>
        <w:t>子通</w:t>
      </w:r>
      <w:r w:rsidRPr="0090388E">
        <w:rPr>
          <w:rFonts w:ascii="楷体" w:eastAsia="楷体" w:hAnsi="楷体" w:cs="仿宋" w:hint="eastAsia"/>
          <w:bCs/>
          <w:sz w:val="24"/>
        </w:rPr>
        <w:t>道</w:t>
      </w:r>
      <w:r>
        <w:rPr>
          <w:rFonts w:ascii="楷体" w:eastAsia="楷体" w:hAnsi="楷体" w:cs="仿宋" w:hint="eastAsia"/>
          <w:bCs/>
          <w:sz w:val="24"/>
        </w:rPr>
        <w:t>。细胞是通过水通道喝水的。人类</w:t>
      </w:r>
      <w:r w:rsidRPr="003E5E0D">
        <w:rPr>
          <w:rFonts w:ascii="楷体" w:eastAsia="楷体" w:hAnsi="楷体" w:cs="仿宋" w:hint="eastAsia"/>
          <w:bCs/>
          <w:sz w:val="24"/>
        </w:rPr>
        <w:t>几千年来不知道</w:t>
      </w:r>
      <w:r>
        <w:rPr>
          <w:rFonts w:ascii="楷体" w:eastAsia="楷体" w:hAnsi="楷体" w:cs="楷体_GB2312" w:hint="eastAsia"/>
          <w:sz w:val="24"/>
          <w:szCs w:val="24"/>
        </w:rPr>
        <w:t>细胞膜上的水通道仅有2纳米，</w:t>
      </w:r>
      <w:r w:rsidRPr="003E5E0D">
        <w:rPr>
          <w:rFonts w:ascii="楷体" w:eastAsia="楷体" w:hAnsi="楷体" w:cs="楷体_GB2312" w:hint="eastAsia"/>
          <w:sz w:val="24"/>
          <w:szCs w:val="24"/>
        </w:rPr>
        <w:t>这</w:t>
      </w:r>
      <w:r>
        <w:rPr>
          <w:rFonts w:ascii="楷体" w:eastAsia="楷体" w:hAnsi="楷体" w:cs="楷体_GB2312" w:hint="eastAsia"/>
          <w:sz w:val="24"/>
          <w:szCs w:val="24"/>
        </w:rPr>
        <w:t>是德国科学家</w:t>
      </w:r>
      <w:r>
        <w:rPr>
          <w:rFonts w:ascii="楷体" w:eastAsia="楷体" w:hAnsi="楷体" w:cs="楷体_GB2312" w:hint="eastAsia"/>
          <w:sz w:val="24"/>
        </w:rPr>
        <w:t>欧文·内尔</w:t>
      </w:r>
      <w:r>
        <w:rPr>
          <w:rFonts w:ascii="楷体" w:eastAsia="楷体" w:hAnsi="楷体" w:cs="楷体_GB2312" w:hint="eastAsia"/>
          <w:sz w:val="24"/>
          <w:szCs w:val="24"/>
        </w:rPr>
        <w:t>和</w:t>
      </w:r>
      <w:r>
        <w:rPr>
          <w:rFonts w:ascii="楷体" w:eastAsia="楷体" w:hAnsi="楷体" w:cs="楷体_GB2312" w:hint="eastAsia"/>
          <w:sz w:val="24"/>
        </w:rPr>
        <w:t>伯特·萨克曼</w:t>
      </w:r>
      <w:r>
        <w:rPr>
          <w:rFonts w:ascii="楷体" w:eastAsia="楷体" w:hAnsi="楷体" w:cs="楷体_GB2312" w:hint="eastAsia"/>
          <w:sz w:val="24"/>
          <w:szCs w:val="24"/>
        </w:rPr>
        <w:t>研究</w:t>
      </w:r>
      <w:r w:rsidRPr="003E5E0D">
        <w:rPr>
          <w:rFonts w:ascii="楷体" w:eastAsia="楷体" w:hAnsi="楷体" w:cs="楷体_GB2312" w:hint="eastAsia"/>
          <w:sz w:val="24"/>
          <w:szCs w:val="24"/>
        </w:rPr>
        <w:t>发现</w:t>
      </w:r>
      <w:r>
        <w:rPr>
          <w:rFonts w:ascii="楷体" w:eastAsia="楷体" w:hAnsi="楷体" w:cs="楷体_GB2312" w:hint="eastAsia"/>
          <w:sz w:val="24"/>
        </w:rPr>
        <w:t>的</w:t>
      </w:r>
      <w:r>
        <w:rPr>
          <w:rFonts w:ascii="楷体" w:eastAsia="楷体" w:hAnsi="楷体" w:cs="楷体_GB2312" w:hint="eastAsia"/>
          <w:sz w:val="24"/>
          <w:szCs w:val="24"/>
        </w:rPr>
        <w:t>，荣获1991年诺贝尔生理医学奖。细胞膜上水通道</w:t>
      </w:r>
      <w:r w:rsidR="005F5D70" w:rsidRPr="005F5D70">
        <w:rPr>
          <w:rFonts w:ascii="楷体" w:eastAsia="楷体" w:hAnsi="楷体" w:cs="楷体_GB2312" w:hint="eastAsia"/>
          <w:sz w:val="24"/>
          <w:szCs w:val="24"/>
        </w:rPr>
        <w:t>的</w:t>
      </w:r>
      <w:r w:rsidRPr="00174E9F">
        <w:rPr>
          <w:rFonts w:ascii="楷体" w:eastAsia="楷体" w:hAnsi="楷体" w:cs="楷体_GB2312" w:hint="eastAsia"/>
          <w:sz w:val="24"/>
          <w:szCs w:val="24"/>
        </w:rPr>
        <w:t>大小有极重要意义。</w:t>
      </w:r>
      <w:r>
        <w:rPr>
          <w:rFonts w:ascii="楷体" w:eastAsia="楷体" w:hAnsi="楷体" w:cs="楷体_GB2312" w:hint="eastAsia"/>
          <w:sz w:val="24"/>
          <w:szCs w:val="24"/>
        </w:rPr>
        <w:t>据此可领悟:</w:t>
      </w:r>
      <w:r>
        <w:rPr>
          <w:rFonts w:ascii="楷体" w:eastAsia="楷体" w:hAnsi="楷体" w:cs="楷体_GB2312" w:hint="eastAsia"/>
          <w:bCs/>
          <w:sz w:val="24"/>
        </w:rPr>
        <w:t>人们</w:t>
      </w:r>
      <w:r w:rsidRPr="003E5E0D">
        <w:rPr>
          <w:rFonts w:ascii="楷体" w:eastAsia="楷体" w:hAnsi="楷体" w:cs="楷体_GB2312" w:hint="eastAsia"/>
          <w:bCs/>
          <w:sz w:val="24"/>
        </w:rPr>
        <w:t>平常</w:t>
      </w:r>
      <w:r>
        <w:rPr>
          <w:rFonts w:ascii="楷体" w:eastAsia="楷体" w:hAnsi="楷体" w:cs="楷体_GB2312" w:hint="eastAsia"/>
          <w:bCs/>
          <w:sz w:val="24"/>
        </w:rPr>
        <w:t>喝</w:t>
      </w:r>
      <w:r>
        <w:rPr>
          <w:rFonts w:ascii="楷体" w:eastAsia="楷体" w:hAnsi="楷体" w:cs="楷体_GB2312" w:hint="eastAsia"/>
          <w:sz w:val="24"/>
          <w:szCs w:val="24"/>
        </w:rPr>
        <w:t>普通水中含有7个以上水分子缔合的大簇团多，大于</w:t>
      </w:r>
      <w:r>
        <w:rPr>
          <w:rFonts w:ascii="楷体" w:eastAsia="楷体" w:hAnsi="楷体" w:cs="楷体_GB2312" w:hint="eastAsia"/>
          <w:bCs/>
          <w:sz w:val="24"/>
        </w:rPr>
        <w:t>2纳米</w:t>
      </w:r>
      <w:r>
        <w:rPr>
          <w:rFonts w:ascii="楷体" w:eastAsia="楷体" w:hAnsi="楷体" w:cs="楷体_GB2312" w:hint="eastAsia"/>
          <w:sz w:val="24"/>
          <w:szCs w:val="24"/>
        </w:rPr>
        <w:t>不能进入细胞，这是造成人随着年龄增长，细胞内含水量逐渐减少的原因，某</w:t>
      </w:r>
      <w:r>
        <w:rPr>
          <w:rFonts w:ascii="楷体" w:eastAsia="楷体" w:hAnsi="楷体" w:cs="楷体_GB2312" w:hint="eastAsia"/>
          <w:bCs/>
          <w:sz w:val="24"/>
        </w:rPr>
        <w:t>些器官的细胞因为逐渐缺</w:t>
      </w:r>
      <w:r>
        <w:rPr>
          <w:rFonts w:ascii="楷体" w:eastAsia="楷体" w:hAnsi="楷体" w:cs="楷体_GB2312" w:hint="eastAsia"/>
          <w:sz w:val="24"/>
          <w:szCs w:val="24"/>
        </w:rPr>
        <w:t>水，不能分裂增殖，逐渐凋亡，器</w:t>
      </w:r>
      <w:r w:rsidRPr="00B218FB">
        <w:rPr>
          <w:rFonts w:ascii="楷体" w:eastAsia="楷体" w:hAnsi="楷体" w:cs="楷体_GB2312" w:hint="eastAsia"/>
          <w:sz w:val="24"/>
          <w:szCs w:val="24"/>
        </w:rPr>
        <w:t>官</w:t>
      </w:r>
      <w:r>
        <w:rPr>
          <w:rFonts w:ascii="楷体" w:eastAsia="楷体" w:hAnsi="楷体" w:cs="楷体_GB2312" w:hint="eastAsia"/>
          <w:sz w:val="24"/>
          <w:szCs w:val="24"/>
        </w:rPr>
        <w:t>萎缩衰弱而致病。包括胸腺和脾脏等免疫器官，因细胞内缺水而逐渐萎缩变小，生成免疫细胞逐渐减少。人在</w:t>
      </w:r>
      <w:r>
        <w:rPr>
          <w:rFonts w:ascii="楷体" w:eastAsia="楷体" w:hAnsi="楷体" w:cs="仿宋" w:hint="eastAsia"/>
          <w:bCs/>
          <w:sz w:val="24"/>
        </w:rPr>
        <w:t>70岁时肝脏平均缩小11-20%</w:t>
      </w:r>
      <w:r>
        <w:rPr>
          <w:rFonts w:ascii="楷体" w:eastAsia="楷体" w:hAnsi="楷体" w:cs="楷体_GB2312" w:hint="eastAsia"/>
          <w:sz w:val="24"/>
          <w:szCs w:val="24"/>
        </w:rPr>
        <w:t>。逐渐形成了器官细胞缺水性病症。</w:t>
      </w:r>
      <w:r w:rsidRPr="00B218FB">
        <w:rPr>
          <w:rFonts w:ascii="楷体" w:eastAsia="楷体" w:hAnsi="楷体" w:cs="楷体_GB2312" w:hint="eastAsia"/>
          <w:sz w:val="24"/>
          <w:szCs w:val="24"/>
        </w:rPr>
        <w:t>这</w:t>
      </w:r>
      <w:r>
        <w:rPr>
          <w:rFonts w:ascii="楷体" w:eastAsia="楷体" w:hAnsi="楷体" w:cs="楷体_GB2312" w:hint="eastAsia"/>
          <w:sz w:val="24"/>
          <w:szCs w:val="24"/>
        </w:rPr>
        <w:t>说明高中《生物》课本</w:t>
      </w:r>
      <w:r w:rsidRPr="00B218FB">
        <w:rPr>
          <w:rFonts w:ascii="楷体" w:eastAsia="楷体" w:hAnsi="楷体" w:cs="楷体_GB2312" w:hint="eastAsia"/>
          <w:sz w:val="24"/>
          <w:szCs w:val="24"/>
        </w:rPr>
        <w:t>中</w:t>
      </w:r>
      <w:r>
        <w:rPr>
          <w:rFonts w:ascii="楷体" w:eastAsia="楷体" w:hAnsi="楷体" w:cs="楷体_GB2312" w:hint="eastAsia"/>
          <w:sz w:val="24"/>
          <w:szCs w:val="24"/>
        </w:rPr>
        <w:t>说</w:t>
      </w:r>
      <w:r>
        <w:rPr>
          <w:rFonts w:ascii="楷体" w:eastAsia="楷体" w:hAnsi="楷体" w:cs="仿宋" w:hint="eastAsia"/>
          <w:sz w:val="24"/>
        </w:rPr>
        <w:t>“</w:t>
      </w:r>
      <w:r>
        <w:rPr>
          <w:rFonts w:ascii="楷体" w:eastAsia="楷体" w:hAnsi="楷体" w:cs="楷体_GB2312" w:hint="eastAsia"/>
          <w:sz w:val="24"/>
          <w:szCs w:val="24"/>
        </w:rPr>
        <w:t>水在细胞膜上可自由通过</w:t>
      </w:r>
      <w:r>
        <w:rPr>
          <w:rFonts w:ascii="楷体" w:eastAsia="楷体" w:hAnsi="楷体" w:cs="楷体_GB2312"/>
          <w:sz w:val="24"/>
          <w:szCs w:val="24"/>
        </w:rPr>
        <w:t>”是错</w:t>
      </w:r>
      <w:r w:rsidRPr="003E5E0D">
        <w:rPr>
          <w:rFonts w:ascii="楷体" w:eastAsia="楷体" w:hAnsi="楷体" w:cs="楷体_GB2312" w:hint="eastAsia"/>
          <w:sz w:val="24"/>
          <w:szCs w:val="24"/>
        </w:rPr>
        <w:t>误</w:t>
      </w:r>
      <w:r>
        <w:rPr>
          <w:rFonts w:ascii="楷体" w:eastAsia="楷体" w:hAnsi="楷体" w:cs="楷体_GB2312"/>
          <w:sz w:val="24"/>
          <w:szCs w:val="24"/>
        </w:rPr>
        <w:t>的</w:t>
      </w:r>
      <w:r>
        <w:rPr>
          <w:rFonts w:ascii="楷体" w:eastAsia="楷体" w:hAnsi="楷体" w:cs="楷体_GB2312" w:hint="eastAsia"/>
          <w:sz w:val="24"/>
          <w:szCs w:val="24"/>
        </w:rPr>
        <w:t>，它使得医学</w:t>
      </w:r>
      <w:r w:rsidRPr="00B218FB">
        <w:rPr>
          <w:rFonts w:ascii="楷体" w:eastAsia="楷体" w:hAnsi="楷体" w:cs="楷体_GB2312" w:hint="eastAsia"/>
          <w:sz w:val="24"/>
          <w:szCs w:val="24"/>
        </w:rPr>
        <w:t>上</w:t>
      </w:r>
      <w:r>
        <w:rPr>
          <w:rFonts w:ascii="楷体" w:eastAsia="楷体" w:hAnsi="楷体" w:cs="楷体_GB2312" w:hint="eastAsia"/>
          <w:sz w:val="24"/>
          <w:szCs w:val="24"/>
        </w:rPr>
        <w:t>认为体内器官不会因缺水形成病症，现</w:t>
      </w:r>
      <w:r w:rsidRPr="00B218FB">
        <w:rPr>
          <w:rFonts w:ascii="楷体" w:eastAsia="楷体" w:hAnsi="楷体" w:cs="楷体_GB2312" w:hint="eastAsia"/>
          <w:sz w:val="24"/>
          <w:szCs w:val="24"/>
        </w:rPr>
        <w:t>在</w:t>
      </w:r>
      <w:r w:rsidR="005F5D70" w:rsidRPr="005F5D70">
        <w:rPr>
          <w:rFonts w:ascii="楷体" w:eastAsia="楷体" w:hAnsi="楷体" w:cs="楷体_GB2312" w:hint="eastAsia"/>
          <w:sz w:val="24"/>
          <w:szCs w:val="24"/>
        </w:rPr>
        <w:t>我和患者与医生</w:t>
      </w:r>
      <w:r w:rsidRPr="00B218FB">
        <w:rPr>
          <w:rFonts w:ascii="楷体" w:eastAsia="楷体" w:hAnsi="楷体" w:cs="楷体_GB2312" w:hint="eastAsia"/>
          <w:sz w:val="24"/>
          <w:szCs w:val="24"/>
        </w:rPr>
        <w:t>经</w:t>
      </w:r>
      <w:r w:rsidR="005F5D70" w:rsidRPr="005F5D70">
        <w:rPr>
          <w:rFonts w:ascii="楷体" w:eastAsia="楷体" w:hAnsi="楷体" w:cs="楷体_GB2312" w:hint="eastAsia"/>
          <w:sz w:val="24"/>
          <w:szCs w:val="24"/>
        </w:rPr>
        <w:t>过</w:t>
      </w:r>
      <w:r>
        <w:rPr>
          <w:rFonts w:ascii="楷体" w:eastAsia="楷体" w:hAnsi="楷体" w:cs="楷体_GB2312" w:hint="eastAsia"/>
          <w:sz w:val="24"/>
          <w:szCs w:val="24"/>
        </w:rPr>
        <w:t>15</w:t>
      </w:r>
      <w:r w:rsidRPr="00B218FB">
        <w:rPr>
          <w:rFonts w:ascii="楷体" w:eastAsia="楷体" w:hAnsi="楷体" w:cs="楷体_GB2312" w:hint="eastAsia"/>
          <w:sz w:val="24"/>
          <w:szCs w:val="24"/>
        </w:rPr>
        <w:t>年的实践检验出真理</w:t>
      </w:r>
      <w:r w:rsidR="005F5D70" w:rsidRPr="005F5D70">
        <w:rPr>
          <w:rFonts w:ascii="楷体" w:eastAsia="楷体" w:hAnsi="楷体" w:cs="楷体_GB2312" w:hint="eastAsia"/>
          <w:sz w:val="24"/>
          <w:szCs w:val="24"/>
        </w:rPr>
        <w:t>。</w:t>
      </w:r>
      <w:r w:rsidRPr="00B218FB">
        <w:rPr>
          <w:rFonts w:ascii="楷体" w:eastAsia="楷体" w:hAnsi="楷体" w:cs="楷体_GB2312" w:hint="eastAsia"/>
          <w:sz w:val="24"/>
          <w:szCs w:val="24"/>
        </w:rPr>
        <w:t>因为</w:t>
      </w:r>
      <w:r>
        <w:rPr>
          <w:rFonts w:ascii="楷体" w:eastAsia="楷体" w:hAnsi="楷体" w:cs="楷体_GB2312" w:hint="eastAsia"/>
          <w:sz w:val="24"/>
          <w:szCs w:val="24"/>
        </w:rPr>
        <w:t>几千年来不能用药治愈的冠心病、高</w:t>
      </w:r>
      <w:r>
        <w:rPr>
          <w:rFonts w:ascii="楷体" w:eastAsia="楷体" w:hAnsi="楷体" w:cs="楷体_GB2312" w:hint="eastAsia"/>
          <w:sz w:val="24"/>
        </w:rPr>
        <w:t>(低)</w:t>
      </w:r>
      <w:r>
        <w:rPr>
          <w:rFonts w:ascii="楷体" w:eastAsia="楷体" w:hAnsi="楷体" w:cs="楷体_GB2312" w:hint="eastAsia"/>
          <w:sz w:val="24"/>
          <w:szCs w:val="24"/>
        </w:rPr>
        <w:t>血压和糖尿病与</w:t>
      </w:r>
      <w:r>
        <w:rPr>
          <w:rFonts w:ascii="楷体" w:eastAsia="楷体" w:hAnsi="楷体" w:cs="仿宋" w:hint="eastAsia"/>
          <w:bCs/>
          <w:sz w:val="24"/>
        </w:rPr>
        <w:t>衰弱器官并发症与中风后遗症</w:t>
      </w:r>
      <w:r>
        <w:rPr>
          <w:rFonts w:ascii="楷体" w:eastAsia="楷体" w:hAnsi="楷体" w:cs="楷体_GB2312" w:hint="eastAsia"/>
          <w:sz w:val="24"/>
          <w:szCs w:val="24"/>
        </w:rPr>
        <w:t>等缺水性病症，仅仅饮用</w:t>
      </w:r>
      <w:r>
        <w:rPr>
          <w:rFonts w:ascii="楷体" w:eastAsia="楷体" w:hAnsi="楷体" w:cs="仿宋" w:hint="eastAsia"/>
          <w:bCs/>
          <w:sz w:val="24"/>
        </w:rPr>
        <w:t>微</w:t>
      </w:r>
      <w:r>
        <w:rPr>
          <w:rFonts w:ascii="楷体" w:eastAsia="楷体" w:hAnsi="楷体" w:cs="仿宋" w:hint="eastAsia"/>
          <w:sz w:val="24"/>
        </w:rPr>
        <w:t>小分子团水则可轻松治愈</w:t>
      </w:r>
      <w:r>
        <w:rPr>
          <w:rFonts w:ascii="楷体" w:eastAsia="楷体" w:hAnsi="楷体" w:cs="仿宋" w:hint="eastAsia"/>
          <w:b/>
          <w:color w:val="0000FF"/>
          <w:sz w:val="24"/>
          <w:lang w:val="zh-CN"/>
        </w:rPr>
        <w:t>（详见</w:t>
      </w:r>
      <w:r>
        <w:rPr>
          <w:rFonts w:ascii="楷体" w:eastAsia="楷体" w:hAnsi="楷体" w:cs="仿宋" w:hint="eastAsia"/>
          <w:b/>
          <w:color w:val="0000FF"/>
          <w:sz w:val="24"/>
        </w:rPr>
        <w:t>www.</w:t>
      </w:r>
      <w:r>
        <w:rPr>
          <w:rFonts w:ascii="楷体" w:eastAsia="楷体" w:hAnsi="楷体" w:cs="仿宋" w:hint="eastAsia"/>
          <w:b/>
          <w:color w:val="0000FF"/>
          <w:sz w:val="24"/>
          <w:lang w:val="zh-CN"/>
        </w:rPr>
        <w:t>nnzk.com）</w:t>
      </w:r>
      <w:r>
        <w:rPr>
          <w:rFonts w:ascii="楷体" w:eastAsia="楷体" w:hAnsi="楷体" w:cs="仿宋" w:hint="eastAsia"/>
          <w:sz w:val="24"/>
        </w:rPr>
        <w:t>。</w:t>
      </w:r>
    </w:p>
    <w:p w:rsidR="00293533" w:rsidRDefault="00293533" w:rsidP="00293533">
      <w:pPr>
        <w:ind w:firstLine="480"/>
        <w:rPr>
          <w:rFonts w:ascii="楷体" w:eastAsia="楷体" w:hAnsi="楷体" w:cs="楷体_GB2312"/>
          <w:sz w:val="24"/>
          <w:szCs w:val="24"/>
        </w:rPr>
      </w:pPr>
      <w:r>
        <w:rPr>
          <w:rFonts w:ascii="楷体" w:eastAsia="楷体" w:hAnsi="楷体" w:cs="仿宋" w:hint="eastAsia"/>
          <w:bCs/>
          <w:sz w:val="24"/>
        </w:rPr>
        <w:t>我</w:t>
      </w:r>
      <w:r w:rsidRPr="00406431">
        <w:rPr>
          <w:rFonts w:ascii="楷体" w:eastAsia="楷体" w:hAnsi="楷体" w:cs="仿宋" w:hint="eastAsia"/>
          <w:bCs/>
          <w:sz w:val="24"/>
        </w:rPr>
        <w:t>研究</w:t>
      </w:r>
      <w:r>
        <w:rPr>
          <w:rFonts w:ascii="楷体" w:eastAsia="楷体" w:hAnsi="楷体" w:cs="仿宋" w:hint="eastAsia"/>
          <w:sz w:val="24"/>
        </w:rPr>
        <w:t>发明</w:t>
      </w:r>
      <w:r w:rsidRPr="00174E9F">
        <w:rPr>
          <w:rFonts w:ascii="楷体" w:eastAsia="楷体" w:hAnsi="楷体" w:cs="仿宋" w:hint="eastAsia"/>
          <w:sz w:val="24"/>
        </w:rPr>
        <w:t>的</w:t>
      </w:r>
      <w:r>
        <w:rPr>
          <w:rFonts w:ascii="楷体" w:eastAsia="楷体" w:hAnsi="楷体" w:cs="仿宋" w:hint="eastAsia"/>
          <w:sz w:val="24"/>
        </w:rPr>
        <w:t>离子水瓶，处理</w:t>
      </w:r>
      <w:r w:rsidRPr="005F35C2">
        <w:rPr>
          <w:rFonts w:ascii="楷体" w:eastAsia="楷体" w:hAnsi="楷体" w:cs="仿宋" w:hint="eastAsia"/>
          <w:sz w:val="24"/>
        </w:rPr>
        <w:t>出</w:t>
      </w:r>
      <w:r>
        <w:rPr>
          <w:rFonts w:ascii="楷体" w:eastAsia="楷体" w:hAnsi="楷体" w:cs="仿宋" w:hint="eastAsia"/>
          <w:bCs/>
          <w:sz w:val="24"/>
        </w:rPr>
        <w:t>经核磁共振55.82赫兹的微</w:t>
      </w:r>
      <w:r>
        <w:rPr>
          <w:rFonts w:ascii="楷体" w:eastAsia="楷体" w:hAnsi="楷体" w:cs="仿宋" w:hint="eastAsia"/>
          <w:sz w:val="24"/>
        </w:rPr>
        <w:t>小分子团水，让人饮用后补充细胞内的水,</w:t>
      </w:r>
      <w:r>
        <w:rPr>
          <w:rFonts w:ascii="楷体" w:eastAsia="楷体" w:hAnsi="楷体" w:cs="楷体_GB2312" w:hint="eastAsia"/>
          <w:sz w:val="24"/>
          <w:szCs w:val="24"/>
        </w:rPr>
        <w:t xml:space="preserve"> 由</w:t>
      </w:r>
      <w:r w:rsidRPr="00406431">
        <w:rPr>
          <w:rFonts w:ascii="楷体" w:eastAsia="楷体" w:hAnsi="楷体" w:cs="楷体_GB2312" w:hint="eastAsia"/>
          <w:sz w:val="24"/>
          <w:szCs w:val="24"/>
        </w:rPr>
        <w:t>于</w:t>
      </w:r>
      <w:r>
        <w:rPr>
          <w:rFonts w:ascii="楷体" w:eastAsia="楷体" w:hAnsi="楷体" w:cs="仿宋" w:hint="eastAsia"/>
          <w:sz w:val="24"/>
        </w:rPr>
        <w:t>其富含</w:t>
      </w:r>
      <w:r>
        <w:rPr>
          <w:rFonts w:ascii="楷体" w:eastAsia="楷体" w:hAnsi="楷体" w:cs="楷体_GB2312" w:hint="eastAsia"/>
          <w:bCs/>
          <w:sz w:val="24"/>
        </w:rPr>
        <w:t>4-6个水分子缔合的小簇团</w:t>
      </w:r>
      <w:r>
        <w:rPr>
          <w:rFonts w:ascii="楷体" w:eastAsia="楷体" w:hAnsi="楷体" w:cs="仿宋" w:hint="eastAsia"/>
          <w:sz w:val="24"/>
        </w:rPr>
        <w:t>，直径小于1.7纳米，</w:t>
      </w:r>
      <w:r w:rsidRPr="005F35C2">
        <w:rPr>
          <w:rFonts w:ascii="楷体" w:eastAsia="楷体" w:hAnsi="楷体" w:cs="楷体_GB2312" w:hint="eastAsia"/>
          <w:sz w:val="24"/>
          <w:szCs w:val="24"/>
        </w:rPr>
        <w:t>容易</w:t>
      </w:r>
      <w:r>
        <w:rPr>
          <w:rFonts w:ascii="楷体" w:eastAsia="楷体" w:hAnsi="楷体" w:cs="楷体_GB2312" w:hint="eastAsia"/>
          <w:sz w:val="24"/>
          <w:szCs w:val="24"/>
        </w:rPr>
        <w:t>进</w:t>
      </w:r>
      <w:r w:rsidRPr="005F35C2">
        <w:rPr>
          <w:rFonts w:ascii="楷体" w:eastAsia="楷体" w:hAnsi="楷体" w:cs="楷体_GB2312" w:hint="eastAsia"/>
          <w:sz w:val="24"/>
          <w:szCs w:val="24"/>
        </w:rPr>
        <w:t>入</w:t>
      </w:r>
      <w:r>
        <w:rPr>
          <w:rFonts w:ascii="楷体" w:eastAsia="楷体" w:hAnsi="楷体" w:cs="楷体_GB2312" w:hint="eastAsia"/>
          <w:sz w:val="24"/>
          <w:szCs w:val="24"/>
        </w:rPr>
        <w:t>细胞膜</w:t>
      </w:r>
      <w:r w:rsidRPr="005F35C2">
        <w:rPr>
          <w:rFonts w:ascii="楷体" w:eastAsia="楷体" w:hAnsi="楷体" w:cs="楷体_GB2312" w:hint="eastAsia"/>
          <w:sz w:val="24"/>
          <w:szCs w:val="24"/>
        </w:rPr>
        <w:t>上</w:t>
      </w:r>
      <w:r>
        <w:rPr>
          <w:rFonts w:ascii="楷体" w:eastAsia="楷体" w:hAnsi="楷体" w:cs="楷体_GB2312" w:hint="eastAsia"/>
          <w:sz w:val="24"/>
          <w:szCs w:val="24"/>
        </w:rPr>
        <w:t>2纳米的水通道，</w:t>
      </w:r>
      <w:r w:rsidRPr="00174E9F">
        <w:rPr>
          <w:rFonts w:ascii="楷体" w:eastAsia="楷体" w:hAnsi="楷体" w:cs="楷体_GB2312" w:hint="eastAsia"/>
          <w:sz w:val="24"/>
          <w:szCs w:val="24"/>
        </w:rPr>
        <w:t>可</w:t>
      </w:r>
      <w:r>
        <w:rPr>
          <w:rFonts w:ascii="楷体" w:eastAsia="楷体" w:hAnsi="楷体" w:cs="楷体_GB2312" w:hint="eastAsia"/>
          <w:sz w:val="24"/>
          <w:szCs w:val="24"/>
        </w:rPr>
        <w:t>修复动脉和胰岛等衰弱器官的细胞，</w:t>
      </w:r>
      <w:r w:rsidRPr="00406431">
        <w:rPr>
          <w:rFonts w:ascii="楷体" w:eastAsia="楷体" w:hAnsi="楷体" w:cs="楷体_GB2312" w:hint="eastAsia"/>
          <w:sz w:val="24"/>
          <w:szCs w:val="24"/>
        </w:rPr>
        <w:t>成为新的</w:t>
      </w:r>
      <w:r>
        <w:rPr>
          <w:rFonts w:ascii="楷体" w:eastAsia="楷体" w:hAnsi="楷体" w:cs="仿宋" w:hint="eastAsia"/>
          <w:color w:val="000000"/>
          <w:sz w:val="24"/>
          <w:lang w:val="zh-CN"/>
        </w:rPr>
        <w:t>治病</w:t>
      </w:r>
      <w:r w:rsidRPr="00406431">
        <w:rPr>
          <w:rFonts w:ascii="楷体" w:eastAsia="楷体" w:hAnsi="楷体" w:cs="仿宋" w:hint="eastAsia"/>
          <w:color w:val="000000"/>
          <w:sz w:val="24"/>
          <w:lang w:val="zh-CN"/>
        </w:rPr>
        <w:t>医理。</w:t>
      </w:r>
      <w:r>
        <w:rPr>
          <w:rFonts w:ascii="楷体" w:eastAsia="楷体" w:hAnsi="楷体" w:cs="楷体_GB2312" w:hint="eastAsia"/>
          <w:sz w:val="24"/>
          <w:szCs w:val="24"/>
        </w:rPr>
        <w:t>该</w:t>
      </w:r>
      <w:r w:rsidRPr="00EE7EE2">
        <w:rPr>
          <w:rFonts w:ascii="楷体" w:eastAsia="楷体" w:hAnsi="楷体" w:cs="楷体_GB2312" w:hint="eastAsia"/>
          <w:sz w:val="24"/>
          <w:szCs w:val="24"/>
        </w:rPr>
        <w:t>发明产</w:t>
      </w:r>
      <w:r>
        <w:rPr>
          <w:rFonts w:ascii="楷体" w:eastAsia="楷体" w:hAnsi="楷体" w:cs="楷体_GB2312" w:hint="eastAsia"/>
          <w:sz w:val="24"/>
          <w:szCs w:val="24"/>
        </w:rPr>
        <w:t>品曾通</w:t>
      </w:r>
      <w:r>
        <w:rPr>
          <w:rFonts w:ascii="楷体" w:eastAsia="楷体" w:hAnsi="楷体" w:cs="仿宋" w:hint="eastAsia"/>
          <w:sz w:val="24"/>
        </w:rPr>
        <w:t>过三家省级医院临床试验，经北京和广西医学专家鉴定，认为“降脂降压效果好”，“ 能扩大心脑动脉流量，改善心脑电图以及微循环”，“对治疗心脑动脉粥样硬化和高血脂、高血压有良好的医疗保健作用。”注册为准字号医疗器械，获中国发明专利权。</w:t>
      </w:r>
      <w:r w:rsidRPr="00BA4ECD">
        <w:rPr>
          <w:rFonts w:ascii="楷体" w:eastAsia="楷体" w:hAnsi="楷体" w:cs="仿宋" w:hint="eastAsia"/>
          <w:sz w:val="24"/>
        </w:rPr>
        <w:t>该品</w:t>
      </w:r>
      <w:r>
        <w:rPr>
          <w:rFonts w:ascii="楷体" w:eastAsia="楷体" w:hAnsi="楷体" w:cs="仿宋" w:hint="eastAsia"/>
          <w:sz w:val="24"/>
        </w:rPr>
        <w:t>于2000年进市场。</w:t>
      </w:r>
      <w:r>
        <w:rPr>
          <w:rFonts w:ascii="楷体" w:eastAsia="楷体" w:hAnsi="楷体" w:cs="仿宋" w:hint="eastAsia"/>
          <w:kern w:val="0"/>
          <w:sz w:val="24"/>
        </w:rPr>
        <w:t>15年来</w:t>
      </w:r>
      <w:r>
        <w:rPr>
          <w:rFonts w:ascii="楷体" w:eastAsia="楷体" w:hAnsi="楷体" w:cs="仿宋" w:hint="eastAsia"/>
          <w:sz w:val="24"/>
        </w:rPr>
        <w:t>大量患者反馈普遍治愈</w:t>
      </w:r>
      <w:r w:rsidRPr="005F35C2">
        <w:rPr>
          <w:rFonts w:ascii="楷体" w:eastAsia="楷体" w:hAnsi="楷体" w:cs="仿宋" w:hint="eastAsia"/>
          <w:sz w:val="24"/>
        </w:rPr>
        <w:t>以下病症</w:t>
      </w:r>
      <w:r>
        <w:rPr>
          <w:rFonts w:ascii="楷体" w:eastAsia="楷体" w:hAnsi="楷体" w:cs="仿宋" w:hint="eastAsia"/>
          <w:sz w:val="24"/>
        </w:rPr>
        <w:t>:高血压患者</w:t>
      </w:r>
      <w:r>
        <w:rPr>
          <w:rFonts w:ascii="楷体" w:eastAsia="楷体" w:hAnsi="楷体" w:cs="仿宋" w:hint="eastAsia"/>
          <w:color w:val="000000"/>
          <w:sz w:val="24"/>
        </w:rPr>
        <w:t>饮用2至5个月内，使血管平滑肌和内皮细胞得到微小分子团水，软化血管，消除症状，停服药物</w:t>
      </w:r>
      <w:r>
        <w:rPr>
          <w:rFonts w:ascii="楷体" w:eastAsia="楷体" w:hAnsi="楷体" w:cs="仿宋" w:hint="eastAsia"/>
          <w:color w:val="000000"/>
          <w:sz w:val="24"/>
          <w:lang w:val="zh-CN"/>
        </w:rPr>
        <w:t>，血压正常</w:t>
      </w:r>
      <w:r>
        <w:rPr>
          <w:rFonts w:ascii="楷体" w:eastAsia="楷体" w:hAnsi="楷体" w:cs="仿宋" w:hint="eastAsia"/>
          <w:color w:val="000000"/>
          <w:sz w:val="24"/>
        </w:rPr>
        <w:t>；</w:t>
      </w:r>
      <w:r>
        <w:rPr>
          <w:rFonts w:ascii="楷体" w:eastAsia="楷体" w:hAnsi="楷体" w:cs="仿宋" w:hint="eastAsia"/>
          <w:color w:val="000000"/>
          <w:sz w:val="24"/>
          <w:lang w:val="zh-CN"/>
        </w:rPr>
        <w:t>冠心病人饮用3～5个月，消除心绞痛、房颤等各种症状，动脉粥样硬化和斑块逐渐消失，饮用1年左右心电图正常，经冠脉造影扫描无明显狭窄，表明冠心病痊愈；糖尿病人饮用</w:t>
      </w:r>
      <w:r>
        <w:rPr>
          <w:rFonts w:ascii="楷体" w:eastAsia="楷体" w:hAnsi="楷体" w:cs="仿宋" w:hint="eastAsia"/>
          <w:color w:val="000000"/>
          <w:sz w:val="24"/>
        </w:rPr>
        <w:t>3</w:t>
      </w:r>
      <w:r>
        <w:rPr>
          <w:rFonts w:ascii="楷体" w:eastAsia="楷体" w:hAnsi="楷体" w:cs="仿宋" w:hint="eastAsia"/>
          <w:color w:val="000000"/>
          <w:sz w:val="24"/>
          <w:lang w:val="zh-CN"/>
        </w:rPr>
        <w:t>-10个月，因胰岛细胞内得到了水，而使</w:t>
      </w:r>
      <w:r>
        <w:rPr>
          <w:rFonts w:ascii="楷体" w:eastAsia="楷体" w:hAnsi="楷体" w:cs="仿宋" w:hint="eastAsia"/>
          <w:bCs/>
          <w:sz w:val="24"/>
        </w:rPr>
        <w:t>胰岛</w:t>
      </w:r>
      <w:r>
        <w:rPr>
          <w:rFonts w:ascii="楷体" w:eastAsia="楷体" w:hAnsi="楷体" w:cs="仿宋" w:hint="eastAsia"/>
          <w:color w:val="000000"/>
          <w:sz w:val="24"/>
          <w:lang w:val="zh-CN"/>
        </w:rPr>
        <w:t>正常分泌胰岛素，从而治愈2型糖尿病。同时，还</w:t>
      </w:r>
      <w:r>
        <w:rPr>
          <w:rFonts w:ascii="楷体" w:eastAsia="楷体" w:hAnsi="楷体" w:cs="仿宋" w:hint="eastAsia"/>
          <w:bCs/>
          <w:sz w:val="24"/>
        </w:rPr>
        <w:t>逐渐修复其它衰弱器官，使前列腺增生、鼻窦炎、慢性气管炎、支气管炎、哮喘、矽肺病、慢性胃炎、肠炎、胆囊炎、胰腺炎、风湿性关节炎、肾衰、膀胱炎、痔疮</w:t>
      </w:r>
      <w:r w:rsidRPr="00EE7EE2">
        <w:rPr>
          <w:rFonts w:ascii="楷体" w:eastAsia="楷体" w:hAnsi="楷体" w:cs="仿宋" w:hint="eastAsia"/>
          <w:bCs/>
          <w:sz w:val="24"/>
        </w:rPr>
        <w:t>和</w:t>
      </w:r>
      <w:r>
        <w:rPr>
          <w:rFonts w:ascii="楷体" w:eastAsia="楷体" w:hAnsi="楷体" w:cs="仿宋" w:hint="eastAsia"/>
          <w:bCs/>
          <w:sz w:val="24"/>
        </w:rPr>
        <w:t>湿疹皮炎等，</w:t>
      </w:r>
      <w:r w:rsidRPr="000143DC">
        <w:rPr>
          <w:rFonts w:ascii="楷体" w:eastAsia="楷体" w:hAnsi="楷体" w:cs="仿宋" w:hint="eastAsia"/>
          <w:bCs/>
          <w:sz w:val="24"/>
        </w:rPr>
        <w:t>连同</w:t>
      </w:r>
      <w:r>
        <w:rPr>
          <w:rFonts w:ascii="楷体" w:eastAsia="楷体" w:hAnsi="楷体" w:cs="仿宋" w:hint="eastAsia"/>
          <w:bCs/>
          <w:sz w:val="24"/>
        </w:rPr>
        <w:t>中风后遗症</w:t>
      </w:r>
      <w:r w:rsidRPr="000143DC">
        <w:rPr>
          <w:rFonts w:ascii="楷体" w:eastAsia="楷体" w:hAnsi="楷体" w:cs="仿宋" w:hint="eastAsia"/>
          <w:bCs/>
          <w:sz w:val="24"/>
        </w:rPr>
        <w:t>也属</w:t>
      </w:r>
      <w:r>
        <w:rPr>
          <w:rFonts w:ascii="楷体" w:eastAsia="楷体" w:hAnsi="楷体" w:cs="仿宋" w:hint="eastAsia"/>
          <w:bCs/>
          <w:sz w:val="24"/>
        </w:rPr>
        <w:t>缺水性病症</w:t>
      </w:r>
      <w:r w:rsidRPr="000143DC">
        <w:rPr>
          <w:rFonts w:ascii="楷体" w:eastAsia="楷体" w:hAnsi="楷体" w:cs="仿宋" w:hint="eastAsia"/>
          <w:bCs/>
          <w:sz w:val="24"/>
        </w:rPr>
        <w:t>，</w:t>
      </w:r>
      <w:r w:rsidRPr="00EE7EE2">
        <w:rPr>
          <w:rFonts w:ascii="楷体" w:eastAsia="楷体" w:hAnsi="楷体" w:cs="仿宋" w:hint="eastAsia"/>
          <w:bCs/>
          <w:sz w:val="24"/>
        </w:rPr>
        <w:t>均</w:t>
      </w:r>
      <w:r>
        <w:rPr>
          <w:rFonts w:ascii="楷体" w:eastAsia="楷体" w:hAnsi="楷体" w:cs="仿宋" w:hint="eastAsia"/>
          <w:bCs/>
          <w:sz w:val="24"/>
        </w:rPr>
        <w:t>不药而愈</w:t>
      </w:r>
      <w:r w:rsidRPr="000143DC">
        <w:rPr>
          <w:rFonts w:ascii="楷体" w:eastAsia="楷体" w:hAnsi="楷体" w:cs="仿宋" w:hint="eastAsia"/>
          <w:bCs/>
          <w:sz w:val="24"/>
        </w:rPr>
        <w:t>，治病于本</w:t>
      </w:r>
      <w:r>
        <w:rPr>
          <w:rFonts w:ascii="楷体" w:eastAsia="楷体" w:hAnsi="楷体" w:cs="仿宋" w:hint="eastAsia"/>
          <w:bCs/>
          <w:sz w:val="24"/>
        </w:rPr>
        <w:t>。</w:t>
      </w:r>
      <w:r>
        <w:rPr>
          <w:rFonts w:ascii="楷体" w:eastAsia="楷体" w:hAnsi="楷体" w:cs="仿宋" w:hint="eastAsia"/>
          <w:b/>
          <w:color w:val="0000FF"/>
          <w:sz w:val="24"/>
          <w:lang w:val="zh-CN"/>
        </w:rPr>
        <w:t>（详见</w:t>
      </w:r>
      <w:r>
        <w:rPr>
          <w:rFonts w:ascii="楷体" w:eastAsia="楷体" w:hAnsi="楷体" w:cs="仿宋" w:hint="eastAsia"/>
          <w:b/>
          <w:color w:val="0000FF"/>
          <w:sz w:val="24"/>
        </w:rPr>
        <w:t>www.</w:t>
      </w:r>
      <w:r>
        <w:rPr>
          <w:rFonts w:ascii="楷体" w:eastAsia="楷体" w:hAnsi="楷体" w:cs="仿宋" w:hint="eastAsia"/>
          <w:b/>
          <w:color w:val="0000FF"/>
          <w:sz w:val="24"/>
          <w:lang w:val="zh-CN"/>
        </w:rPr>
        <w:t>nnzk.com）</w:t>
      </w:r>
      <w:r>
        <w:rPr>
          <w:rFonts w:ascii="楷体" w:eastAsia="楷体" w:hAnsi="楷体" w:cs="仿宋" w:hint="eastAsia"/>
          <w:bCs/>
          <w:sz w:val="24"/>
        </w:rPr>
        <w:t>人类饮用微</w:t>
      </w:r>
      <w:r>
        <w:rPr>
          <w:rFonts w:ascii="楷体" w:eastAsia="楷体" w:hAnsi="楷体" w:cs="仿宋" w:hint="eastAsia"/>
          <w:sz w:val="24"/>
        </w:rPr>
        <w:t>小分子团水，</w:t>
      </w:r>
      <w:r w:rsidRPr="00406431">
        <w:rPr>
          <w:rFonts w:ascii="楷体" w:eastAsia="楷体" w:hAnsi="楷体" w:cs="仿宋" w:hint="eastAsia"/>
          <w:sz w:val="24"/>
        </w:rPr>
        <w:t>可</w:t>
      </w:r>
      <w:r>
        <w:rPr>
          <w:rFonts w:ascii="楷体" w:eastAsia="楷体" w:hAnsi="楷体" w:cs="楷体_GB2312" w:hint="eastAsia"/>
          <w:sz w:val="24"/>
          <w:szCs w:val="24"/>
        </w:rPr>
        <w:t>祛除高(低)血压</w:t>
      </w:r>
      <w:r>
        <w:rPr>
          <w:rFonts w:ascii="楷体" w:eastAsia="楷体" w:hAnsi="楷体" w:cs="仿宋" w:hint="eastAsia"/>
          <w:bCs/>
          <w:sz w:val="24"/>
        </w:rPr>
        <w:t>、</w:t>
      </w:r>
      <w:r>
        <w:rPr>
          <w:rFonts w:ascii="楷体" w:eastAsia="楷体" w:hAnsi="楷体" w:cs="楷体_GB2312" w:hint="eastAsia"/>
          <w:sz w:val="24"/>
          <w:szCs w:val="24"/>
        </w:rPr>
        <w:t>冠心病和糖尿病等缺水性病症</w:t>
      </w:r>
      <w:r>
        <w:rPr>
          <w:rFonts w:ascii="楷体" w:eastAsia="楷体" w:hAnsi="楷体" w:cs="仿宋" w:hint="eastAsia"/>
          <w:color w:val="000000"/>
          <w:sz w:val="24"/>
          <w:lang w:val="zh-CN"/>
        </w:rPr>
        <w:t>，</w:t>
      </w:r>
      <w:r w:rsidRPr="00CF6CEE">
        <w:rPr>
          <w:rFonts w:ascii="楷体" w:eastAsia="楷体" w:hAnsi="楷体" w:cs="仿宋" w:hint="eastAsia"/>
          <w:color w:val="000000"/>
          <w:sz w:val="24"/>
          <w:lang w:val="zh-CN"/>
        </w:rPr>
        <w:t>成为史</w:t>
      </w:r>
      <w:r>
        <w:rPr>
          <w:rFonts w:ascii="楷体" w:eastAsia="楷体" w:hAnsi="楷体" w:cs="仿宋" w:hint="eastAsia"/>
          <w:color w:val="000000"/>
          <w:sz w:val="24"/>
          <w:lang w:val="zh-CN"/>
        </w:rPr>
        <w:t>无</w:t>
      </w:r>
      <w:r w:rsidRPr="00CF6CEE">
        <w:rPr>
          <w:rFonts w:ascii="楷体" w:eastAsia="楷体" w:hAnsi="楷体" w:cs="仿宋" w:hint="eastAsia"/>
          <w:color w:val="000000"/>
          <w:sz w:val="24"/>
          <w:lang w:val="zh-CN"/>
        </w:rPr>
        <w:t>前例的</w:t>
      </w:r>
      <w:r>
        <w:rPr>
          <w:rFonts w:ascii="楷体" w:eastAsia="楷体" w:hAnsi="楷体" w:cs="仿宋" w:hint="eastAsia"/>
          <w:sz w:val="24"/>
        </w:rPr>
        <w:t>宝贵实践和重要发现</w:t>
      </w:r>
      <w:r w:rsidRPr="00CF6CEE">
        <w:rPr>
          <w:rFonts w:ascii="楷体" w:eastAsia="楷体" w:hAnsi="楷体" w:cs="仿宋" w:hint="eastAsia"/>
          <w:sz w:val="24"/>
        </w:rPr>
        <w:t>，</w:t>
      </w:r>
      <w:r>
        <w:rPr>
          <w:rFonts w:ascii="楷体" w:eastAsia="楷体" w:hAnsi="楷体" w:cs="仿宋" w:hint="eastAsia"/>
          <w:sz w:val="24"/>
        </w:rPr>
        <w:t>开拓</w:t>
      </w:r>
      <w:r w:rsidRPr="00CF6CEE">
        <w:rPr>
          <w:rFonts w:ascii="楷体" w:eastAsia="楷体" w:hAnsi="楷体" w:cs="仿宋" w:hint="eastAsia"/>
          <w:sz w:val="24"/>
        </w:rPr>
        <w:t>出</w:t>
      </w:r>
      <w:r>
        <w:rPr>
          <w:rFonts w:ascii="楷体" w:eastAsia="楷体" w:hAnsi="楷体" w:cs="仿宋" w:hint="eastAsia"/>
          <w:sz w:val="24"/>
        </w:rPr>
        <w:t>人类</w:t>
      </w:r>
      <w:r w:rsidRPr="00CF6CEE">
        <w:rPr>
          <w:rFonts w:ascii="楷体" w:eastAsia="楷体" w:hAnsi="楷体" w:cs="仿宋" w:hint="eastAsia"/>
          <w:sz w:val="24"/>
        </w:rPr>
        <w:t>健康的新纪元。</w:t>
      </w:r>
    </w:p>
    <w:p w:rsidR="00E872A5" w:rsidRPr="00293533" w:rsidRDefault="00293533" w:rsidP="00293533">
      <w:pPr>
        <w:ind w:firstLineChars="200" w:firstLine="480"/>
        <w:rPr>
          <w:rFonts w:ascii="楷体_GB2312" w:eastAsia="楷体_GB2312"/>
          <w:sz w:val="24"/>
          <w:szCs w:val="24"/>
        </w:rPr>
      </w:pPr>
      <w:r>
        <w:rPr>
          <w:rFonts w:ascii="楷体" w:eastAsia="楷体" w:hAnsi="楷体" w:cs="仿宋" w:hint="eastAsia"/>
          <w:sz w:val="24"/>
        </w:rPr>
        <w:t>这种</w:t>
      </w:r>
      <w:r>
        <w:rPr>
          <w:rFonts w:ascii="楷体" w:eastAsia="楷体" w:hAnsi="楷体" w:cs="楷体" w:hint="eastAsia"/>
          <w:bCs/>
          <w:sz w:val="24"/>
          <w:szCs w:val="24"/>
        </w:rPr>
        <w:t>自助性医疗模式，由于能真正治好病，患者花钱少，</w:t>
      </w:r>
      <w:r w:rsidRPr="006F5FF2">
        <w:rPr>
          <w:rFonts w:ascii="楷体" w:eastAsia="楷体" w:hAnsi="楷体" w:cs="楷体" w:hint="eastAsia"/>
          <w:bCs/>
          <w:sz w:val="24"/>
          <w:szCs w:val="24"/>
        </w:rPr>
        <w:t>使人健康地长寿，</w:t>
      </w:r>
      <w:r>
        <w:rPr>
          <w:rFonts w:ascii="楷体" w:eastAsia="楷体" w:hAnsi="楷体" w:cs="楷体" w:hint="eastAsia"/>
          <w:bCs/>
          <w:sz w:val="24"/>
          <w:szCs w:val="24"/>
        </w:rPr>
        <w:t>全家共用受益，深得人心，广受欢迎</w:t>
      </w:r>
      <w:r>
        <w:rPr>
          <w:rFonts w:ascii="楷体" w:eastAsia="楷体" w:hAnsi="楷体" w:cs="楷体_GB2312" w:hint="eastAsia"/>
          <w:sz w:val="24"/>
          <w:szCs w:val="24"/>
        </w:rPr>
        <w:t>。</w:t>
      </w:r>
      <w:r>
        <w:rPr>
          <w:rFonts w:ascii="楷体" w:eastAsia="楷体" w:hAnsi="楷体" w:cs="仿宋" w:hint="eastAsia"/>
          <w:bCs/>
          <w:sz w:val="24"/>
        </w:rPr>
        <w:t>饮用微</w:t>
      </w:r>
      <w:r>
        <w:rPr>
          <w:rFonts w:ascii="楷体" w:eastAsia="楷体" w:hAnsi="楷体" w:cs="仿宋" w:hint="eastAsia"/>
          <w:sz w:val="24"/>
        </w:rPr>
        <w:t>小分子团水颠复了不治本的药物，</w:t>
      </w:r>
      <w:r>
        <w:rPr>
          <w:rFonts w:ascii="楷体_GB2312" w:eastAsia="楷体_GB2312" w:hint="eastAsia"/>
          <w:bCs/>
          <w:kern w:val="0"/>
          <w:sz w:val="24"/>
          <w:szCs w:val="24"/>
        </w:rPr>
        <w:t>优于终身服药。人类几千年靠药不能</w:t>
      </w:r>
      <w:r>
        <w:rPr>
          <w:rFonts w:ascii="楷体" w:eastAsia="楷体" w:hAnsi="楷体" w:cs="楷体_GB2312" w:hint="eastAsia"/>
          <w:sz w:val="24"/>
          <w:szCs w:val="24"/>
        </w:rPr>
        <w:t>治愈的</w:t>
      </w:r>
      <w:r>
        <w:rPr>
          <w:rFonts w:ascii="楷体_GB2312" w:eastAsia="楷体_GB2312" w:hint="eastAsia"/>
          <w:bCs/>
          <w:kern w:val="0"/>
          <w:sz w:val="24"/>
          <w:szCs w:val="24"/>
        </w:rPr>
        <w:t>缺水</w:t>
      </w:r>
      <w:r w:rsidRPr="006F5FF2">
        <w:rPr>
          <w:rFonts w:ascii="楷体_GB2312" w:eastAsia="楷体_GB2312" w:hint="eastAsia"/>
          <w:bCs/>
          <w:kern w:val="0"/>
          <w:sz w:val="24"/>
          <w:szCs w:val="24"/>
        </w:rPr>
        <w:t>性病症</w:t>
      </w:r>
      <w:r>
        <w:rPr>
          <w:rFonts w:ascii="楷体_GB2312" w:eastAsia="楷体_GB2312" w:hint="eastAsia"/>
          <w:bCs/>
          <w:kern w:val="0"/>
          <w:sz w:val="24"/>
          <w:szCs w:val="24"/>
        </w:rPr>
        <w:t>,</w:t>
      </w:r>
      <w:r w:rsidRPr="00B218FB">
        <w:rPr>
          <w:rFonts w:hint="eastAsia"/>
        </w:rPr>
        <w:t xml:space="preserve"> </w:t>
      </w:r>
      <w:r w:rsidRPr="00B218FB">
        <w:rPr>
          <w:rFonts w:ascii="楷体_GB2312" w:eastAsia="楷体_GB2312" w:hint="eastAsia"/>
          <w:bCs/>
          <w:kern w:val="0"/>
          <w:sz w:val="24"/>
          <w:szCs w:val="24"/>
        </w:rPr>
        <w:t>由于</w:t>
      </w:r>
      <w:r>
        <w:rPr>
          <w:rFonts w:ascii="楷体_GB2312" w:eastAsia="楷体_GB2312" w:hint="eastAsia"/>
          <w:bCs/>
          <w:kern w:val="0"/>
          <w:sz w:val="24"/>
          <w:szCs w:val="24"/>
        </w:rPr>
        <w:t>药治不到病根</w:t>
      </w:r>
      <w:r w:rsidRPr="00B218FB">
        <w:rPr>
          <w:rFonts w:ascii="楷体_GB2312" w:eastAsia="楷体_GB2312" w:hint="eastAsia"/>
          <w:bCs/>
          <w:kern w:val="0"/>
          <w:sz w:val="24"/>
          <w:szCs w:val="24"/>
        </w:rPr>
        <w:t>才</w:t>
      </w:r>
      <w:r>
        <w:rPr>
          <w:rFonts w:ascii="楷体_GB2312" w:eastAsia="楷体_GB2312" w:hint="eastAsia"/>
          <w:bCs/>
          <w:kern w:val="0"/>
          <w:sz w:val="24"/>
          <w:szCs w:val="24"/>
        </w:rPr>
        <w:t>不能治愈病症,人却需长期承担病痛和沉重的经济负担,最后还要患中风或心梗。</w:t>
      </w:r>
      <w:r w:rsidRPr="00B218FB">
        <w:rPr>
          <w:rFonts w:ascii="楷体_GB2312" w:eastAsia="楷体_GB2312" w:hint="eastAsia"/>
          <w:bCs/>
          <w:kern w:val="0"/>
          <w:sz w:val="24"/>
          <w:szCs w:val="24"/>
        </w:rPr>
        <w:t>何其使人宸惊！我</w:t>
      </w:r>
      <w:r>
        <w:rPr>
          <w:rFonts w:ascii="楷体_GB2312" w:eastAsia="楷体_GB2312" w:hint="eastAsia"/>
          <w:sz w:val="24"/>
          <w:szCs w:val="24"/>
        </w:rPr>
        <w:t>国这一医学发现是人类健康的宝贵财富，是我国超越当代各国医学研究和医疗机构的杰出成果，</w:t>
      </w:r>
      <w:r w:rsidRPr="00EA064A">
        <w:rPr>
          <w:rFonts w:ascii="楷体_GB2312" w:eastAsia="楷体_GB2312" w:hint="eastAsia"/>
          <w:sz w:val="24"/>
          <w:szCs w:val="24"/>
        </w:rPr>
        <w:t>是中国</w:t>
      </w:r>
      <w:r>
        <w:rPr>
          <w:rFonts w:ascii="楷体_GB2312" w:eastAsia="楷体_GB2312" w:hint="eastAsia"/>
          <w:sz w:val="24"/>
          <w:szCs w:val="24"/>
        </w:rPr>
        <w:t>率先攻克这些医学难题的辉煌业绩，是中国为人类健康和长寿做出的名垂千古的</w:t>
      </w:r>
      <w:r w:rsidRPr="00EA064A">
        <w:rPr>
          <w:rFonts w:ascii="楷体_GB2312" w:eastAsia="楷体_GB2312" w:hint="eastAsia"/>
          <w:sz w:val="24"/>
          <w:szCs w:val="24"/>
        </w:rPr>
        <w:t>重大贡献</w:t>
      </w:r>
      <w:r>
        <w:rPr>
          <w:rFonts w:ascii="楷体_GB2312" w:eastAsia="楷体_GB2312" w:hint="eastAsia"/>
          <w:sz w:val="24"/>
          <w:szCs w:val="24"/>
        </w:rPr>
        <w:t>。</w:t>
      </w:r>
      <w:r>
        <w:rPr>
          <w:rFonts w:ascii="楷体" w:eastAsia="楷体" w:hAnsi="楷体" w:cs="仿宋" w:hint="eastAsia"/>
          <w:sz w:val="24"/>
        </w:rPr>
        <w:t>(咨询13768308380  广告见封3)</w:t>
      </w:r>
    </w:p>
    <w:sectPr w:rsidR="00E872A5" w:rsidRPr="00293533" w:rsidSect="006F5FF2">
      <w:pgSz w:w="10433" w:h="14742"/>
      <w:pgMar w:top="907" w:right="851" w:bottom="794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3533"/>
    <w:rsid w:val="00293533"/>
    <w:rsid w:val="005F5D70"/>
    <w:rsid w:val="00A95800"/>
    <w:rsid w:val="00D60567"/>
    <w:rsid w:val="00E8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2014-12-27T06:40:00Z</dcterms:created>
  <dcterms:modified xsi:type="dcterms:W3CDTF">2014-12-27T21:30:00Z</dcterms:modified>
</cp:coreProperties>
</file>