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ascii="黑体" w:hAnsi="黑体" w:eastAsia="黑体" w:cs="黑体"/>
          <w:b/>
          <w:bCs/>
          <w:sz w:val="32"/>
          <w:szCs w:val="32"/>
        </w:rPr>
      </w:pPr>
      <w:r>
        <w:rPr>
          <w:rFonts w:hint="eastAsia" w:ascii="黑体" w:hAnsi="黑体" w:eastAsia="黑体" w:cs="黑体"/>
          <w:b/>
          <w:bCs/>
          <w:sz w:val="32"/>
          <w:szCs w:val="32"/>
        </w:rPr>
        <w:t>补水是对冠心病</w:t>
      </w:r>
      <w:r>
        <w:rPr>
          <w:rFonts w:hint="eastAsia" w:ascii="黑体" w:hAnsi="黑体" w:eastAsia="黑体" w:cs="黑体"/>
          <w:b/>
          <w:bCs/>
          <w:sz w:val="32"/>
          <w:szCs w:val="32"/>
          <w:lang w:eastAsia="zh-CN"/>
        </w:rPr>
        <w:t>、高血压</w:t>
      </w:r>
      <w:r>
        <w:rPr>
          <w:rFonts w:hint="eastAsia" w:ascii="黑体" w:hAnsi="黑体" w:eastAsia="黑体" w:cs="黑体"/>
          <w:b/>
          <w:bCs/>
          <w:sz w:val="32"/>
          <w:szCs w:val="32"/>
        </w:rPr>
        <w:t>和糖尿病的精准治疗</w:t>
      </w:r>
    </w:p>
    <w:p>
      <w:pPr>
        <w:jc w:val="left"/>
        <w:rPr>
          <w:rFonts w:ascii="??_GB2312" w:hAnsi="??_GB2312" w:eastAsia="Times New Roman" w:cs="??_GB2312"/>
          <w:b/>
          <w:bCs/>
        </w:rPr>
      </w:pPr>
      <w:r>
        <w:rPr>
          <w:rFonts w:hint="eastAsia" w:ascii="楷体" w:hAnsi="楷体" w:eastAsia="楷体" w:cs="楷体"/>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w:t>
      </w:r>
      <w:r>
        <w:rPr>
          <w:rFonts w:hint="eastAsia" w:ascii="楷体" w:hAnsi="楷体" w:eastAsia="楷体" w:cs="楷体"/>
          <w:b/>
          <w:bCs/>
        </w:rPr>
        <w:t>南宁卓康微小水科学研究所，中国 南宁 530001</w:t>
      </w:r>
      <w:r>
        <w:rPr>
          <w:rFonts w:hint="eastAsia" w:ascii="楷体" w:hAnsi="楷体" w:eastAsia="楷体" w:cs="楷体"/>
          <w:b/>
          <w:bCs/>
          <w:lang w:val="en-US" w:eastAsia="zh-CN"/>
        </w:rPr>
        <w:t>）</w:t>
      </w:r>
    </w:p>
    <w:p>
      <w:pPr>
        <w:rPr>
          <w:rFonts w:hint="eastAsia" w:ascii="楷体" w:hAnsi="楷体" w:eastAsia="楷体" w:cs="楷体"/>
          <w:b w:val="0"/>
          <w:bCs w:val="0"/>
          <w:color w:val="000000" w:themeColor="text1"/>
          <w:szCs w:val="21"/>
          <w:lang w:val="en-US" w:eastAsia="zh-CN"/>
          <w14:textFill>
            <w14:solidFill>
              <w14:schemeClr w14:val="tx1"/>
            </w14:solidFill>
          </w14:textFill>
        </w:rPr>
      </w:pP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p>
    <w:p>
      <w:pPr>
        <w:ind w:firstLine="421"/>
        <w:rPr>
          <w:rFonts w:hint="eastAsia" w:ascii="楷体" w:hAnsi="楷体" w:eastAsia="楷体" w:cs="楷体"/>
          <w:b w:val="0"/>
          <w:bCs w:val="0"/>
          <w:color w:val="auto"/>
          <w:sz w:val="21"/>
          <w:szCs w:val="21"/>
          <w:lang w:val="en-US" w:eastAsia="zh-CN"/>
        </w:rPr>
      </w:pPr>
      <w:r>
        <w:rPr>
          <w:rFonts w:hint="eastAsia" w:ascii="楷体" w:hAnsi="楷体" w:eastAsia="楷体" w:cs="楷体"/>
          <w:b w:val="0"/>
          <w:bCs w:val="0"/>
          <w:color w:val="auto"/>
          <w:sz w:val="21"/>
          <w:szCs w:val="21"/>
          <w:lang w:eastAsia="zh-CN"/>
        </w:rPr>
        <w:t>摘要：饮用微小水较快地给</w:t>
      </w:r>
      <w:r>
        <w:rPr>
          <w:rFonts w:hint="eastAsia" w:ascii="楷体" w:hAnsi="楷体" w:eastAsia="楷体" w:cs="楷体"/>
          <w:b w:val="0"/>
          <w:bCs w:val="0"/>
          <w:color w:val="auto"/>
          <w:sz w:val="21"/>
          <w:szCs w:val="21"/>
          <w:lang w:val="en-US" w:eastAsia="zh-CN"/>
        </w:rPr>
        <w:t>脱水休眠细胞补充水份</w:t>
      </w:r>
      <w:r>
        <w:rPr>
          <w:rFonts w:hint="eastAsia" w:ascii="楷体" w:hAnsi="楷体" w:eastAsia="楷体" w:cs="楷体"/>
          <w:b w:val="0"/>
          <w:bCs w:val="0"/>
          <w:color w:val="auto"/>
          <w:sz w:val="21"/>
          <w:szCs w:val="21"/>
          <w:lang w:eastAsia="zh-CN"/>
        </w:rPr>
        <w:t>，</w:t>
      </w:r>
      <w:r>
        <w:rPr>
          <w:rFonts w:hint="eastAsia" w:ascii="楷体" w:hAnsi="楷体" w:eastAsia="楷体" w:cs="楷体"/>
          <w:b w:val="0"/>
          <w:bCs w:val="0"/>
          <w:color w:val="auto"/>
          <w:sz w:val="21"/>
          <w:szCs w:val="21"/>
          <w:lang w:val="en-US" w:eastAsia="zh-CN"/>
        </w:rPr>
        <w:t>使动脉、胰岛和前列腺等器官细胞正常地代谢分泌，治疗冠心病、脑动脉粥样硬化、高低血压和2型糖尿病与前列腺增生等病症，治病于本，多病同治，说明</w:t>
      </w:r>
      <w:r>
        <w:rPr>
          <w:rFonts w:hint="eastAsia" w:ascii="楷体" w:hAnsi="楷体" w:eastAsia="楷体" w:cs="楷体"/>
          <w:b w:val="0"/>
          <w:bCs w:val="0"/>
          <w:color w:val="auto"/>
          <w:sz w:val="21"/>
          <w:szCs w:val="21"/>
          <w:lang w:eastAsia="zh-CN"/>
        </w:rPr>
        <w:t>人因</w:t>
      </w:r>
      <w:r>
        <w:rPr>
          <w:rFonts w:hint="eastAsia" w:ascii="楷体" w:hAnsi="楷体" w:eastAsia="楷体" w:cs="楷体"/>
          <w:b w:val="0"/>
          <w:bCs w:val="0"/>
          <w:color w:val="auto"/>
          <w:sz w:val="21"/>
          <w:szCs w:val="21"/>
          <w:lang w:val="en-US" w:eastAsia="zh-CN"/>
        </w:rPr>
        <w:t>细胞脱水致病，</w:t>
      </w:r>
      <w:r>
        <w:rPr>
          <w:rFonts w:hint="eastAsia" w:ascii="楷体" w:hAnsi="楷体" w:eastAsia="楷体" w:cs="楷体"/>
          <w:b w:val="0"/>
          <w:bCs w:val="0"/>
          <w:color w:val="auto"/>
          <w:sz w:val="21"/>
          <w:szCs w:val="21"/>
          <w:lang w:eastAsia="zh-CN"/>
        </w:rPr>
        <w:t>给</w:t>
      </w:r>
      <w:r>
        <w:rPr>
          <w:rFonts w:hint="eastAsia" w:ascii="楷体" w:hAnsi="楷体" w:eastAsia="楷体" w:cs="楷体"/>
          <w:b w:val="0"/>
          <w:bCs w:val="0"/>
          <w:color w:val="auto"/>
          <w:sz w:val="21"/>
          <w:szCs w:val="21"/>
          <w:lang w:val="en-US" w:eastAsia="zh-CN"/>
        </w:rPr>
        <w:t>脱水细胞补水是满足生理需要的精准治疗，可防治多种衰弱器官的慢性细胞脱水病，医理科学</w:t>
      </w:r>
      <w:r>
        <w:rPr>
          <w:rFonts w:hint="eastAsia" w:ascii="楷体" w:hAnsi="楷体" w:eastAsia="楷体" w:cs="楷体"/>
          <w:b w:val="0"/>
          <w:bCs w:val="0"/>
          <w:color w:val="auto"/>
          <w:sz w:val="21"/>
          <w:szCs w:val="21"/>
          <w:lang w:eastAsia="zh-CN"/>
        </w:rPr>
        <w:t>。</w:t>
      </w:r>
    </w:p>
    <w:p>
      <w:pPr>
        <w:ind w:firstLine="421"/>
        <w:rPr>
          <w:rFonts w:hint="eastAsia" w:ascii="楷体" w:hAnsi="楷体" w:eastAsia="楷体" w:cs="楷体"/>
          <w:b w:val="0"/>
          <w:bCs w:val="0"/>
          <w:color w:val="auto"/>
          <w:sz w:val="21"/>
          <w:szCs w:val="21"/>
        </w:rPr>
      </w:pPr>
      <w:r>
        <w:rPr>
          <w:rFonts w:hint="eastAsia" w:ascii="楷体" w:hAnsi="楷体" w:eastAsia="楷体" w:cs="楷体"/>
          <w:b w:val="0"/>
          <w:bCs w:val="0"/>
          <w:color w:val="auto"/>
          <w:sz w:val="21"/>
          <w:szCs w:val="21"/>
        </w:rPr>
        <w:t>关键词：高低血压，冠心病、糖尿病，</w:t>
      </w:r>
      <w:r>
        <w:rPr>
          <w:rFonts w:hint="eastAsia" w:ascii="楷体" w:hAnsi="楷体" w:eastAsia="楷体" w:cs="楷体"/>
          <w:b w:val="0"/>
          <w:bCs w:val="0"/>
          <w:color w:val="auto"/>
          <w:sz w:val="21"/>
          <w:szCs w:val="21"/>
          <w:lang w:val="zh-CN"/>
        </w:rPr>
        <w:t>细胞脱水病</w:t>
      </w:r>
      <w:r>
        <w:rPr>
          <w:rFonts w:hint="eastAsia" w:ascii="楷体" w:hAnsi="楷体" w:eastAsia="楷体" w:cs="楷体"/>
          <w:b w:val="0"/>
          <w:bCs w:val="0"/>
          <w:szCs w:val="21"/>
        </w:rPr>
        <w:t>，微小水</w:t>
      </w:r>
    </w:p>
    <w:p>
      <w:pPr>
        <w:ind w:firstLine="421"/>
        <w:jc w:val="left"/>
        <w:rPr>
          <w:rFonts w:hint="eastAsia" w:ascii="宋体" w:hAnsi="宋体" w:cs="宋体"/>
          <w:i w:val="0"/>
          <w:iCs w:val="0"/>
          <w:szCs w:val="21"/>
        </w:rPr>
      </w:pPr>
    </w:p>
    <w:p>
      <w:pPr>
        <w:ind w:firstLine="420" w:firstLineChars="200"/>
        <w:jc w:val="left"/>
        <w:rPr>
          <w:rFonts w:hint="eastAsia" w:ascii="宋体" w:hAnsi="宋体" w:cs="宋体"/>
          <w:i w:val="0"/>
          <w:iCs w:val="0"/>
          <w:szCs w:val="21"/>
        </w:rPr>
      </w:pPr>
      <w:r>
        <w:rPr>
          <w:rFonts w:hint="eastAsia" w:ascii="宋体" w:hAnsi="宋体" w:cs="宋体"/>
          <w:i w:val="0"/>
          <w:iCs w:val="0"/>
          <w:szCs w:val="21"/>
        </w:rPr>
        <w:t>病因病理是医学的精髓。可是医</w:t>
      </w:r>
      <w:r>
        <w:rPr>
          <w:rFonts w:hint="eastAsia" w:ascii="宋体" w:hAnsi="宋体" w:cs="宋体"/>
          <w:i w:val="0"/>
          <w:iCs w:val="0"/>
          <w:szCs w:val="21"/>
          <w:lang w:eastAsia="zh-CN"/>
        </w:rPr>
        <w:t>学上从未写过</w:t>
      </w:r>
      <w:r>
        <w:rPr>
          <w:rFonts w:hint="eastAsia" w:ascii="宋体" w:hAnsi="宋体" w:cs="宋体"/>
          <w:i w:val="0"/>
          <w:iCs w:val="0"/>
          <w:szCs w:val="21"/>
        </w:rPr>
        <w:t>细胞脱水是病因，以致对</w:t>
      </w:r>
      <w:r>
        <w:rPr>
          <w:rFonts w:hint="eastAsia" w:asciiTheme="minorEastAsia" w:hAnsiTheme="minorEastAsia" w:eastAsiaTheme="minorEastAsia" w:cstheme="minorEastAsia"/>
          <w:b w:val="0"/>
          <w:bCs w:val="0"/>
          <w:color w:val="auto"/>
          <w:sz w:val="21"/>
          <w:szCs w:val="21"/>
          <w:lang w:val="en-US" w:eastAsia="zh-CN"/>
        </w:rPr>
        <w:t>心脑血管病</w:t>
      </w:r>
      <w:r>
        <w:rPr>
          <w:rFonts w:hint="eastAsia" w:ascii="宋体" w:hAnsi="宋体" w:cs="宋体"/>
          <w:i w:val="0"/>
          <w:iCs w:val="0"/>
          <w:szCs w:val="21"/>
          <w:lang w:eastAsia="zh-CN"/>
        </w:rPr>
        <w:t>和</w:t>
      </w:r>
      <w:r>
        <w:rPr>
          <w:rFonts w:hint="eastAsia" w:asciiTheme="minorEastAsia" w:hAnsiTheme="minorEastAsia" w:eastAsiaTheme="minorEastAsia" w:cstheme="minorEastAsia"/>
          <w:b w:val="0"/>
          <w:bCs w:val="0"/>
          <w:color w:val="auto"/>
          <w:sz w:val="21"/>
          <w:szCs w:val="21"/>
          <w:lang w:val="en-US" w:eastAsia="zh-CN"/>
        </w:rPr>
        <w:t>糖尿病</w:t>
      </w:r>
      <w:r>
        <w:rPr>
          <w:rFonts w:hint="eastAsia" w:ascii="宋体" w:hAnsi="宋体" w:cs="宋体"/>
          <w:i w:val="0"/>
          <w:iCs w:val="0"/>
          <w:szCs w:val="21"/>
        </w:rPr>
        <w:t>只能</w:t>
      </w:r>
      <w:r>
        <w:rPr>
          <w:rFonts w:hint="eastAsia" w:asciiTheme="minorEastAsia" w:hAnsiTheme="minorEastAsia" w:eastAsiaTheme="minorEastAsia" w:cstheme="minorEastAsia"/>
          <w:b w:val="0"/>
          <w:bCs w:val="0"/>
          <w:color w:val="auto"/>
          <w:sz w:val="21"/>
          <w:szCs w:val="21"/>
          <w:lang w:val="en-US" w:eastAsia="zh-CN"/>
        </w:rPr>
        <w:t>控制病情，</w:t>
      </w:r>
      <w:r>
        <w:rPr>
          <w:rFonts w:hint="eastAsia" w:ascii="宋体" w:hAnsi="宋体" w:cs="宋体"/>
          <w:i w:val="0"/>
          <w:iCs w:val="0"/>
          <w:szCs w:val="21"/>
        </w:rPr>
        <w:t>吃药</w:t>
      </w:r>
      <w:r>
        <w:rPr>
          <w:rFonts w:hint="eastAsia" w:asciiTheme="minorEastAsia" w:hAnsiTheme="minorEastAsia" w:eastAsiaTheme="minorEastAsia" w:cstheme="minorEastAsia"/>
          <w:b w:val="0"/>
          <w:bCs w:val="0"/>
          <w:color w:val="auto"/>
          <w:sz w:val="21"/>
          <w:szCs w:val="21"/>
          <w:lang w:val="en-US" w:eastAsia="zh-CN"/>
        </w:rPr>
        <w:t>治标不治本，从未治愈</w:t>
      </w:r>
      <w:r>
        <w:rPr>
          <w:rFonts w:hint="eastAsia" w:asciiTheme="minorEastAsia" w:hAnsiTheme="minorEastAsia" w:eastAsiaTheme="minorEastAsia" w:cstheme="minorEastAsia"/>
          <w:sz w:val="21"/>
          <w:szCs w:val="21"/>
          <w:lang w:val="en-US" w:eastAsia="zh-CN"/>
        </w:rPr>
        <w:t>。而我的发明把普通水处理成微小分子团水，曾于</w:t>
      </w:r>
      <w:r>
        <w:rPr>
          <w:rFonts w:hint="eastAsia" w:asciiTheme="minorEastAsia" w:hAnsiTheme="minorEastAsia" w:cstheme="minorEastAsia"/>
          <w:sz w:val="21"/>
          <w:szCs w:val="21"/>
          <w:lang w:val="en-US" w:eastAsia="zh-CN"/>
        </w:rPr>
        <w:t>1994年在医院做临床</w:t>
      </w:r>
      <w:r>
        <w:rPr>
          <w:rFonts w:hint="eastAsia" w:asciiTheme="minorEastAsia" w:hAnsiTheme="minorEastAsia" w:eastAsiaTheme="minorEastAsia" w:cstheme="minorEastAsia"/>
          <w:sz w:val="21"/>
          <w:szCs w:val="21"/>
          <w:lang w:val="en-US" w:eastAsia="zh-CN"/>
        </w:rPr>
        <w:t>，后经医学专家鉴定，上市场后给给患者使用，治愈了大量冠</w:t>
      </w:r>
      <w:r>
        <w:rPr>
          <w:rFonts w:hint="eastAsia" w:asciiTheme="minorEastAsia" w:hAnsiTheme="minorEastAsia" w:eastAsiaTheme="minorEastAsia" w:cstheme="minorEastAsia"/>
          <w:b w:val="0"/>
          <w:bCs w:val="0"/>
          <w:color w:val="auto"/>
          <w:sz w:val="21"/>
          <w:szCs w:val="21"/>
          <w:lang w:val="en-US" w:eastAsia="zh-CN"/>
        </w:rPr>
        <w:t>心病</w:t>
      </w:r>
      <w:r>
        <w:rPr>
          <w:rFonts w:hint="eastAsia" w:asciiTheme="minorEastAsia" w:hAnsiTheme="minorEastAsia" w:cstheme="minorEastAsia"/>
          <w:b w:val="0"/>
          <w:bCs w:val="0"/>
          <w:color w:val="auto"/>
          <w:sz w:val="21"/>
          <w:szCs w:val="21"/>
          <w:lang w:val="en-US" w:eastAsia="zh-CN"/>
        </w:rPr>
        <w:t>、脑动脉硬化、高低血压</w:t>
      </w:r>
      <w:r>
        <w:rPr>
          <w:rFonts w:hint="eastAsia" w:ascii="宋体" w:hAnsi="宋体" w:cs="宋体"/>
          <w:i w:val="0"/>
          <w:iCs w:val="0"/>
          <w:szCs w:val="21"/>
          <w:lang w:eastAsia="zh-CN"/>
        </w:rPr>
        <w:t>和</w:t>
      </w:r>
      <w:r>
        <w:rPr>
          <w:rFonts w:hint="eastAsia" w:asciiTheme="minorEastAsia" w:hAnsiTheme="minorEastAsia" w:eastAsiaTheme="minorEastAsia" w:cstheme="minorEastAsia"/>
          <w:b w:val="0"/>
          <w:bCs w:val="0"/>
          <w:color w:val="auto"/>
          <w:sz w:val="21"/>
          <w:szCs w:val="21"/>
          <w:lang w:val="en-US" w:eastAsia="zh-CN"/>
        </w:rPr>
        <w:t>糖尿病</w:t>
      </w:r>
      <w:r>
        <w:rPr>
          <w:rFonts w:hint="eastAsia" w:asciiTheme="minorEastAsia" w:hAnsiTheme="minorEastAsia" w:cstheme="minorEastAsia"/>
          <w:b w:val="0"/>
          <w:bCs w:val="0"/>
          <w:color w:val="auto"/>
          <w:sz w:val="21"/>
          <w:szCs w:val="21"/>
          <w:lang w:val="en-US" w:eastAsia="zh-CN"/>
        </w:rPr>
        <w:t>患者，治病于本，多病同治，表明</w:t>
      </w:r>
      <w:r>
        <w:rPr>
          <w:rFonts w:hint="eastAsia" w:ascii="宋体" w:hAnsi="宋体" w:cs="宋体"/>
          <w:i w:val="0"/>
          <w:iCs w:val="0"/>
          <w:szCs w:val="21"/>
        </w:rPr>
        <w:t>细胞脱水致病是共性，给脱水细胞补水可满足生理需求是医理。现共探讨之。</w:t>
      </w:r>
    </w:p>
    <w:p>
      <w:pPr>
        <w:ind w:firstLine="420" w:firstLineChars="200"/>
        <w:jc w:val="left"/>
        <w:rPr>
          <w:rFonts w:hint="eastAsia" w:ascii="宋体" w:hAnsi="宋体" w:cs="宋体"/>
          <w:i w:val="0"/>
          <w:iCs w:val="0"/>
          <w:szCs w:val="21"/>
          <w:lang w:val="en-US" w:eastAsia="zh-CN"/>
        </w:rPr>
      </w:pPr>
      <w:r>
        <w:rPr>
          <w:rFonts w:hint="eastAsia" w:ascii="宋体" w:hAnsi="宋体" w:cs="宋体"/>
          <w:szCs w:val="21"/>
          <w:lang w:eastAsia="zh-CN"/>
        </w:rPr>
        <w:t>中</w:t>
      </w:r>
      <w:r>
        <w:rPr>
          <w:rFonts w:hint="eastAsia" w:ascii="宋体" w:hAnsi="宋体" w:eastAsia="宋体" w:cs="宋体"/>
          <w:i w:val="0"/>
          <w:iCs w:val="0"/>
          <w:szCs w:val="21"/>
          <w:lang w:eastAsia="zh-CN"/>
        </w:rPr>
        <w:t>国科学技术界研究</w:t>
      </w:r>
      <w:r>
        <w:rPr>
          <w:rFonts w:hint="eastAsia" w:ascii="宋体" w:hAnsi="宋体" w:eastAsia="宋体" w:cs="宋体"/>
          <w:i w:val="0"/>
          <w:iCs w:val="0"/>
          <w:szCs w:val="21"/>
        </w:rPr>
        <w:t>小分子团水</w:t>
      </w:r>
      <w:r>
        <w:rPr>
          <w:rFonts w:hint="eastAsia" w:ascii="宋体" w:hAnsi="宋体" w:eastAsia="宋体" w:cs="宋体"/>
          <w:i w:val="0"/>
          <w:iCs w:val="0"/>
          <w:szCs w:val="21"/>
          <w:lang w:val="en-US" w:eastAsia="zh-CN"/>
        </w:rPr>
        <w:t>30多年，许多人</w:t>
      </w: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251665408" behindDoc="1" locked="0" layoutInCell="1" allowOverlap="1">
              <wp:simplePos x="0" y="0"/>
              <wp:positionH relativeFrom="column">
                <wp:posOffset>4627880</wp:posOffset>
              </wp:positionH>
              <wp:positionV relativeFrom="paragraph">
                <wp:posOffset>448310</wp:posOffset>
              </wp:positionV>
              <wp:extent cx="1824355" cy="415925"/>
              <wp:effectExtent l="0" t="0" r="4445" b="3175"/>
              <wp:wrapTight wrapText="bothSides">
                <wp:wrapPolygon>
                  <wp:start x="0" y="0"/>
                  <wp:lineTo x="0" y="20776"/>
                  <wp:lineTo x="21427" y="20776"/>
                  <wp:lineTo x="2142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824355" cy="415925"/>
                      </a:xfrm>
                      <a:prstGeom prst="rect">
                        <a:avLst/>
                      </a:prstGeom>
                      <a:noFill/>
                      <a:ln w="9525">
                        <a:noFill/>
                      </a:ln>
                    </pic:spPr>
                  </pic:pic>
                </a:graphicData>
              </a:graphic>
            </wp:anchor>
          </w:drawing>
        </w:r>
      </w:ins>
      <w:r>
        <w:rPr>
          <w:rFonts w:hint="eastAsia" w:asciiTheme="minorEastAsia" w:hAnsiTheme="minorEastAsia" w:eastAsiaTheme="minorEastAsia" w:cstheme="minorEastAsia"/>
          <w:sz w:val="21"/>
          <w:szCs w:val="21"/>
        </w:rPr>
        <w:t>不知</w:t>
      </w:r>
      <w:r>
        <w:rPr>
          <w:rFonts w:hint="eastAsia" w:asciiTheme="minorEastAsia" w:hAnsiTheme="minorEastAsia" w:eastAsiaTheme="minorEastAsia" w:cstheme="minorEastAsia"/>
          <w:sz w:val="21"/>
          <w:szCs w:val="21"/>
          <w:lang w:val="en-US" w:eastAsia="zh-CN"/>
        </w:rPr>
        <w:t>其结抅和用途，</w:t>
      </w:r>
      <w:r>
        <w:rPr>
          <w:rFonts w:hint="eastAsia" w:ascii="宋体" w:hAnsi="宋体" w:cs="宋体"/>
          <w:i w:val="0"/>
          <w:iCs w:val="0"/>
          <w:szCs w:val="21"/>
        </w:rPr>
        <w:t>大学</w:t>
      </w:r>
      <w:r>
        <w:rPr>
          <w:rFonts w:hint="eastAsia" w:ascii="宋体" w:hAnsi="宋体" w:cs="宋体"/>
          <w:szCs w:val="21"/>
          <w:lang w:eastAsia="zh-CN"/>
        </w:rPr>
        <w:t>教材和词典中未写过，医生和一般人未学过，许多人置疑它是否存在？</w:t>
      </w:r>
      <w:r>
        <w:rPr>
          <w:rFonts w:hint="eastAsia" w:ascii="宋体" w:hAnsi="宋体" w:eastAsia="宋体" w:cs="宋体"/>
          <w:b w:val="0"/>
          <w:bCs w:val="0"/>
          <w:color w:val="auto"/>
          <w:sz w:val="21"/>
          <w:szCs w:val="21"/>
          <w:lang w:val="en-US" w:eastAsia="zh-CN"/>
        </w:rPr>
        <w:t>2014年1月</w:t>
      </w:r>
      <w:r>
        <w:rPr>
          <w:rFonts w:hint="eastAsia" w:ascii="宋体" w:hAnsi="宋体" w:eastAsia="宋体" w:cs="宋体"/>
          <w:sz w:val="21"/>
          <w:szCs w:val="21"/>
        </w:rPr>
        <w:t>中国科学院</w:t>
      </w:r>
      <w:r>
        <w:rPr>
          <w:rFonts w:hint="eastAsia" w:ascii="宋体" w:hAnsi="宋体" w:eastAsia="宋体" w:cs="宋体"/>
          <w:b w:val="0"/>
          <w:bCs w:val="0"/>
          <w:color w:val="auto"/>
          <w:sz w:val="21"/>
          <w:szCs w:val="21"/>
          <w:lang w:val="en-US" w:eastAsia="zh-CN"/>
        </w:rPr>
        <w:t>用量子仪在世界上首次拍摄到小分子团水的照片，如右图，包括单个水分子结构和由4个水分子组成的水团簇，表明确实存在小分子团水</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1</w:t>
      </w:r>
      <w:r>
        <w:rPr>
          <w:rFonts w:hint="eastAsia" w:ascii="楷体" w:hAnsi="楷体" w:eastAsia="楷体"/>
          <w:b/>
          <w:bCs/>
          <w:i w:val="0"/>
          <w:iCs w:val="0"/>
          <w:color w:val="632423"/>
          <w:sz w:val="18"/>
          <w:szCs w:val="18"/>
        </w:rPr>
        <w:t>]</w:t>
      </w:r>
      <w:r>
        <w:rPr>
          <w:rFonts w:hint="eastAsia" w:ascii="宋体" w:hAnsi="宋体" w:eastAsia="宋体" w:cs="宋体"/>
          <w:i w:val="0"/>
          <w:iCs w:val="0"/>
          <w:szCs w:val="21"/>
        </w:rPr>
        <w:t>。</w:t>
      </w:r>
      <w:r>
        <w:rPr>
          <w:rFonts w:hint="eastAsia" w:ascii="宋体" w:hAnsi="宋体" w:cs="宋体"/>
          <w:szCs w:val="21"/>
          <w:lang w:eastAsia="zh-CN"/>
        </w:rPr>
        <w:t>我研究</w:t>
      </w:r>
      <w:r>
        <w:rPr>
          <w:rFonts w:hint="eastAsia" w:ascii="宋体" w:hAnsi="宋体" w:eastAsia="宋体" w:cs="宋体"/>
          <w:b w:val="0"/>
          <w:bCs w:val="0"/>
          <w:color w:val="auto"/>
          <w:sz w:val="21"/>
          <w:szCs w:val="21"/>
          <w:lang w:val="en-US" w:eastAsia="zh-CN"/>
        </w:rPr>
        <w:t>小分子团水</w:t>
      </w:r>
      <w:r>
        <w:rPr>
          <w:rFonts w:hint="eastAsia" w:ascii="宋体" w:hAnsi="宋体" w:cs="宋体"/>
          <w:szCs w:val="21"/>
          <w:lang w:val="en-US" w:eastAsia="zh-CN"/>
        </w:rPr>
        <w:t>28年，通过实践和论证，说明</w:t>
      </w:r>
      <w:r>
        <w:rPr>
          <w:rFonts w:hint="eastAsia" w:ascii="宋体" w:hAnsi="宋体" w:cs="宋体"/>
          <w:szCs w:val="21"/>
          <w:lang w:eastAsia="zh-CN"/>
        </w:rPr>
        <w:t>饮用微</w:t>
      </w:r>
      <w:r>
        <w:rPr>
          <w:rFonts w:hint="eastAsia" w:ascii="宋体" w:hAnsi="宋体" w:eastAsia="宋体" w:cs="宋体"/>
          <w:i w:val="0"/>
          <w:iCs w:val="0"/>
          <w:szCs w:val="21"/>
        </w:rPr>
        <w:t>小</w:t>
      </w:r>
      <w:r>
        <w:rPr>
          <w:rFonts w:hint="eastAsia" w:ascii="宋体" w:hAnsi="宋体" w:eastAsia="宋体" w:cs="宋体"/>
          <w:b w:val="0"/>
          <w:bCs w:val="0"/>
          <w:color w:val="auto"/>
          <w:sz w:val="21"/>
          <w:szCs w:val="21"/>
          <w:lang w:val="en-US" w:eastAsia="zh-CN"/>
        </w:rPr>
        <w:t>分子团</w:t>
      </w:r>
      <w:r>
        <w:rPr>
          <w:rFonts w:hint="eastAsia" w:ascii="宋体" w:hAnsi="宋体" w:eastAsia="宋体" w:cs="宋体"/>
          <w:i w:val="0"/>
          <w:iCs w:val="0"/>
          <w:szCs w:val="21"/>
        </w:rPr>
        <w:t>水</w:t>
      </w:r>
      <w:r>
        <w:rPr>
          <w:rFonts w:hint="eastAsia" w:asciiTheme="minorEastAsia" w:hAnsiTheme="minorEastAsia" w:eastAsiaTheme="minorEastAsia" w:cstheme="minorEastAsia"/>
          <w:b w:val="0"/>
          <w:bCs w:val="0"/>
          <w:color w:val="auto"/>
          <w:sz w:val="21"/>
          <w:szCs w:val="21"/>
          <w:lang w:val="en-US" w:eastAsia="zh-CN"/>
        </w:rPr>
        <w:t>能精准治疗心脑血管病</w:t>
      </w:r>
      <w:r>
        <w:rPr>
          <w:rFonts w:hint="eastAsia" w:ascii="宋体" w:hAnsi="宋体" w:cs="宋体"/>
          <w:i w:val="0"/>
          <w:iCs w:val="0"/>
          <w:szCs w:val="21"/>
          <w:lang w:eastAsia="zh-CN"/>
        </w:rPr>
        <w:t>和病史</w:t>
      </w:r>
      <w:r>
        <w:rPr>
          <w:rFonts w:hint="eastAsia" w:ascii="宋体" w:hAnsi="宋体" w:cs="宋体"/>
          <w:i w:val="0"/>
          <w:iCs w:val="0"/>
          <w:szCs w:val="21"/>
          <w:lang w:val="en-US" w:eastAsia="zh-CN"/>
        </w:rPr>
        <w:t>14年内的2型</w:t>
      </w:r>
      <w:r>
        <w:rPr>
          <w:rFonts w:hint="eastAsia" w:asciiTheme="minorEastAsia" w:hAnsiTheme="minorEastAsia" w:eastAsiaTheme="minorEastAsia" w:cstheme="minorEastAsia"/>
          <w:b w:val="0"/>
          <w:bCs w:val="0"/>
          <w:color w:val="auto"/>
          <w:sz w:val="21"/>
          <w:szCs w:val="21"/>
          <w:lang w:val="en-US" w:eastAsia="zh-CN"/>
        </w:rPr>
        <w:t>糖尿病，为人造福</w:t>
      </w:r>
      <w:r>
        <w:rPr>
          <w:rFonts w:hint="eastAsia" w:ascii="宋体" w:hAnsi="宋体" w:cs="宋体"/>
          <w:szCs w:val="21"/>
          <w:lang w:eastAsia="zh-CN"/>
        </w:rPr>
        <w:t>。</w:t>
      </w:r>
    </w:p>
    <w:p>
      <w:pPr>
        <w:jc w:val="left"/>
        <w:rPr>
          <w:rFonts w:hint="eastAsia" w:asciiTheme="minorEastAsia" w:hAnsiTheme="minorEastAsia" w:eastAsiaTheme="minorEastAsia" w:cstheme="minorEastAsia"/>
          <w:b/>
          <w:bCs/>
          <w:color w:val="0000FF"/>
          <w:sz w:val="21"/>
          <w:szCs w:val="21"/>
        </w:rPr>
      </w:pPr>
      <w:r>
        <w:rPr>
          <w:rFonts w:hint="eastAsia" w:asciiTheme="minorEastAsia" w:hAnsiTheme="minorEastAsia" w:eastAsiaTheme="minorEastAsia" w:cstheme="minorEastAsia"/>
          <w:b/>
          <w:bCs/>
          <w:color w:val="0000FF"/>
          <w:sz w:val="21"/>
          <w:szCs w:val="21"/>
        </w:rPr>
        <w:t>一</w:t>
      </w:r>
      <w:r>
        <w:rPr>
          <w:rFonts w:hint="eastAsia" w:asciiTheme="minorEastAsia" w:hAnsiTheme="minorEastAsia" w:cstheme="minorEastAsia"/>
          <w:b/>
          <w:bCs/>
          <w:color w:val="0000FF"/>
          <w:sz w:val="21"/>
          <w:szCs w:val="21"/>
          <w:lang w:eastAsia="zh-CN"/>
        </w:rPr>
        <w:t>、人体因多种器官细胞内的水供不应求而逐渐脱水形成多种慢性细胞脱水病</w:t>
      </w:r>
    </w:p>
    <w:p>
      <w:pPr>
        <w:ind w:firstLine="421"/>
        <w:jc w:val="left"/>
        <w:rPr>
          <w:rFonts w:hint="eastAsia" w:ascii="宋体" w:hAnsi="宋体" w:cs="宋体" w:eastAsiaTheme="minorEastAsia"/>
          <w:i w:val="0"/>
          <w:iCs w:val="0"/>
          <w:szCs w:val="21"/>
          <w:lang w:val="en-US" w:eastAsia="zh-CN"/>
        </w:rPr>
      </w:pPr>
      <w:r>
        <w:rPr>
          <w:rFonts w:hint="eastAsia" w:ascii="宋体" w:hAnsi="宋体" w:cs="宋体"/>
          <w:i w:val="0"/>
          <w:iCs w:val="0"/>
          <w:szCs w:val="21"/>
        </w:rPr>
        <w:t>人在成长中细胞逐渐脱水。初生儿</w:t>
      </w:r>
      <w:r>
        <w:rPr>
          <w:rFonts w:hint="eastAsia" w:ascii="宋体" w:hAnsi="宋体" w:cs="宋体"/>
          <w:i w:val="0"/>
          <w:iCs w:val="0"/>
          <w:szCs w:val="21"/>
          <w:lang w:val="en-US" w:eastAsia="zh-CN"/>
        </w:rPr>
        <w:t>体内</w:t>
      </w:r>
      <w:r>
        <w:rPr>
          <w:rFonts w:hint="eastAsia" w:ascii="宋体" w:hAnsi="宋体" w:cs="宋体"/>
          <w:i w:val="0"/>
          <w:iCs w:val="0"/>
          <w:szCs w:val="21"/>
        </w:rPr>
        <w:t>含水</w:t>
      </w:r>
      <w:r>
        <w:rPr>
          <w:rFonts w:hint="eastAsia" w:ascii="宋体" w:hAnsi="宋体" w:cs="宋体"/>
          <w:i w:val="0"/>
          <w:iCs w:val="0"/>
          <w:szCs w:val="21"/>
          <w:lang w:val="en-US" w:eastAsia="zh-CN"/>
        </w:rPr>
        <w:t>80%，婴儿时含</w:t>
      </w:r>
      <w:r>
        <w:rPr>
          <w:rFonts w:hint="eastAsia" w:asciiTheme="minorEastAsia" w:hAnsiTheme="minorEastAsia" w:eastAsiaTheme="minorEastAsia" w:cstheme="minorEastAsia"/>
          <w:b w:val="0"/>
          <w:bCs w:val="0"/>
          <w:sz w:val="21"/>
          <w:szCs w:val="21"/>
        </w:rPr>
        <w:t>水</w:t>
      </w:r>
      <w:r>
        <w:rPr>
          <w:rFonts w:hint="eastAsia" w:asciiTheme="minorEastAsia" w:hAnsiTheme="minorEastAsia" w:cstheme="minorEastAsia"/>
          <w:b w:val="0"/>
          <w:bCs w:val="0"/>
          <w:sz w:val="21"/>
          <w:szCs w:val="21"/>
          <w:lang w:val="en-US" w:eastAsia="zh-CN"/>
        </w:rPr>
        <w:t>70%，学龄儿童体内含水68%，成人体内含水逐渐减少至65%</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2</w:t>
      </w:r>
      <w:r>
        <w:rPr>
          <w:rFonts w:hint="eastAsia" w:ascii="宋体" w:hAnsi="宋体" w:cs="宋体"/>
          <w:b/>
          <w:bCs/>
          <w:i w:val="0"/>
          <w:iCs w:val="0"/>
          <w:color w:val="843C0B" w:themeColor="accent2" w:themeShade="80"/>
          <w:sz w:val="18"/>
          <w:szCs w:val="18"/>
        </w:rPr>
        <w:t>]</w:t>
      </w:r>
      <w:r>
        <w:rPr>
          <w:rFonts w:hint="eastAsia" w:ascii="宋体" w:hAnsi="宋体" w:cs="宋体"/>
          <w:i w:val="0"/>
          <w:iCs w:val="0"/>
          <w:szCs w:val="21"/>
        </w:rPr>
        <w:t>，老年人细胞内水仍不断减少，使部分细胞逐渐休眠</w:t>
      </w:r>
      <w:r>
        <w:rPr>
          <w:rFonts w:hint="eastAsia" w:ascii="宋体" w:hAnsi="宋体" w:cs="宋体"/>
          <w:i w:val="0"/>
          <w:iCs w:val="0"/>
          <w:szCs w:val="21"/>
          <w:lang w:eastAsia="zh-CN"/>
        </w:rPr>
        <w:t>、凋亡，致</w:t>
      </w:r>
      <w:r>
        <w:rPr>
          <w:rFonts w:hint="eastAsia" w:ascii="宋体" w:hAnsi="宋体" w:cs="宋体"/>
          <w:i w:val="0"/>
          <w:iCs w:val="0"/>
          <w:szCs w:val="21"/>
        </w:rPr>
        <w:t>某些器官衰弱萎缩。细胞内水为何逐渐减少呢</w:t>
      </w:r>
      <w:r>
        <w:rPr>
          <w:rFonts w:hint="eastAsia" w:asciiTheme="minorEastAsia" w:hAnsiTheme="minorEastAsia" w:eastAsiaTheme="minorEastAsia" w:cstheme="minorEastAsia"/>
          <w:i w:val="0"/>
          <w:iCs w:val="0"/>
          <w:szCs w:val="21"/>
        </w:rPr>
        <w:t>？根据生物学研究成果，确认</w:t>
      </w:r>
      <w:r>
        <w:rPr>
          <w:rFonts w:hint="eastAsia" w:ascii="宋体" w:hAnsi="宋体" w:cs="宋体"/>
          <w:i w:val="0"/>
          <w:iCs w:val="0"/>
          <w:szCs w:val="21"/>
        </w:rPr>
        <w:t>细胞膜上有水通道、糖通道、脂通道和离子通道</w:t>
      </w:r>
      <w:r>
        <w:rPr>
          <w:rFonts w:hint="eastAsia" w:ascii="宋体" w:hAnsi="宋体" w:eastAsia="宋体" w:cs="宋体"/>
          <w:b w:val="0"/>
          <w:bCs w:val="0"/>
          <w:sz w:val="21"/>
          <w:szCs w:val="21"/>
          <w:lang w:val="en-US" w:eastAsia="zh-CN"/>
        </w:rPr>
        <w:t>。近代生理学家有新的发现，</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3</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szCs w:val="21"/>
        </w:rPr>
        <w:t>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4</w:t>
      </w:r>
      <w:r>
        <w:rPr>
          <w:rFonts w:hint="eastAsia" w:ascii="楷体" w:hAnsi="楷体" w:eastAsia="楷体"/>
          <w:b/>
          <w:bCs/>
          <w:i w:val="0"/>
          <w:iCs w:val="0"/>
          <w:color w:val="632423"/>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w:t>
      </w:r>
      <w:r>
        <w:rPr>
          <w:rFonts w:hint="eastAsia" w:ascii="宋体" w:hAnsi="宋体" w:eastAsia="宋体" w:cs="宋体"/>
          <w:i w:val="0"/>
          <w:iCs w:val="0"/>
          <w:color w:val="000000"/>
          <w:szCs w:val="21"/>
          <w:lang w:val="en-US" w:eastAsia="zh-CN"/>
        </w:rPr>
        <w:t>小</w:t>
      </w:r>
      <w:r>
        <w:rPr>
          <w:rFonts w:hint="eastAsia" w:ascii="宋体" w:hAnsi="宋体" w:eastAsia="宋体" w:cs="宋体"/>
          <w:i w:val="0"/>
          <w:iCs w:val="0"/>
          <w:szCs w:val="21"/>
        </w:rPr>
        <w:t>分子团水。</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计算，细胞膜水通道只能吞噬4～6个水分子缔合的小簇团。而普通水中含有4～6个水分子缔合的小簇团不多，更大的水分子簇团不能进入</w:t>
      </w:r>
      <w:r>
        <w:rPr>
          <w:rFonts w:hint="eastAsia" w:ascii="宋体" w:hAnsi="宋体" w:eastAsia="宋体" w:cs="宋体"/>
          <w:i w:val="0"/>
          <w:iCs w:val="0"/>
          <w:color w:val="000000"/>
          <w:szCs w:val="21"/>
        </w:rPr>
        <w:t>细胞膜水通道，携带细胞吐的废物由</w:t>
      </w:r>
      <w:r>
        <w:rPr>
          <w:rFonts w:hint="eastAsia" w:ascii="宋体" w:hAnsi="宋体" w:cs="宋体"/>
          <w:i w:val="0"/>
          <w:iCs w:val="0"/>
          <w:szCs w:val="21"/>
        </w:rPr>
        <w:t>尿排出。而人</w:t>
      </w:r>
      <w:r>
        <w:rPr>
          <w:rFonts w:hint="eastAsia" w:ascii="宋体" w:hAnsi="宋体" w:eastAsia="宋体" w:cs="宋体"/>
          <w:b w:val="0"/>
          <w:bCs w:val="0"/>
          <w:sz w:val="21"/>
          <w:szCs w:val="21"/>
          <w:lang w:val="en-US" w:eastAsia="zh-CN"/>
        </w:rPr>
        <w:t>吃进食物，需要分泌唾液、胃液、肠液、胆汁、胰液等各种消化液，并因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分泌的消耗，况且人的口渴神经从幼儿到成年，至中老年间不断地萎缩，口渴阈值逐渐提高，人们习惯于被动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水，使细胞内水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入不敷出，随着人的年龄增大，细胞含水率逐渐減少，致部分细胞脱水休眠，使某些器官逐渐衰弱萎缩患病。中国成年人高血压患病率</w:t>
      </w:r>
      <w:r>
        <w:rPr>
          <w:rFonts w:hint="eastAsia" w:ascii="宋体" w:hAnsi="宋体" w:cs="宋体"/>
          <w:i w:val="0"/>
          <w:iCs w:val="0"/>
          <w:szCs w:val="21"/>
          <w:lang w:val="en-US" w:eastAsia="zh-CN"/>
        </w:rPr>
        <w:t>27%，低血压3%，血压不高不低正常者70%，都因体内细胞脱水使动脉失去自洁功能，患动脉粥样硬化而致中风或心梗早逝。</w:t>
      </w:r>
    </w:p>
    <w:p>
      <w:pPr>
        <w:ind w:firstLine="420" w:firstLineChars="200"/>
        <w:rPr>
          <w:rFonts w:hint="eastAsia" w:ascii="宋体" w:hAnsi="宋体" w:cs="宋体"/>
          <w:szCs w:val="21"/>
        </w:rPr>
      </w:pPr>
      <w:r>
        <w:rPr>
          <w:rFonts w:hint="eastAsia" w:ascii="宋体" w:hAnsi="宋体" w:cs="宋体"/>
          <w:szCs w:val="21"/>
          <w:lang w:eastAsia="zh-CN"/>
        </w:rPr>
        <w:t>我根据细胞膜水通道和水分子团的大小</w:t>
      </w:r>
      <w:r>
        <w:rPr>
          <w:rFonts w:hint="eastAsia" w:ascii="宋体" w:hAnsi="宋体" w:cs="宋体"/>
          <w:szCs w:val="21"/>
          <w:lang w:val="en-US" w:eastAsia="zh-CN"/>
        </w:rPr>
        <w:t>，认为</w:t>
      </w:r>
      <w:r>
        <w:rPr>
          <w:rFonts w:hint="eastAsia" w:ascii="宋体" w:hAnsi="宋体" w:cs="宋体"/>
          <w:szCs w:val="21"/>
        </w:rPr>
        <w:t>高中《生物》书内写</w:t>
      </w:r>
      <w:r>
        <w:rPr>
          <w:rFonts w:hint="eastAsia" w:ascii="宋体" w:hAnsi="宋体" w:eastAsia="宋体" w:cs="宋体"/>
          <w:szCs w:val="21"/>
        </w:rPr>
        <w:t>“水在细胞膜上可自由通过”不妥。它使医生</w:t>
      </w:r>
      <w:r>
        <w:rPr>
          <w:rFonts w:hint="eastAsia" w:ascii="宋体" w:hAnsi="宋体" w:cs="宋体"/>
          <w:szCs w:val="21"/>
        </w:rPr>
        <w:t>误认为水都可进入细胞，细胞内不会脱水。于是，</w:t>
      </w:r>
      <w:r>
        <w:rPr>
          <w:rFonts w:hint="eastAsia" w:ascii="宋体" w:hAnsi="宋体" w:cs="宋体"/>
          <w:szCs w:val="21"/>
          <w:lang w:eastAsia="zh-CN"/>
        </w:rPr>
        <w:t>医学教材</w:t>
      </w:r>
      <w:r>
        <w:rPr>
          <w:rFonts w:hint="eastAsia" w:ascii="宋体" w:hAnsi="宋体" w:cs="宋体"/>
          <w:szCs w:val="21"/>
        </w:rPr>
        <w:t>《病理生理学》从未写过细胞脱水是病因，医生不知人因细胞脱水会致病</w:t>
      </w:r>
      <w:r>
        <w:rPr>
          <w:rFonts w:hint="eastAsia" w:ascii="宋体" w:hAnsi="宋体" w:cs="宋体"/>
          <w:szCs w:val="21"/>
          <w:lang w:eastAsia="zh-CN"/>
        </w:rPr>
        <w:t>。而且，医学</w:t>
      </w:r>
      <w:r>
        <w:rPr>
          <w:rFonts w:hint="eastAsia" w:ascii="宋体" w:hAnsi="宋体" w:cs="宋体"/>
          <w:szCs w:val="21"/>
        </w:rPr>
        <w:t>教材中把人的胸腺、脾脏随年龄增大逐渐萎缩，</w:t>
      </w:r>
      <w:r>
        <w:rPr>
          <w:rFonts w:hint="eastAsia" w:ascii="宋体" w:hAnsi="宋体" w:cs="宋体"/>
          <w:szCs w:val="21"/>
          <w:lang w:val="en-US" w:eastAsia="zh-CN"/>
        </w:rPr>
        <w:t>70</w:t>
      </w:r>
      <w:r>
        <w:rPr>
          <w:rFonts w:hint="eastAsia" w:ascii="宋体" w:hAnsi="宋体" w:cs="宋体"/>
          <w:szCs w:val="21"/>
        </w:rPr>
        <w:t>岁人的肝脏缩小11</w:t>
      </w:r>
      <w:r>
        <w:rPr>
          <w:rFonts w:hint="eastAsia" w:ascii="楷体" w:hAnsi="楷体" w:eastAsia="楷体" w:cs="楷体"/>
          <w:szCs w:val="21"/>
        </w:rPr>
        <w:t>～</w:t>
      </w:r>
      <w:r>
        <w:rPr>
          <w:rFonts w:hint="eastAsia" w:ascii="宋体" w:hAnsi="宋体" w:eastAsia="宋体" w:cs="宋体"/>
          <w:szCs w:val="21"/>
        </w:rPr>
        <w:t>20%等，都写成“原因不详”</w:t>
      </w:r>
      <w:r>
        <w:rPr>
          <w:rFonts w:hint="eastAsia" w:ascii="宋体" w:hAnsi="宋体" w:eastAsia="宋体" w:cs="宋体"/>
          <w:szCs w:val="21"/>
          <w:lang w:eastAsia="zh-CN"/>
        </w:rPr>
        <w:t>，避谈多种器官细胞因脫水逐渐衰弱</w:t>
      </w:r>
      <w:r>
        <w:rPr>
          <w:rFonts w:hint="eastAsia" w:ascii="宋体" w:hAnsi="宋体" w:cs="宋体"/>
          <w:szCs w:val="21"/>
        </w:rPr>
        <w:t>萎缩</w:t>
      </w:r>
      <w:r>
        <w:rPr>
          <w:rFonts w:hint="eastAsia" w:ascii="宋体" w:hAnsi="宋体" w:eastAsia="宋体" w:cs="宋体"/>
          <w:szCs w:val="21"/>
          <w:lang w:eastAsia="zh-CN"/>
        </w:rPr>
        <w:t>患病的原因</w:t>
      </w:r>
      <w:r>
        <w:rPr>
          <w:rFonts w:hint="eastAsia" w:ascii="宋体" w:hAnsi="宋体" w:eastAsia="宋体" w:cs="宋体"/>
          <w:szCs w:val="21"/>
        </w:rPr>
        <w:t>。</w:t>
      </w:r>
      <w:r>
        <w:rPr>
          <w:rFonts w:hint="eastAsia" w:ascii="宋体" w:hAnsi="宋体" w:cs="宋体"/>
          <w:szCs w:val="21"/>
        </w:rPr>
        <w:t>医生</w:t>
      </w:r>
      <w:r>
        <w:rPr>
          <w:rFonts w:hint="eastAsia" w:ascii="宋体" w:hAnsi="宋体" w:eastAsia="宋体" w:cs="宋体"/>
          <w:szCs w:val="21"/>
        </w:rPr>
        <w:t>对于</w:t>
      </w:r>
      <w:r>
        <w:rPr>
          <w:rFonts w:hint="eastAsia" w:ascii="宋体" w:hAnsi="宋体" w:cs="宋体"/>
          <w:szCs w:val="21"/>
        </w:rPr>
        <w:t>因细胞脱水这个重要内因</w:t>
      </w:r>
      <w:r>
        <w:rPr>
          <w:rFonts w:hint="eastAsia" w:ascii="宋体" w:hAnsi="宋体" w:cs="宋体"/>
          <w:i w:val="0"/>
          <w:iCs w:val="0"/>
          <w:szCs w:val="21"/>
        </w:rPr>
        <w:t>逐渐</w:t>
      </w:r>
      <w:r>
        <w:rPr>
          <w:rFonts w:hint="eastAsia" w:ascii="宋体" w:hAnsi="宋体" w:cs="宋体"/>
          <w:szCs w:val="21"/>
        </w:rPr>
        <w:t>形成的心脑血管病和糖尿病，几千年来只能用药来控制病情，而不能治愈。</w:t>
      </w:r>
    </w:p>
    <w:p>
      <w:pPr>
        <w:ind w:firstLine="420" w:firstLineChars="200"/>
        <w:rPr>
          <w:rFonts w:hint="eastAsia" w:asciiTheme="minorEastAsia" w:hAnsiTheme="minorEastAsia" w:cstheme="minorEastAsia"/>
          <w:b w:val="0"/>
          <w:bCs w:val="0"/>
          <w:i w:val="0"/>
          <w:iCs w:val="0"/>
          <w:szCs w:val="21"/>
        </w:rPr>
      </w:pPr>
      <w:r>
        <w:rPr>
          <w:rFonts w:hint="eastAsia" w:ascii="宋体" w:hAnsi="宋体" w:cs="宋体"/>
          <w:i w:val="0"/>
          <w:iCs w:val="0"/>
          <w:szCs w:val="21"/>
        </w:rPr>
        <w:t>人体内主要从大肠取水，十五六岁起因大肠内被夺水而便秘，</w:t>
      </w:r>
      <w:r>
        <w:rPr>
          <w:rFonts w:hint="eastAsia" w:ascii="宋体" w:hAnsi="宋体" w:cs="宋体"/>
          <w:i w:val="0"/>
          <w:iCs w:val="0"/>
          <w:szCs w:val="21"/>
          <w:lang w:val="en-US" w:eastAsia="zh-CN"/>
        </w:rPr>
        <w:t>20岁左右</w:t>
      </w:r>
      <w:r>
        <w:rPr>
          <w:rFonts w:hint="eastAsia" w:ascii="宋体" w:hAnsi="宋体" w:cs="宋体"/>
          <w:i w:val="0"/>
          <w:iCs w:val="0"/>
          <w:szCs w:val="21"/>
        </w:rPr>
        <w:t>患痔疮;成年人因口渴神经逐渐萎缩，口很渴时才喝水，也使体内细胞逐渐脱水，致患慢性胃肠炎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等病症;婚后因前列腺细胞需求小分子团水弥补不足，大分子团水潴留在细胞外形成前列腺增生;并因动脉细胞脱水，大分子团水聚集在外使之增厚，逐渐使动脉失去自洁功能，形成小</w:t>
      </w:r>
      <w:r>
        <w:rPr>
          <w:rFonts w:hint="eastAsia" w:ascii="宋体" w:hAnsi="宋体" w:cs="宋体"/>
          <w:i w:val="0"/>
          <w:iCs w:val="0"/>
          <w:szCs w:val="21"/>
          <w:lang w:eastAsia="zh-CN"/>
        </w:rPr>
        <w:t>、</w:t>
      </w:r>
      <w:r>
        <w:rPr>
          <w:rFonts w:hint="eastAsia" w:ascii="宋体" w:hAnsi="宋体" w:cs="宋体"/>
          <w:i w:val="0"/>
          <w:iCs w:val="0"/>
          <w:szCs w:val="21"/>
        </w:rPr>
        <w:t>中</w:t>
      </w:r>
      <w:r>
        <w:rPr>
          <w:rFonts w:hint="eastAsia" w:ascii="宋体" w:hAnsi="宋体" w:cs="宋体"/>
          <w:i w:val="0"/>
          <w:iCs w:val="0"/>
          <w:szCs w:val="21"/>
          <w:lang w:eastAsia="zh-CN"/>
        </w:rPr>
        <w:t>、大和主</w:t>
      </w:r>
      <w:r>
        <w:rPr>
          <w:rFonts w:hint="eastAsia" w:ascii="宋体" w:hAnsi="宋体" w:cs="宋体"/>
          <w:i w:val="0"/>
          <w:iCs w:val="0"/>
          <w:szCs w:val="21"/>
        </w:rPr>
        <w:t>动脉粥样硬化，而患高低血压、冠心病、脑动脉硬化，还可能因胰岛细胞脱水而患2型糖尿病</w:t>
      </w:r>
      <w:r>
        <w:rPr>
          <w:rFonts w:hint="eastAsia" w:ascii="宋体" w:hAnsi="宋体" w:cs="宋体"/>
          <w:i w:val="0"/>
          <w:iCs w:val="0"/>
          <w:szCs w:val="21"/>
          <w:lang w:val="en-US" w:eastAsia="zh-CN"/>
        </w:rPr>
        <w:t>;并</w:t>
      </w:r>
      <w:r>
        <w:rPr>
          <w:rFonts w:hint="eastAsia" w:ascii="宋体" w:hAnsi="宋体" w:cs="宋体"/>
          <w:i w:val="0"/>
          <w:iCs w:val="0"/>
          <w:szCs w:val="21"/>
        </w:rPr>
        <w:t>因细胞脱水使两个重要的免疫器官胸腺</w:t>
      </w:r>
      <w:r>
        <w:rPr>
          <w:rFonts w:hint="eastAsia" w:ascii="宋体" w:hAnsi="宋体" w:cs="宋体"/>
          <w:i w:val="0"/>
          <w:iCs w:val="0"/>
          <w:szCs w:val="21"/>
          <w:lang w:eastAsia="zh-CN"/>
        </w:rPr>
        <w:t>、脾脏逐渐缩小，致免疫力低下而患癌或肺炎或多器官衰竭，所以</w:t>
      </w:r>
      <w:r>
        <w:rPr>
          <w:rFonts w:hint="eastAsia" w:ascii="宋体" w:hAnsi="宋体" w:cs="宋体"/>
          <w:i w:val="0"/>
          <w:iCs w:val="0"/>
          <w:szCs w:val="21"/>
          <w:lang w:val="en-US" w:eastAsia="zh-CN"/>
        </w:rPr>
        <w:t>90%以上的人</w:t>
      </w:r>
      <w:r>
        <w:rPr>
          <w:rFonts w:hint="eastAsia" w:ascii="宋体" w:hAnsi="宋体" w:cs="宋体"/>
          <w:i w:val="0"/>
          <w:iCs w:val="0"/>
          <w:szCs w:val="21"/>
        </w:rPr>
        <w:t>皆因细胞脱水而衰老和死亡。人患</w:t>
      </w:r>
      <w:r>
        <w:rPr>
          <w:rFonts w:hint="eastAsia" w:asciiTheme="minorEastAsia" w:hAnsiTheme="minorEastAsia" w:cstheme="minorEastAsia"/>
          <w:b w:val="0"/>
          <w:bCs w:val="0"/>
          <w:i w:val="0"/>
          <w:iCs w:val="0"/>
          <w:szCs w:val="21"/>
        </w:rPr>
        <w:t>心脑血管病和糖尿病的外因是多吃主食肉食，摄入热量过多，使血脂升高致动脉粥样硬化，</w:t>
      </w:r>
      <w:r>
        <w:rPr>
          <w:rFonts w:hint="eastAsia" w:asciiTheme="minorEastAsia" w:hAnsiTheme="minorEastAsia" w:cstheme="minorEastAsia"/>
          <w:b w:val="0"/>
          <w:bCs w:val="0"/>
          <w:i w:val="0"/>
          <w:iCs w:val="0"/>
          <w:szCs w:val="21"/>
          <w:lang w:eastAsia="zh-CN"/>
        </w:rPr>
        <w:t>由于</w:t>
      </w:r>
      <w:r>
        <w:rPr>
          <w:rFonts w:hint="eastAsia" w:asciiTheme="minorEastAsia" w:hAnsiTheme="minorEastAsia" w:cstheme="minorEastAsia"/>
          <w:b w:val="0"/>
          <w:bCs w:val="0"/>
          <w:i w:val="0"/>
          <w:iCs w:val="0"/>
          <w:szCs w:val="21"/>
        </w:rPr>
        <w:t>分泌消化液耗费细胞内的小分子团水多，致使体內细胞脱</w:t>
      </w:r>
      <w:r>
        <w:rPr>
          <w:rFonts w:hint="eastAsia" w:ascii="宋体" w:hAnsi="宋体" w:cs="宋体"/>
          <w:i w:val="0"/>
          <w:iCs w:val="0"/>
          <w:szCs w:val="21"/>
        </w:rPr>
        <w:t>水</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形成了病的内因。事物变化的外因是条件，内因是根本，外因通过内因才起作用。</w:t>
      </w:r>
    </w:p>
    <w:p>
      <w:pPr>
        <w:ind w:firstLine="420" w:firstLineChars="200"/>
        <w:rPr>
          <w:rFonts w:hint="eastAsia" w:asciiTheme="minorEastAsia" w:hAnsiTheme="minorEastAsia" w:cstheme="minorEastAsia"/>
          <w:b w:val="0"/>
          <w:bCs w:val="0"/>
          <w:i w:val="0"/>
          <w:iCs w:val="0"/>
          <w:szCs w:val="21"/>
        </w:rPr>
      </w:pPr>
      <w:r>
        <w:rPr>
          <w:rFonts w:hint="eastAsia" w:ascii="宋体" w:hAnsi="宋体" w:cs="宋体"/>
          <w:szCs w:val="21"/>
        </w:rPr>
        <w:t>由于</w:t>
      </w:r>
      <w:r>
        <w:rPr>
          <w:rFonts w:hint="eastAsia" w:ascii="宋体" w:hAnsi="宋体" w:eastAsia="宋体" w:cs="宋体"/>
          <w:szCs w:val="21"/>
        </w:rPr>
        <w:t>让人</w:t>
      </w:r>
      <w:r>
        <w:rPr>
          <w:rFonts w:hint="eastAsia" w:ascii="宋体" w:hAnsi="宋体" w:cs="宋体"/>
          <w:szCs w:val="21"/>
        </w:rPr>
        <w:t>饮用微</w:t>
      </w:r>
      <w:r>
        <w:rPr>
          <w:rFonts w:hint="eastAsia" w:ascii="宋体" w:hAnsi="宋体" w:eastAsia="宋体" w:cs="宋体"/>
          <w:szCs w:val="21"/>
        </w:rPr>
        <w:t>小水给脱水休眠细胞补水</w:t>
      </w:r>
      <w:r>
        <w:rPr>
          <w:rFonts w:hint="eastAsia" w:ascii="宋体" w:hAnsi="宋体" w:cs="宋体"/>
          <w:szCs w:val="21"/>
        </w:rPr>
        <w:t>后，细胞逐渐正常代谢分泌，使动脉恢复自洁功能，逐渐逆转至消除</w:t>
      </w:r>
      <w:r>
        <w:rPr>
          <w:rFonts w:hint="eastAsia" w:ascii="宋体" w:hAnsi="宋体" w:cs="宋体"/>
          <w:i w:val="0"/>
          <w:iCs w:val="0"/>
          <w:szCs w:val="21"/>
        </w:rPr>
        <w:t>动脉粥样硬化，并使衰弱脫水的胰岛细胞康复，正常地分泌胰岛素，治愈</w:t>
      </w:r>
      <w:r>
        <w:rPr>
          <w:rFonts w:hint="eastAsia" w:asciiTheme="minorEastAsia" w:hAnsiTheme="minorEastAsia" w:eastAsiaTheme="minorEastAsia" w:cstheme="minorEastAsia"/>
          <w:b w:val="0"/>
          <w:bCs w:val="0"/>
          <w:color w:val="auto"/>
          <w:sz w:val="21"/>
          <w:szCs w:val="21"/>
          <w:lang w:val="en-US" w:eastAsia="zh-CN"/>
        </w:rPr>
        <w:t>冠心病、脑动脉粥样硬化、高低血压和2型糖尿病与前列腺增生等病症</w:t>
      </w:r>
      <w:r>
        <w:rPr>
          <w:rFonts w:hint="eastAsia" w:ascii="宋体" w:hAnsi="宋体" w:eastAsia="宋体" w:cs="宋体"/>
          <w:szCs w:val="21"/>
        </w:rPr>
        <w:t>，这是有史以来用药不能实现的精准治疗，表明</w:t>
      </w:r>
      <w:r>
        <w:rPr>
          <w:rFonts w:hint="eastAsia" w:ascii="宋体" w:hAnsi="宋体" w:cs="宋体"/>
          <w:szCs w:val="21"/>
        </w:rPr>
        <w:t>细胞脱水是此类病之本因，并使</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新的病因和医理浮出水面。这</w:t>
      </w:r>
      <w:r>
        <w:rPr>
          <w:rFonts w:hint="default" w:asciiTheme="minorEastAsia" w:hAnsiTheme="minorEastAsia" w:cstheme="minorEastAsia"/>
          <w:b w:val="0"/>
          <w:bCs w:val="0"/>
          <w:i w:val="0"/>
          <w:iCs w:val="0"/>
          <w:szCs w:val="21"/>
          <w:lang w:val="en-US" w:eastAsia="zh-CN"/>
        </w:rPr>
        <w:t>是通过</w:t>
      </w:r>
      <w:r>
        <w:rPr>
          <w:rFonts w:hint="eastAsia" w:asciiTheme="minorEastAsia" w:hAnsiTheme="minorEastAsia" w:cstheme="minorEastAsia"/>
          <w:b w:val="0"/>
          <w:bCs w:val="0"/>
          <w:i w:val="0"/>
          <w:iCs w:val="0"/>
          <w:szCs w:val="21"/>
          <w:lang w:val="en-US" w:eastAsia="zh-CN"/>
        </w:rPr>
        <w:t>18年</w:t>
      </w:r>
      <w:r>
        <w:rPr>
          <w:rFonts w:hint="default" w:asciiTheme="minorEastAsia" w:hAnsiTheme="minorEastAsia" w:cstheme="minorEastAsia"/>
          <w:b w:val="0"/>
          <w:bCs w:val="0"/>
          <w:i w:val="0"/>
          <w:iCs w:val="0"/>
          <w:szCs w:val="21"/>
          <w:lang w:val="en-US" w:eastAsia="zh-CN"/>
        </w:rPr>
        <w:t>实践总结出</w:t>
      </w:r>
      <w:r>
        <w:rPr>
          <w:rFonts w:hint="eastAsia" w:asciiTheme="minorEastAsia" w:hAnsiTheme="minorEastAsia" w:cstheme="minorEastAsia"/>
          <w:b w:val="0"/>
          <w:bCs w:val="0"/>
          <w:i w:val="0"/>
          <w:iCs w:val="0"/>
          <w:szCs w:val="21"/>
          <w:lang w:eastAsia="zh-CN"/>
        </w:rPr>
        <w:t>的客观规律，</w:t>
      </w:r>
      <w:r>
        <w:rPr>
          <w:rFonts w:hint="eastAsia" w:ascii="宋体" w:hAnsi="宋体" w:cs="宋体"/>
          <w:szCs w:val="21"/>
        </w:rPr>
        <w:t>给脱水细胞补水是满足生理需求的举措</w:t>
      </w:r>
      <w:r>
        <w:rPr>
          <w:rFonts w:hint="eastAsia" w:asciiTheme="minorEastAsia" w:hAnsiTheme="minorEastAsia" w:cstheme="minorEastAsia"/>
          <w:b w:val="0"/>
          <w:bCs w:val="0"/>
          <w:i w:val="0"/>
          <w:iCs w:val="0"/>
          <w:szCs w:val="21"/>
          <w:lang w:eastAsia="zh-CN"/>
        </w:rPr>
        <w:t>。我怎会开拓让</w:t>
      </w:r>
      <w:r>
        <w:rPr>
          <w:rFonts w:hint="eastAsia" w:ascii="宋体" w:hAnsi="宋体" w:cs="宋体"/>
          <w:szCs w:val="21"/>
        </w:rPr>
        <w:t>人补水祛病的亊业？</w:t>
      </w:r>
    </w:p>
    <w:p>
      <w:pPr>
        <w:numPr>
          <w:ilvl w:val="0"/>
          <w:numId w:val="0"/>
        </w:numPr>
        <w:rPr>
          <w:rFonts w:asciiTheme="minorEastAsia" w:hAnsiTheme="minorEastAsia" w:cstheme="minorEastAsia"/>
          <w:b/>
          <w:bCs/>
          <w:color w:val="0000FF"/>
          <w:sz w:val="24"/>
          <w:szCs w:val="24"/>
        </w:rPr>
      </w:pPr>
      <w:r>
        <w:rPr>
          <w:rFonts w:hint="eastAsia" w:asciiTheme="minorEastAsia" w:hAnsiTheme="minorEastAsia" w:eastAsiaTheme="minorEastAsia" w:cstheme="minorEastAsia"/>
          <w:b/>
          <w:bCs/>
          <w:color w:val="0000FF"/>
          <w:sz w:val="21"/>
          <w:szCs w:val="21"/>
          <w:highlight w:val="none"/>
          <w:lang w:val="en-US" w:eastAsia="zh-CN"/>
        </w:rPr>
        <w:t>二、把水处理成微小水补养脱水休眠细胞，成为符合生理需求的营养，既治好病又</w:t>
      </w:r>
      <w:r>
        <w:rPr>
          <w:rFonts w:hint="eastAsia" w:asciiTheme="minorEastAsia" w:hAnsiTheme="minorEastAsia" w:cstheme="minorEastAsia"/>
          <w:b/>
          <w:bCs/>
          <w:color w:val="0000FF"/>
          <w:sz w:val="24"/>
          <w:szCs w:val="24"/>
        </w:rPr>
        <w:t>延长寿命</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rPr>
        <w:t>我于1990年因患高血压，想到我的父辈祖辈均因患中风或心梗病逝，心中压力大，我便研究医学，从中国基础医学研究成果和广西巴马长寿村水的分子团小受启发，</w:t>
      </w:r>
      <w:r>
        <w:rPr>
          <w:rFonts w:hint="eastAsia" w:asciiTheme="minorEastAsia" w:hAnsiTheme="minorEastAsia" w:cstheme="minorEastAsia"/>
          <w:bCs/>
          <w:sz w:val="21"/>
          <w:szCs w:val="21"/>
        </w:rPr>
        <w:t>发明了一种饮水器</w:t>
      </w:r>
      <w:r>
        <w:rPr>
          <w:rFonts w:hint="eastAsia" w:asciiTheme="minorEastAsia" w:hAnsiTheme="minorEastAsia" w:cstheme="minorEastAsia"/>
          <w:sz w:val="21"/>
          <w:szCs w:val="21"/>
        </w:rPr>
        <w:t>。该品处理水的物理测试，先釆用紫外光谱透过率，表明处理水电子云层异化程度高，代表离子浓度高，故以离子水瓶为名申请专利。该品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让人们饮用。该品处理水于</w:t>
      </w:r>
      <w:r>
        <w:rPr>
          <w:rFonts w:hint="eastAsia" w:asciiTheme="minorEastAsia" w:hAnsiTheme="minorEastAsia" w:cstheme="minorEastAsia"/>
          <w:sz w:val="21"/>
          <w:szCs w:val="21"/>
          <w:lang w:val="en-US" w:eastAsia="zh-CN"/>
        </w:rPr>
        <w:t>2008年经核磁共振半振宽检测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asciiTheme="minorEastAsia" w:hAnsiTheme="minorEastAsia" w:cstheme="minorEastAsia"/>
          <w:b/>
          <w:color w:val="0000FF"/>
          <w:sz w:val="21"/>
          <w:szCs w:val="21"/>
        </w:rPr>
      </w:pPr>
      <w:r>
        <w:rPr>
          <w:rFonts w:hint="eastAsia" w:ascii="楷体" w:hAnsi="楷体" w:eastAsia="楷体" w:cs="楷体"/>
          <w:bCs/>
          <w:sz w:val="21"/>
          <w:szCs w:val="21"/>
        </w:rPr>
        <w:drawing>
          <wp:anchor distT="0" distB="0" distL="114300" distR="114300" simplePos="0" relativeHeight="251662336" behindDoc="1" locked="0" layoutInCell="1" allowOverlap="1">
            <wp:simplePos x="0" y="0"/>
            <wp:positionH relativeFrom="column">
              <wp:posOffset>4004310</wp:posOffset>
            </wp:positionH>
            <wp:positionV relativeFrom="paragraph">
              <wp:posOffset>26035</wp:posOffset>
            </wp:positionV>
            <wp:extent cx="2459355" cy="1122680"/>
            <wp:effectExtent l="0" t="0" r="17145" b="1270"/>
            <wp:wrapTight wrapText="bothSides">
              <wp:wrapPolygon>
                <wp:start x="0" y="0"/>
                <wp:lineTo x="0" y="21258"/>
                <wp:lineTo x="21416" y="21258"/>
                <wp:lineTo x="21416"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5" cstate="print"/>
                    <a:stretch>
                      <a:fillRect/>
                    </a:stretch>
                  </pic:blipFill>
                  <pic:spPr>
                    <a:xfrm>
                      <a:off x="0" y="0"/>
                      <a:ext cx="2459355" cy="1122680"/>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5</w:t>
      </w:r>
      <w:r>
        <w:rPr>
          <w:rFonts w:hint="eastAsia" w:ascii="宋体" w:hAnsi="宋体" w:cs="宋体"/>
          <w:b/>
          <w:bCs/>
          <w:i w:val="0"/>
          <w:iCs w:val="0"/>
          <w:color w:val="632423"/>
          <w:sz w:val="18"/>
          <w:szCs w:val="18"/>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“降脂降压效果好”，“能扩大心脑动脉流量，改善心脑电图和微循环”，“对治疗心脑动脉粥样硬化和高血脂、高血压有良好的医疗保健作用”，</w:t>
      </w:r>
      <w:r>
        <w:rPr>
          <w:rFonts w:hint="eastAsia" w:ascii="宋体" w:hAnsi="宋体"/>
          <w:b/>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。1999年获中国发明专利权。次年进入市场，患者购用几个月后，佳音纷至沓来，</w:t>
      </w:r>
      <w:r>
        <w:rPr>
          <w:rFonts w:hint="eastAsia" w:ascii="宋体" w:hAnsi="宋体" w:eastAsia="宋体" w:cs="宋体"/>
          <w:bCs/>
          <w:sz w:val="21"/>
          <w:szCs w:val="21"/>
        </w:rPr>
        <w:t>反映无需打胰岛素或吃降糖降压药</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用户们反映能祛除高低血压、冠心病、脑动脉硬化和2型糖尿病等病症，好评不断，赞美为</w:t>
      </w:r>
      <w:r>
        <w:rPr>
          <w:rFonts w:hint="eastAsia" w:ascii="宋体" w:hAnsi="宋体" w:eastAsia="宋体" w:cs="宋体"/>
          <w:bCs/>
          <w:sz w:val="21"/>
          <w:szCs w:val="21"/>
        </w:rPr>
        <w:t>“神水”。</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r>
        <w:rPr>
          <w:rFonts w:hint="eastAsia" w:asciiTheme="minorEastAsia" w:hAnsiTheme="minorEastAsia" w:cstheme="minorEastAsia"/>
          <w:sz w:val="21"/>
          <w:szCs w:val="21"/>
        </w:rPr>
        <w:t>进而</w:t>
      </w:r>
      <w:r>
        <w:rPr>
          <w:rFonts w:hint="eastAsia" w:asciiTheme="minorEastAsia" w:hAnsiTheme="minorEastAsia" w:cstheme="minorEastAsia"/>
          <w:bCs/>
          <w:sz w:val="21"/>
          <w:szCs w:val="21"/>
        </w:rPr>
        <w:t>我一直研究饮用此水给脱水细胞补水后，对人健康和衰老会产生什么影响。</w:t>
      </w:r>
    </w:p>
    <w:p>
      <w:pPr>
        <w:ind w:firstLine="420" w:firstLineChars="200"/>
        <w:rPr>
          <w:rFonts w:asciiTheme="minorEastAsia" w:hAnsi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我对用户疗效跟踪调查，据各地用户反馈：饮用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便秘、痔疮和湿疹皮炎等20多种病症不药而愈，表明喝微小水治到了脱水细胞这个病根，证明给脱水细胞补水祛病的医理科学。因该水中富含4～6个水分子缔合的小簇团，容易进入细胞膜上的水通道，可修复多种衰弱器官的细胞，说明“细胞脱水”是患病之本因，细胞脱水是以上病症的共性，应称慢性细胞脫水病。患者饮用微小水，补充了细胞内欠缺的宝贵营养，使细胞正常代谢分泌，从而治愈多种细胞脱水病，延缓衰老，延长了寿命。</w:t>
      </w:r>
    </w:p>
    <w:p>
      <w:pPr>
        <w:numPr>
          <w:ilvl w:val="0"/>
          <w:numId w:val="0"/>
        </w:numPr>
        <w:rPr>
          <w:rFonts w:hint="eastAsia" w:ascii="宋体" w:hAnsi="宋体" w:cs="宋体"/>
          <w:b/>
          <w:bCs/>
          <w:color w:val="0000FF"/>
          <w:sz w:val="21"/>
          <w:szCs w:val="21"/>
          <w:lang w:eastAsia="zh-CN"/>
        </w:rPr>
      </w:pPr>
      <w:r>
        <w:rPr>
          <w:rFonts w:hint="eastAsia" w:asciiTheme="minorEastAsia" w:hAnsiTheme="minorEastAsia" w:eastAsiaTheme="minorEastAsia" w:cstheme="minorEastAsia"/>
          <w:b/>
          <w:bCs/>
          <w:color w:val="0000FF"/>
          <w:sz w:val="21"/>
          <w:szCs w:val="21"/>
          <w:lang w:val="en-US" w:eastAsia="zh-CN"/>
        </w:rPr>
        <w:t>三、</w:t>
      </w:r>
      <w:r>
        <w:rPr>
          <w:rFonts w:hint="eastAsia" w:ascii="宋体" w:hAnsi="宋体" w:cs="宋体"/>
          <w:b/>
          <w:bCs/>
          <w:color w:val="0000FF"/>
          <w:sz w:val="21"/>
          <w:szCs w:val="21"/>
          <w:lang w:eastAsia="zh-CN"/>
        </w:rPr>
        <w:t>用微小水给细胞补水治疗心脑血管病等多器官细胞脱水病，治病于本，医理科学</w:t>
      </w:r>
    </w:p>
    <w:p>
      <w:pPr>
        <w:pStyle w:val="2"/>
        <w:tabs>
          <w:tab w:val="left" w:pos="1980"/>
        </w:tabs>
        <w:spacing w:line="240" w:lineRule="atLeast"/>
        <w:ind w:left="0" w:leftChars="0" w:right="21" w:rightChars="10"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cs="宋体"/>
          <w:bCs/>
          <w:sz w:val="21"/>
          <w:szCs w:val="21"/>
          <w:lang w:val="en-US" w:eastAsia="zh-CN"/>
        </w:rPr>
        <w:t>8</w:t>
      </w:r>
      <w:r>
        <w:rPr>
          <w:rFonts w:hint="eastAsia" w:ascii="宋体" w:hAnsi="宋体" w:eastAsia="宋体" w:cs="宋体"/>
          <w:bCs/>
          <w:sz w:val="21"/>
          <w:szCs w:val="21"/>
        </w:rPr>
        <w:t>年来，很多用户寄信来表示感激，认为</w:t>
      </w:r>
      <w:r>
        <w:rPr>
          <w:rFonts w:hint="eastAsia" w:ascii="宋体" w:hAnsi="宋体" w:eastAsia="宋体" w:cs="宋体"/>
          <w:b w:val="0"/>
          <w:bCs w:val="0"/>
          <w:sz w:val="21"/>
          <w:szCs w:val="21"/>
          <w:u w:val="none"/>
        </w:rPr>
        <w:t>是一辈子吃药办不到的和从来不敢想的事，创造了奇迹</w:t>
      </w:r>
      <w:r>
        <w:rPr>
          <w:rFonts w:hint="eastAsia" w:ascii="宋体" w:hAnsi="宋体" w:eastAsia="宋体" w:cs="宋体"/>
          <w:bCs/>
          <w:sz w:val="21"/>
          <w:szCs w:val="21"/>
        </w:rPr>
        <w:t>。</w:t>
      </w:r>
      <w:r>
        <w:rPr>
          <w:rFonts w:hint="eastAsia" w:ascii="宋体" w:hAnsi="宋体" w:cs="宋体"/>
          <w:b w:val="0"/>
          <w:bCs w:val="0"/>
          <w:sz w:val="21"/>
          <w:szCs w:val="21"/>
        </w:rPr>
        <w:t>患者喝微小水给脱水细胞补水后，让动脉细胞能产生</w:t>
      </w:r>
      <w:r>
        <w:rPr>
          <w:rFonts w:hint="eastAsia" w:ascii="宋体" w:hAnsi="宋体" w:eastAsia="宋体" w:cs="宋体"/>
          <w:b w:val="0"/>
          <w:bCs w:val="0"/>
          <w:sz w:val="21"/>
          <w:szCs w:val="21"/>
        </w:rPr>
        <w:t>“</w:t>
      </w:r>
      <w:r>
        <w:rPr>
          <w:rFonts w:hint="eastAsia" w:ascii="宋体" w:hAnsi="宋体" w:cs="宋体"/>
          <w:b w:val="0"/>
          <w:bCs w:val="0"/>
          <w:sz w:val="21"/>
          <w:szCs w:val="21"/>
        </w:rPr>
        <w:t>胞吐</w:t>
      </w:r>
      <w:r>
        <w:rPr>
          <w:rFonts w:hint="eastAsia" w:ascii="宋体" w:hAnsi="宋体" w:eastAsia="宋体" w:cs="宋体"/>
          <w:b w:val="0"/>
          <w:bCs w:val="0"/>
          <w:sz w:val="21"/>
          <w:szCs w:val="21"/>
        </w:rPr>
        <w:t>”，使之正常代谢，则</w:t>
      </w:r>
      <w:r>
        <w:rPr>
          <w:rFonts w:hint="eastAsia" w:ascii="宋体" w:hAnsi="宋体" w:cs="宋体"/>
          <w:b w:val="0"/>
          <w:bCs w:val="0"/>
          <w:sz w:val="21"/>
          <w:szCs w:val="21"/>
        </w:rPr>
        <w:t>修复此衰弱器官，使动脉恢复自洁功能，同时务必用</w:t>
      </w:r>
      <w:r>
        <w:rPr>
          <w:rFonts w:hint="eastAsia" w:ascii="宋体" w:hAnsi="宋体" w:cs="宋体"/>
          <w:b w:val="0"/>
          <w:bCs w:val="0"/>
          <w:sz w:val="21"/>
          <w:szCs w:val="21"/>
          <w:lang w:eastAsia="zh-CN"/>
        </w:rPr>
        <w:t>“已饥方食”</w:t>
      </w:r>
      <w:r>
        <w:rPr>
          <w:rFonts w:hint="eastAsia" w:ascii="宋体" w:hAnsi="宋体" w:cs="宋体"/>
          <w:b w:val="0"/>
          <w:bCs w:val="0"/>
          <w:sz w:val="21"/>
          <w:szCs w:val="21"/>
        </w:rPr>
        <w:t>控制主食肉食量，则提高血高密度脂蛋白，逐渐抓走和清除动脉内壁的脂质沉积，逐渐减轻至消除心脑动脉粥样硬化</w:t>
      </w:r>
      <w:r>
        <w:rPr>
          <w:rFonts w:hint="eastAsia" w:ascii="宋体" w:hAnsi="宋体" w:cs="宋体"/>
          <w:b w:val="0"/>
          <w:bCs w:val="0"/>
          <w:sz w:val="21"/>
          <w:szCs w:val="21"/>
          <w:lang w:eastAsia="zh-CN"/>
        </w:rPr>
        <w:t>和糖尿病，则可治病于本</w:t>
      </w:r>
      <w:r>
        <w:rPr>
          <w:rFonts w:hint="eastAsia" w:ascii="宋体" w:hAnsi="宋体" w:cs="宋体"/>
          <w:b w:val="0"/>
          <w:bCs w:val="0"/>
          <w:sz w:val="21"/>
          <w:szCs w:val="21"/>
          <w:lang w:val="en-US" w:eastAsia="zh-CN"/>
        </w:rPr>
        <w:t>,</w:t>
      </w:r>
      <w:r>
        <w:rPr>
          <w:rFonts w:hint="eastAsia" w:ascii="宋体" w:hAnsi="宋体" w:cs="宋体"/>
          <w:b w:val="0"/>
          <w:bCs w:val="0"/>
          <w:sz w:val="21"/>
          <w:szCs w:val="21"/>
        </w:rPr>
        <w:t>多病同治。</w:t>
      </w:r>
      <w:r>
        <w:rPr>
          <w:rFonts w:hint="eastAsia" w:ascii="宋体" w:hAnsi="宋体" w:eastAsia="宋体" w:cs="宋体"/>
          <w:bCs/>
          <w:sz w:val="21"/>
          <w:szCs w:val="21"/>
        </w:rPr>
        <w:t>如：</w:t>
      </w:r>
    </w:p>
    <w:p>
      <w:pPr>
        <w:ind w:firstLine="420" w:firstLineChars="200"/>
        <w:rPr>
          <w:rFonts w:hint="eastAsia" w:ascii="宋体" w:hAnsi="宋体" w:cs="宋体"/>
          <w:b w:val="0"/>
          <w:bCs w:val="0"/>
          <w:szCs w:val="21"/>
        </w:rPr>
      </w:pPr>
      <w:r>
        <w:rPr>
          <w:rFonts w:hint="eastAsia" w:ascii="楷体_GB2312" w:eastAsia="楷体_GB2312"/>
          <w:color w:val="0000FF"/>
          <w:szCs w:val="21"/>
        </w:rPr>
        <w:t>●</w:t>
      </w:r>
      <w:r>
        <w:rPr>
          <w:rFonts w:hint="eastAsia" w:ascii="宋体" w:hAnsi="宋体" w:cs="宋体"/>
          <w:szCs w:val="21"/>
        </w:rPr>
        <w:t>新疆塔里木的贺兆生于</w:t>
      </w:r>
      <w:r>
        <w:rPr>
          <w:rFonts w:ascii="宋体" w:hAnsi="宋体" w:cs="宋体"/>
          <w:szCs w:val="21"/>
        </w:rPr>
        <w:t>2015</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28</w:t>
      </w:r>
      <w:r>
        <w:rPr>
          <w:rFonts w:hint="eastAsia" w:ascii="宋体" w:hAnsi="宋体" w:cs="宋体"/>
          <w:szCs w:val="21"/>
        </w:rPr>
        <w:t>日来信说：“我</w:t>
      </w:r>
      <w:r>
        <w:rPr>
          <w:rFonts w:ascii="宋体" w:hAnsi="宋体" w:cs="宋体"/>
          <w:szCs w:val="21"/>
        </w:rPr>
        <w:t>63</w:t>
      </w:r>
      <w:r>
        <w:rPr>
          <w:rFonts w:hint="eastAsia" w:ascii="宋体" w:hAnsi="宋体" w:cs="宋体"/>
          <w:szCs w:val="21"/>
        </w:rPr>
        <w:t>岁，</w:t>
      </w:r>
      <w:r>
        <w:rPr>
          <w:rFonts w:ascii="宋体" w:hAnsi="宋体" w:cs="宋体"/>
          <w:b w:val="0"/>
          <w:bCs w:val="0"/>
          <w:szCs w:val="21"/>
        </w:rPr>
        <w:t>1994</w:t>
      </w:r>
      <w:r>
        <w:rPr>
          <w:rFonts w:hint="eastAsia" w:ascii="宋体" w:hAnsi="宋体" w:cs="宋体"/>
          <w:b w:val="0"/>
          <w:bCs w:val="0"/>
          <w:szCs w:val="21"/>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Cs w:val="21"/>
        </w:rPr>
        <w:t>10</w:t>
      </w:r>
      <w:r>
        <w:rPr>
          <w:rFonts w:hint="eastAsia" w:ascii="宋体" w:hAnsi="宋体" w:cs="宋体"/>
          <w:b w:val="0"/>
          <w:bCs w:val="0"/>
          <w:szCs w:val="21"/>
        </w:rPr>
        <w:t>杯水，每杯</w:t>
      </w:r>
      <w:r>
        <w:rPr>
          <w:rFonts w:ascii="宋体" w:hAnsi="宋体" w:cs="宋体"/>
          <w:b w:val="0"/>
          <w:bCs w:val="0"/>
          <w:szCs w:val="21"/>
        </w:rPr>
        <w:t>250</w:t>
      </w:r>
      <w:r>
        <w:rPr>
          <w:rFonts w:hint="eastAsia" w:ascii="宋体" w:hAnsi="宋体" w:cs="宋体"/>
          <w:b w:val="0"/>
          <w:bCs w:val="0"/>
          <w:szCs w:val="21"/>
        </w:rPr>
        <w:t>亳升。喝到十个月时早搏消失，同时治好我几种慢性病：慢性肠炎、气管炎、偏头疼、失眠、脚气病、淋巴结肿大等，牙垢脱落，牙齿洁白。可是冠心病</w:t>
      </w:r>
      <w:r>
        <w:rPr>
          <w:rFonts w:asciiTheme="minorEastAsia" w:hAnsiTheme="minorEastAsia" w:cstheme="minorEastAsia"/>
          <w:sz w:val="24"/>
          <w:szCs w:val="24"/>
        </w:rPr>
        <w:drawing>
          <wp:anchor distT="0" distB="0" distL="114300" distR="114300" simplePos="0" relativeHeight="2117449728" behindDoc="1" locked="0" layoutInCell="1" allowOverlap="1">
            <wp:simplePos x="0" y="0"/>
            <wp:positionH relativeFrom="column">
              <wp:posOffset>5753100</wp:posOffset>
            </wp:positionH>
            <wp:positionV relativeFrom="paragraph">
              <wp:posOffset>38735</wp:posOffset>
            </wp:positionV>
            <wp:extent cx="636270" cy="882650"/>
            <wp:effectExtent l="0" t="0" r="11430" b="12700"/>
            <wp:wrapTight wrapText="bothSides">
              <wp:wrapPolygon>
                <wp:start x="0" y="0"/>
                <wp:lineTo x="0" y="20978"/>
                <wp:lineTo x="20695" y="20978"/>
                <wp:lineTo x="20695" y="0"/>
                <wp:lineTo x="0" y="0"/>
              </wp:wrapPolygon>
            </wp:wrapTight>
            <wp:docPr id="14" name="图片 14"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贺兆生照片"/>
                    <pic:cNvPicPr>
                      <a:picLocks noChangeAspect="1"/>
                    </pic:cNvPicPr>
                  </pic:nvPicPr>
                  <pic:blipFill>
                    <a:blip r:embed="rId6"/>
                    <a:stretch>
                      <a:fillRect/>
                    </a:stretch>
                  </pic:blipFill>
                  <pic:spPr>
                    <a:xfrm>
                      <a:off x="0" y="0"/>
                      <a:ext cx="636270" cy="882650"/>
                    </a:xfrm>
                    <a:prstGeom prst="rect">
                      <a:avLst/>
                    </a:prstGeom>
                  </pic:spPr>
                </pic:pic>
              </a:graphicData>
            </a:graphic>
          </wp:anchor>
        </w:drawing>
      </w:r>
      <w:r>
        <w:rPr>
          <w:rFonts w:hint="eastAsia" w:ascii="宋体" w:hAnsi="宋体" w:cs="宋体"/>
          <w:b w:val="0"/>
          <w:bCs w:val="0"/>
          <w:szCs w:val="21"/>
        </w:rPr>
        <w:t>还有症状，我向您咨询，您问我吃饭情况，我说是吃七八分饱，您说问题就在于七八分饱很不容易掌握，一定要用‘已饥方食’节食限食。笫二次我又向您咨询，我每晚睡觉前喝八两牛奶约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Cs w:val="21"/>
        </w:rPr>
        <w:t>400</w:t>
      </w:r>
      <w:r>
        <w:rPr>
          <w:rFonts w:hint="eastAsia" w:ascii="宋体" w:hAnsi="宋体" w:cs="宋体"/>
          <w:b w:val="0"/>
          <w:bCs w:val="0"/>
          <w:szCs w:val="21"/>
        </w:rPr>
        <w:t>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江苏省淮安市季尧兰于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w:t>
      </w:r>
      <w:r>
        <w:rPr>
          <w:rFonts w:hint="eastAsia" w:ascii="宋体" w:hAnsi="宋体" w:cs="宋体"/>
          <w:szCs w:val="21"/>
          <w:lang w:val="en-US" w:eastAsia="zh-CN"/>
        </w:rPr>
        <w:t>2002</w:t>
      </w:r>
      <w:r>
        <w:rPr>
          <w:rFonts w:hint="eastAsia" w:ascii="宋体" w:hAnsi="宋体" w:cs="宋体"/>
          <w:szCs w:val="21"/>
        </w:rPr>
        <w:t>年发现患有冠心病，</w:t>
      </w:r>
      <w:r>
        <w:rPr>
          <w:rFonts w:hint="eastAsia" w:ascii="宋体" w:hAnsi="宋体" w:cs="宋体"/>
          <w:szCs w:val="21"/>
          <w:lang w:val="en-US" w:eastAsia="zh-CN"/>
        </w:rPr>
        <w:t>2008</w:t>
      </w:r>
      <w:r>
        <w:rPr>
          <w:rFonts w:hint="eastAsia" w:ascii="宋体" w:hAnsi="宋体" w:cs="宋体"/>
          <w:szCs w:val="21"/>
        </w:rPr>
        <w:t>年后加重，</w:t>
      </w:r>
      <w:r>
        <w:rPr>
          <w:rFonts w:hint="eastAsia" w:ascii="宋体" w:hAnsi="宋体" w:cs="宋体"/>
          <w:szCs w:val="21"/>
          <w:lang w:val="en-US" w:eastAsia="zh-CN"/>
        </w:rPr>
        <w:t>2012</w:t>
      </w:r>
      <w:r>
        <w:rPr>
          <w:rFonts w:hint="eastAsia" w:ascii="宋体" w:hAnsi="宋体" w:cs="宋体"/>
          <w:b w:val="0"/>
          <w:bCs w:val="0"/>
          <w:szCs w:val="21"/>
        </w:rPr>
        <w:t>年后更重，十天半月要住院治疗，已产生心衰现象。后在市笫一医院用扩张血管疗法治疗，管了年把时间。</w:t>
      </w:r>
      <w:r>
        <w:rPr>
          <w:rFonts w:hint="eastAsia" w:ascii="宋体" w:hAnsi="宋体" w:cs="宋体"/>
          <w:b w:val="0"/>
          <w:bCs w:val="0"/>
          <w:szCs w:val="21"/>
          <w:lang w:val="en-US" w:eastAsia="zh-CN"/>
        </w:rPr>
        <w:t>2013</w:t>
      </w:r>
      <w:r>
        <w:rPr>
          <w:rFonts w:hint="eastAsia" w:ascii="宋体" w:hAnsi="宋体" w:cs="宋体"/>
          <w:szCs w:val="21"/>
        </w:rPr>
        <w:drawing>
          <wp:anchor distT="0" distB="0" distL="114300" distR="114300" simplePos="0" relativeHeight="3212744704" behindDoc="1" locked="0" layoutInCell="1" allowOverlap="1">
            <wp:simplePos x="0" y="0"/>
            <wp:positionH relativeFrom="column">
              <wp:posOffset>5777865</wp:posOffset>
            </wp:positionH>
            <wp:positionV relativeFrom="paragraph">
              <wp:posOffset>60325</wp:posOffset>
            </wp:positionV>
            <wp:extent cx="647700" cy="918210"/>
            <wp:effectExtent l="0" t="0" r="0" b="15240"/>
            <wp:wrapTight wrapText="bothSides">
              <wp:wrapPolygon>
                <wp:start x="0" y="0"/>
                <wp:lineTo x="0" y="21062"/>
                <wp:lineTo x="20965" y="21062"/>
                <wp:lineTo x="20965"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7"/>
                    <a:stretch>
                      <a:fillRect/>
                    </a:stretch>
                  </pic:blipFill>
                  <pic:spPr>
                    <a:xfrm>
                      <a:off x="0" y="0"/>
                      <a:ext cx="647700" cy="918210"/>
                    </a:xfrm>
                    <a:prstGeom prst="rect">
                      <a:avLst/>
                    </a:prstGeom>
                  </pic:spPr>
                </pic:pic>
              </a:graphicData>
            </a:graphic>
          </wp:anchor>
        </w:drawing>
      </w:r>
      <w:r>
        <w:rPr>
          <w:rFonts w:hint="eastAsia" w:ascii="宋体" w:hAnsi="宋体" w:cs="宋体"/>
          <w:b w:val="0"/>
          <w:bCs w:val="0"/>
          <w:szCs w:val="21"/>
        </w:rPr>
        <w:t>年六月又住院，稍好后碰到您的产品，我立即汇款购买使用，直到现在从未间断。目前我的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几种病的痊愈归功于陆总。我向您表示无限感谢。”该老人的冠心病，几十年的胃病以及皮肤病（湿疹皮炎）的内因是细胞脱水，动脉、胃平滑肌和真皮细胞内都脫水，当他喝微小水后，多种细胞脱水病先后痊愈。</w:t>
      </w:r>
    </w:p>
    <w:p>
      <w:pPr>
        <w:ind w:firstLine="420"/>
        <w:rPr>
          <w:rFonts w:hint="eastAsia" w:ascii="宋体" w:hAnsi="宋体" w:cs="宋体"/>
          <w:b w:val="0"/>
          <w:bCs w:val="0"/>
          <w:sz w:val="21"/>
          <w:szCs w:val="21"/>
        </w:rPr>
      </w:pPr>
      <w:r>
        <w:rPr>
          <w:rFonts w:hint="eastAsia" w:ascii="楷体_GB2312" w:hAnsi="楷体" w:eastAsia="楷体_GB2312" w:cs="楷体"/>
          <w:sz w:val="24"/>
        </w:rPr>
        <w:drawing>
          <wp:anchor distT="0" distB="0" distL="114300" distR="114300" simplePos="0" relativeHeight="2728439808" behindDoc="1" locked="0" layoutInCell="1" allowOverlap="1">
            <wp:simplePos x="0" y="0"/>
            <wp:positionH relativeFrom="column">
              <wp:posOffset>-8890</wp:posOffset>
            </wp:positionH>
            <wp:positionV relativeFrom="paragraph">
              <wp:posOffset>398145</wp:posOffset>
            </wp:positionV>
            <wp:extent cx="618490" cy="861060"/>
            <wp:effectExtent l="0" t="0" r="10160" b="15240"/>
            <wp:wrapTight wrapText="bothSides">
              <wp:wrapPolygon>
                <wp:start x="0" y="0"/>
                <wp:lineTo x="0" y="21027"/>
                <wp:lineTo x="20624" y="21027"/>
                <wp:lineTo x="20624"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8" cstate="print"/>
                    <a:stretch>
                      <a:fillRect/>
                    </a:stretch>
                  </pic:blipFill>
                  <pic:spPr>
                    <a:xfrm>
                      <a:off x="0" y="0"/>
                      <a:ext cx="618490" cy="86106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宋体" w:hAnsi="宋体" w:cs="宋体"/>
          <w:b w:val="0"/>
          <w:bCs w:val="0"/>
          <w:sz w:val="21"/>
          <w:szCs w:val="21"/>
        </w:rPr>
        <w:t>程</w:t>
      </w:r>
      <w:r>
        <w:rPr>
          <w:rFonts w:hint="eastAsia" w:ascii="宋体" w:hAnsi="宋体" w:eastAsia="宋体" w:cs="宋体"/>
          <w:kern w:val="2"/>
          <w:sz w:val="21"/>
          <w:szCs w:val="21"/>
          <w:lang w:val="en-US" w:eastAsia="zh-CN" w:bidi="ar"/>
        </w:rPr>
        <w:t>文宝</w:t>
      </w:r>
      <w:r>
        <w:rPr>
          <w:rFonts w:hint="eastAsia" w:ascii="宋体" w:hAnsi="宋体" w:cs="宋体"/>
          <w:b w:val="0"/>
          <w:bCs w:val="0"/>
          <w:sz w:val="21"/>
          <w:szCs w:val="21"/>
        </w:rPr>
        <w:t>喝微小水治愈了</w:t>
      </w:r>
      <w:r>
        <w:rPr>
          <w:rFonts w:hint="eastAsia" w:ascii="宋体" w:hAnsi="宋体" w:cs="宋体"/>
          <w:b w:val="0"/>
          <w:bCs w:val="0"/>
          <w:sz w:val="21"/>
          <w:szCs w:val="21"/>
          <w:lang w:val="en-US" w:eastAsia="zh-CN"/>
        </w:rPr>
        <w:t>6</w:t>
      </w:r>
      <w:r>
        <w:rPr>
          <w:rFonts w:hint="eastAsia" w:ascii="宋体" w:hAnsi="宋体" w:cs="宋体"/>
          <w:b w:val="0"/>
          <w:bCs w:val="0"/>
          <w:sz w:val="21"/>
          <w:szCs w:val="21"/>
        </w:rPr>
        <w:t>种病，假如用不治本的药治疗，终生难见效。</w:t>
      </w:r>
    </w:p>
    <w:p>
      <w:pPr>
        <w:ind w:firstLine="420" w:firstLineChars="200"/>
        <w:rPr>
          <w:rFonts w:hint="eastAsia" w:asciiTheme="minorEastAsia" w:hAnsiTheme="minorEastAsia" w:eastAsiaTheme="minorEastAsia" w:cstheme="minorEastAsia"/>
          <w:b w:val="0"/>
          <w:bCs w:val="0"/>
          <w:sz w:val="21"/>
          <w:szCs w:val="21"/>
        </w:rPr>
      </w:pPr>
      <w:r>
        <w:rPr>
          <w:rFonts w:hint="eastAsia" w:asciiTheme="majorEastAsia" w:hAnsiTheme="majorEastAsia" w:eastAsiaTheme="majorEastAsia" w:cstheme="majorEastAsia"/>
          <w:bCs/>
          <w:szCs w:val="21"/>
        </w:rPr>
        <w:drawing>
          <wp:anchor distT="0" distB="0" distL="114300" distR="114300" simplePos="0" relativeHeight="3793355776" behindDoc="1" locked="0" layoutInCell="1" allowOverlap="1">
            <wp:simplePos x="0" y="0"/>
            <wp:positionH relativeFrom="column">
              <wp:posOffset>5778500</wp:posOffset>
            </wp:positionH>
            <wp:positionV relativeFrom="paragraph">
              <wp:posOffset>35560</wp:posOffset>
            </wp:positionV>
            <wp:extent cx="675005" cy="920750"/>
            <wp:effectExtent l="0" t="0" r="10795" b="12700"/>
            <wp:wrapTight wrapText="bothSides">
              <wp:wrapPolygon>
                <wp:start x="0" y="0"/>
                <wp:lineTo x="0" y="21004"/>
                <wp:lineTo x="20726" y="21004"/>
                <wp:lineTo x="20726" y="0"/>
                <wp:lineTo x="0" y="0"/>
              </wp:wrapPolygon>
            </wp:wrapTight>
            <wp:docPr id="2" name="图片 2"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张泉来信照"/>
                    <pic:cNvPicPr>
                      <a:picLocks noChangeAspect="1"/>
                    </pic:cNvPicPr>
                  </pic:nvPicPr>
                  <pic:blipFill>
                    <a:blip r:embed="rId9"/>
                    <a:stretch>
                      <a:fillRect/>
                    </a:stretch>
                  </pic:blipFill>
                  <pic:spPr>
                    <a:xfrm>
                      <a:off x="0" y="0"/>
                      <a:ext cx="675005" cy="92075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江先生为人类做出的伟大贡献！但愿‘卓康’尽早普惠天下！”他于201</w:t>
      </w: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p>
    <w:p>
      <w:pPr>
        <w:ind w:firstLine="420" w:firstLineChars="200"/>
        <w:rPr>
          <w:rFonts w:hint="eastAsia" w:ascii="宋体" w:hAnsi="宋体" w:eastAsia="宋体" w:cs="宋体"/>
          <w:b w:val="0"/>
          <w:bCs/>
          <w:sz w:val="21"/>
          <w:szCs w:val="21"/>
        </w:rPr>
      </w:pPr>
      <w:r>
        <w:rPr>
          <w:rFonts w:hint="eastAsia" w:ascii="宋体" w:hAnsi="宋体" w:eastAsia="宋体" w:cs="宋体"/>
          <w:bCs/>
          <w:szCs w:val="21"/>
        </w:rPr>
        <w:drawing>
          <wp:anchor distT="0" distB="0" distL="114300" distR="114300" simplePos="0" relativeHeight="1835961344" behindDoc="1" locked="0" layoutInCell="1" allowOverlap="1">
            <wp:simplePos x="0" y="0"/>
            <wp:positionH relativeFrom="column">
              <wp:posOffset>41910</wp:posOffset>
            </wp:positionH>
            <wp:positionV relativeFrom="paragraph">
              <wp:posOffset>456565</wp:posOffset>
            </wp:positionV>
            <wp:extent cx="619760" cy="877570"/>
            <wp:effectExtent l="0" t="0" r="8890" b="17780"/>
            <wp:wrapTight wrapText="bothSides">
              <wp:wrapPolygon>
                <wp:start x="0" y="0"/>
                <wp:lineTo x="0" y="21100"/>
                <wp:lineTo x="21246" y="21100"/>
                <wp:lineTo x="21246" y="0"/>
                <wp:lineTo x="0" y="0"/>
              </wp:wrapPolygon>
            </wp:wrapTight>
            <wp:docPr id="33" name="图片 33"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张鹏图照片2013-3-18"/>
                    <pic:cNvPicPr>
                      <a:picLocks noChangeAspect="1"/>
                    </pic:cNvPicPr>
                  </pic:nvPicPr>
                  <pic:blipFill>
                    <a:blip r:embed="rId10"/>
                    <a:stretch>
                      <a:fillRect/>
                    </a:stretch>
                  </pic:blipFill>
                  <pic:spPr>
                    <a:xfrm>
                      <a:off x="0" y="0"/>
                      <a:ext cx="619760" cy="87757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bCs/>
          <w:sz w:val="21"/>
          <w:szCs w:val="21"/>
        </w:rPr>
        <w:t>牡丹江医学院原院长、党委领导，87岁的医学教授张鹏图于2013年5月13日来信说：“我是多病的老人。1981年确诊为冠心病，并有高血压等，经常住院治疗，花了许多钱未能治愈，痛苦极了。一个偶然的机会，我在《现代养生》刊物上看到“小分子团离子水”消息后，我抱着试试看的心情买来，从2007年7月开始饮用，每</w:t>
      </w:r>
      <w:r>
        <w:rPr>
          <w:rFonts w:hint="eastAsia" w:ascii="宋体" w:hAnsi="宋体" w:eastAsia="宋体" w:cs="宋体"/>
          <w:b w:val="0"/>
          <w:bCs/>
          <w:sz w:val="21"/>
          <w:szCs w:val="21"/>
        </w:rPr>
        <w:t>天1500亳升，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80岁老人，50岁人的心脏。</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我治愈了冠心病和高血压，深深体会到优质小分子水是科学的，治病效果好。”20</w:t>
      </w: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rPr>
        <w:t>3年5月31日又来信说：“饮用卓康小分子团水是根治高血压、冠心病、糖尿病的一把金钥匙，是填补医学空白，为人类造福，（应）在社会上、医疗单位推广该产品。”</w:t>
      </w:r>
    </w:p>
    <w:p>
      <w:pPr>
        <w:ind w:firstLine="420" w:firstLineChars="200"/>
        <w:rPr>
          <w:rFonts w:hint="eastAsia" w:ascii="宋体" w:hAnsi="宋体" w:eastAsia="宋体" w:cs="宋体"/>
          <w:b w:val="0"/>
          <w:bCs/>
          <w:sz w:val="21"/>
          <w:szCs w:val="21"/>
        </w:rPr>
      </w:pPr>
      <w:r>
        <w:rPr>
          <w:rFonts w:ascii="宋体" w:hAnsi="宋体" w:eastAsia="宋体" w:cs="宋体"/>
          <w:bCs/>
          <w:szCs w:val="21"/>
        </w:rPr>
        <w:drawing>
          <wp:anchor distT="0" distB="0" distL="114300" distR="114300" simplePos="0" relativeHeight="937408512" behindDoc="1" locked="0" layoutInCell="1" allowOverlap="1">
            <wp:simplePos x="0" y="0"/>
            <wp:positionH relativeFrom="column">
              <wp:posOffset>42545</wp:posOffset>
            </wp:positionH>
            <wp:positionV relativeFrom="paragraph">
              <wp:posOffset>405765</wp:posOffset>
            </wp:positionV>
            <wp:extent cx="640080" cy="923925"/>
            <wp:effectExtent l="0" t="0" r="7620" b="9525"/>
            <wp:wrapTight wrapText="bothSides">
              <wp:wrapPolygon>
                <wp:start x="0" y="0"/>
                <wp:lineTo x="0" y="21377"/>
                <wp:lineTo x="21214" y="21377"/>
                <wp:lineTo x="21214"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11"/>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lang w:val="en-US" w:eastAsia="zh-CN"/>
        </w:rPr>
        <w:t xml:space="preserve"> </w:t>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喝微小分子团水之后，他和妻子的共十种病全都治愈，说明中国率先提出“细胞脱水致病”，“给脱水休眠细胞补水祛病”，是科学上的一个重要发现，可让众多患者脱离病魔，引领世界医学进步。</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80" w:firstLineChars="200"/>
        <w:rPr>
          <w:rFonts w:hint="eastAsia" w:asciiTheme="majorEastAsia" w:hAnsiTheme="majorEastAsia" w:eastAsiaTheme="majorEastAsia" w:cstheme="majorEastAsia"/>
          <w:b w:val="0"/>
          <w:bCs w:val="0"/>
          <w:sz w:val="21"/>
          <w:szCs w:val="21"/>
        </w:rPr>
      </w:pPr>
      <w:r>
        <w:rPr>
          <w:rFonts w:hint="eastAsia" w:ascii="楷体_GB2312" w:hAnsi="楷体" w:eastAsia="楷体_GB2312" w:cs="楷体"/>
          <w:sz w:val="24"/>
        </w:rPr>
        <w:drawing>
          <wp:anchor distT="0" distB="0" distL="114300" distR="114300" simplePos="0" relativeHeight="2882413568" behindDoc="1" locked="0" layoutInCell="1" allowOverlap="1">
            <wp:simplePos x="0" y="0"/>
            <wp:positionH relativeFrom="column">
              <wp:posOffset>5440680</wp:posOffset>
            </wp:positionH>
            <wp:positionV relativeFrom="paragraph">
              <wp:posOffset>29845</wp:posOffset>
            </wp:positionV>
            <wp:extent cx="1053465" cy="740410"/>
            <wp:effectExtent l="0" t="0" r="13335" b="2540"/>
            <wp:wrapTight wrapText="bothSides">
              <wp:wrapPolygon>
                <wp:start x="0" y="0"/>
                <wp:lineTo x="0" y="21118"/>
                <wp:lineTo x="21092" y="21118"/>
                <wp:lineTo x="21092" y="0"/>
                <wp:lineTo x="0" y="0"/>
              </wp:wrapPolygon>
            </wp:wrapTight>
            <wp:docPr id="1" name="图片 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复件 (2) 肖魁南爱人李秀荣心电图..2011-11-8信03"/>
                    <pic:cNvPicPr>
                      <a:picLocks noChangeAspect="1"/>
                    </pic:cNvPicPr>
                  </pic:nvPicPr>
                  <pic:blipFill>
                    <a:blip r:embed="rId12" cstate="print"/>
                    <a:stretch>
                      <a:fillRect/>
                    </a:stretch>
                  </pic:blipFill>
                  <pic:spPr>
                    <a:xfrm>
                      <a:off x="0" y="0"/>
                      <a:ext cx="1053465" cy="74041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p>
    <w:p>
      <w:pPr>
        <w:ind w:firstLine="420" w:firstLineChars="200"/>
        <w:rPr>
          <w:rFonts w:hint="eastAsia" w:asciiTheme="minorEastAsia" w:hAnsiTheme="minorEastAsia" w:eastAsiaTheme="minorEastAsia" w:cstheme="minorEastAsia"/>
          <w:sz w:val="21"/>
          <w:szCs w:val="21"/>
        </w:rPr>
      </w:pPr>
      <w:r>
        <w:rPr>
          <w:rFonts w:ascii="楷体" w:hAnsi="楷体" w:eastAsia="楷体"/>
        </w:rPr>
        <w:drawing>
          <wp:anchor distT="0" distB="0" distL="114300" distR="114300" simplePos="0" relativeHeight="685529088" behindDoc="1" locked="0" layoutInCell="1" allowOverlap="1">
            <wp:simplePos x="0" y="0"/>
            <wp:positionH relativeFrom="column">
              <wp:posOffset>48895</wp:posOffset>
            </wp:positionH>
            <wp:positionV relativeFrom="paragraph">
              <wp:posOffset>217805</wp:posOffset>
            </wp:positionV>
            <wp:extent cx="587375" cy="799465"/>
            <wp:effectExtent l="0" t="0" r="3175" b="635"/>
            <wp:wrapTight wrapText="bothSides">
              <wp:wrapPolygon>
                <wp:start x="0" y="0"/>
                <wp:lineTo x="0" y="21102"/>
                <wp:lineTo x="21016" y="21102"/>
                <wp:lineTo x="21016" y="0"/>
                <wp:lineTo x="0" y="0"/>
              </wp:wrapPolygon>
            </wp:wrapTight>
            <wp:docPr id="22" name="图片 6" descr="张志民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张志民照片"/>
                    <pic:cNvPicPr>
                      <a:picLocks noChangeAspect="1"/>
                    </pic:cNvPicPr>
                  </pic:nvPicPr>
                  <pic:blipFill>
                    <a:blip r:embed="rId13"/>
                    <a:stretch>
                      <a:fillRect/>
                    </a:stretch>
                  </pic:blipFill>
                  <pic:spPr>
                    <a:xfrm>
                      <a:off x="0" y="0"/>
                      <a:ext cx="587375" cy="799465"/>
                    </a:xfrm>
                    <a:prstGeom prst="rect">
                      <a:avLst/>
                    </a:prstGeom>
                    <a:noFill/>
                    <a:ln w="9525">
                      <a:noFill/>
                    </a:ln>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孟津县委退休老干部张志民于2010年6月2日来信说：“原来我爱人患脑血管病，十年前曾患轻微脑梗塞，头晕头痛经常有，心肌缺血，每年总有几次心绞痛，上楼梯胸闷气短，天天吃药也未恢复正常，血流变检测2007年查15项中有六七项不正常，胆固醇、甘油三脂、血黏度均高。饮用小分子水后，可以说心脑血管病康复了。”张志民先生于2013年2月28日又来信补充说：“我原有心脏病，经常发作，心绞痛疼起来难忍，近四年未再犯过，现存6瓶速效救心丸都失效了，虽备但无用；前列腺病，由排尿困难到现在通畅，基本正常。”</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Cs w:val="21"/>
        </w:rPr>
        <w:t>河南省驻马店市52岁公务员侯思中于2008年11月26日，</w:t>
      </w:r>
      <w:r>
        <w:rPr>
          <w:rFonts w:hint="eastAsia" w:asciiTheme="minorEastAsia" w:hAnsiTheme="minorEastAsia" w:cstheme="minorEastAsia"/>
          <w:b w:val="0"/>
          <w:bCs w:val="0"/>
          <w:szCs w:val="21"/>
        </w:rPr>
        <w:t>写信反映他做支架花8.6万元后，仍然冠心病、</w:t>
      </w:r>
      <w:r>
        <w:rPr>
          <w:rFonts w:hint="eastAsia" w:ascii="楷体_GB2312" w:eastAsia="楷体_GB2312"/>
          <w:color w:val="0000FF"/>
          <w:szCs w:val="21"/>
        </w:rPr>
        <w:drawing>
          <wp:anchor distT="0" distB="0" distL="114300" distR="114300" simplePos="0" relativeHeight="1320526848" behindDoc="1" locked="0" layoutInCell="1" allowOverlap="1">
            <wp:simplePos x="0" y="0"/>
            <wp:positionH relativeFrom="column">
              <wp:posOffset>5796915</wp:posOffset>
            </wp:positionH>
            <wp:positionV relativeFrom="paragraph">
              <wp:posOffset>-21590</wp:posOffset>
            </wp:positionV>
            <wp:extent cx="635000" cy="857885"/>
            <wp:effectExtent l="0" t="0" r="12700" b="18415"/>
            <wp:wrapTight wrapText="bothSides">
              <wp:wrapPolygon>
                <wp:start x="0" y="0"/>
                <wp:lineTo x="0" y="21104"/>
                <wp:lineTo x="20736" y="21104"/>
                <wp:lineTo x="20736"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4" cstate="print"/>
                    <a:stretch>
                      <a:fillRect/>
                    </a:stretch>
                  </pic:blipFill>
                  <pic:spPr>
                    <a:xfrm>
                      <a:off x="0" y="0"/>
                      <a:ext cx="635000" cy="857885"/>
                    </a:xfrm>
                    <a:prstGeom prst="rect">
                      <a:avLst/>
                    </a:prstGeom>
                  </pic:spPr>
                </pic:pic>
              </a:graphicData>
            </a:graphic>
          </wp:anchor>
        </w:drawing>
      </w:r>
      <w:r>
        <w:rPr>
          <w:rFonts w:hint="eastAsia" w:asciiTheme="minorEastAsia" w:hAnsiTheme="minorEastAsia" w:cstheme="minorEastAsia"/>
          <w:b w:val="0"/>
          <w:bCs w:val="0"/>
          <w:szCs w:val="21"/>
        </w:rPr>
        <w:t>高血压、高血脂和高黏血症与前列腺增生及慢性气管炎等病症缠身，</w:t>
      </w:r>
      <w:r>
        <w:rPr>
          <w:rFonts w:hint="eastAsia" w:asciiTheme="minorEastAsia" w:hAnsiTheme="minorEastAsia" w:cstheme="minorEastAsia"/>
          <w:szCs w:val="21"/>
        </w:rPr>
        <w:t>购买饮用该水后痊愈，夫妇俩按“已饥方食”科学饮食，祛除了多种病症，心电图正常，血压稳定在</w:t>
      </w:r>
      <w:r>
        <w:rPr>
          <w:rFonts w:hint="eastAsia" w:asciiTheme="minorEastAsia" w:hAnsiTheme="minorEastAsia" w:cstheme="minorEastAsia"/>
          <w:szCs w:val="21"/>
          <w:lang w:val="en-US" w:eastAsia="zh-CN"/>
        </w:rPr>
        <w:t>120/80的理想血压，心绞疼完全治愈，永没再疼，血流变检查血黏度各项指标完全正常，</w:t>
      </w:r>
      <w:r>
        <w:rPr>
          <w:rFonts w:hint="eastAsia" w:asciiTheme="minorEastAsia" w:hAnsiTheme="minorEastAsia" w:cstheme="minorEastAsia"/>
          <w:szCs w:val="21"/>
        </w:rPr>
        <w:t>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p>
    <w:p>
      <w:pPr>
        <w:tabs>
          <w:tab w:val="left" w:pos="1980"/>
        </w:tabs>
        <w:ind w:firstLine="422" w:firstLineChars="200"/>
        <w:rPr>
          <w:rFonts w:hint="eastAsia" w:ascii="宋体" w:hAnsi="宋体" w:eastAsia="宋体" w:cs="宋体"/>
          <w:b w:val="0"/>
          <w:bCs w:val="0"/>
          <w:sz w:val="21"/>
          <w:szCs w:val="21"/>
        </w:rPr>
      </w:pPr>
      <w:r>
        <w:rPr>
          <w:rFonts w:ascii="宋体" w:hAnsi="宋体" w:eastAsia="宋体" w:cs="宋体"/>
          <w:b/>
          <w:bCs/>
          <w:color w:val="0000FF"/>
          <w:szCs w:val="21"/>
        </w:rPr>
        <w:drawing>
          <wp:anchor distT="0" distB="0" distL="114300" distR="114300" simplePos="0" relativeHeight="947424256" behindDoc="1" locked="0" layoutInCell="1" allowOverlap="1">
            <wp:simplePos x="0" y="0"/>
            <wp:positionH relativeFrom="column">
              <wp:posOffset>5837555</wp:posOffset>
            </wp:positionH>
            <wp:positionV relativeFrom="paragraph">
              <wp:posOffset>102235</wp:posOffset>
            </wp:positionV>
            <wp:extent cx="633095" cy="829310"/>
            <wp:effectExtent l="0" t="0" r="14605" b="8890"/>
            <wp:wrapTight wrapText="bothSides">
              <wp:wrapPolygon>
                <wp:start x="802" y="0"/>
                <wp:lineTo x="802" y="21335"/>
                <wp:lineTo x="21600" y="21335"/>
                <wp:lineTo x="21600" y="0"/>
                <wp:lineTo x="802"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5"/>
                    <a:stretch>
                      <a:fillRect/>
                    </a:stretch>
                  </pic:blipFill>
                  <pic:spPr>
                    <a:xfrm flipH="1">
                      <a:off x="0" y="0"/>
                      <a:ext cx="633095" cy="82931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bCs/>
          <w:sz w:val="21"/>
          <w:szCs w:val="21"/>
        </w:rPr>
        <w:t>江苏省如皋市退休公务员汤明智于</w:t>
      </w:r>
      <w:r>
        <w:rPr>
          <w:rFonts w:hint="eastAsia" w:ascii="宋体" w:hAnsi="宋体" w:eastAsia="宋体" w:cs="宋体"/>
          <w:sz w:val="21"/>
          <w:szCs w:val="21"/>
        </w:rPr>
        <w:t>2006年12月23日</w:t>
      </w:r>
      <w:r>
        <w:rPr>
          <w:rFonts w:hint="eastAsia" w:ascii="宋体" w:hAnsi="宋体" w:eastAsia="宋体" w:cs="宋体"/>
          <w:bCs/>
          <w:sz w:val="21"/>
          <w:szCs w:val="21"/>
        </w:rPr>
        <w:t>来信说：</w:t>
      </w:r>
      <w:r>
        <w:rPr>
          <w:rFonts w:hint="eastAsia" w:ascii="宋体" w:hAnsi="宋体" w:eastAsia="宋体" w:cs="宋体"/>
          <w:sz w:val="21"/>
          <w:szCs w:val="21"/>
        </w:rPr>
        <w:t>“我73岁，患低血压已有40多年历史，血脂、血黏度、胆固醇都高，微循环不好 。</w:t>
      </w:r>
      <w:r>
        <w:rPr>
          <w:rFonts w:hint="eastAsia" w:ascii="宋体" w:hAnsi="宋体" w:eastAsia="宋体" w:cs="宋体"/>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asciiTheme="minorEastAsia" w:hAnsiTheme="minorEastAsia" w:cstheme="minorEastAsia"/>
          <w:szCs w:val="21"/>
        </w:rPr>
      </w:pPr>
      <w:r>
        <w:rPr>
          <w:rFonts w:hint="eastAsia" w:ascii="楷体_GB2312" w:eastAsia="楷体_GB2312"/>
          <w:color w:val="0000FF"/>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20" w:firstLineChars="200"/>
        <w:rPr>
          <w:rFonts w:ascii="宋体" w:hAnsi="宋体" w:cs="宋体"/>
          <w:b w:val="0"/>
          <w:bCs/>
          <w:szCs w:val="21"/>
        </w:rPr>
      </w:pPr>
      <w:r>
        <w:rPr>
          <w:rFonts w:asciiTheme="minorEastAsia" w:hAnsiTheme="minorEastAsia" w:cstheme="minorEastAsia"/>
          <w:szCs w:val="21"/>
        </w:rPr>
        <w:drawing>
          <wp:anchor distT="0" distB="0" distL="114300" distR="114300" simplePos="0" relativeHeight="1737032704" behindDoc="1" locked="0" layoutInCell="1" allowOverlap="1">
            <wp:simplePos x="0" y="0"/>
            <wp:positionH relativeFrom="column">
              <wp:posOffset>5840730</wp:posOffset>
            </wp:positionH>
            <wp:positionV relativeFrom="paragraph">
              <wp:posOffset>29845</wp:posOffset>
            </wp:positionV>
            <wp:extent cx="614680" cy="867410"/>
            <wp:effectExtent l="0" t="0" r="13970" b="8890"/>
            <wp:wrapTight wrapText="bothSides">
              <wp:wrapPolygon>
                <wp:start x="0" y="0"/>
                <wp:lineTo x="0" y="21347"/>
                <wp:lineTo x="20752" y="21347"/>
                <wp:lineTo x="20752" y="0"/>
                <wp:lineTo x="0" y="0"/>
              </wp:wrapPolygon>
            </wp:wrapTight>
            <wp:docPr id="7" name="图片 7"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李琼照"/>
                    <pic:cNvPicPr>
                      <a:picLocks noChangeAspect="1"/>
                    </pic:cNvPicPr>
                  </pic:nvPicPr>
                  <pic:blipFill>
                    <a:blip r:embed="rId16"/>
                    <a:stretch>
                      <a:fillRect/>
                    </a:stretch>
                  </pic:blipFill>
                  <pic:spPr>
                    <a:xfrm>
                      <a:off x="0" y="0"/>
                      <a:ext cx="614680" cy="86741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r>
        <w:rPr>
          <w:rFonts w:hint="eastAsia" w:ascii="楷体_GB2312" w:eastAsia="楷体_GB2312"/>
          <w:color w:val="0000FF"/>
          <w:sz w:val="21"/>
          <w:szCs w:val="21"/>
          <w:lang w:val="en-US" w:eastAsia="zh-CN"/>
        </w:rPr>
        <w:t xml:space="preserve">  </w:t>
      </w:r>
    </w:p>
    <w:p>
      <w:pPr>
        <w:rPr>
          <w:rFonts w:hint="eastAsia" w:asciiTheme="minorEastAsia" w:hAnsiTheme="minorEastAsia" w:cstheme="minorEastAsia"/>
          <w:b/>
          <w:bCs/>
          <w:color w:val="0000FF"/>
          <w:szCs w:val="21"/>
          <w:lang w:eastAsia="zh-CN"/>
        </w:rPr>
      </w:pPr>
      <w:r>
        <w:rPr>
          <w:rFonts w:hint="eastAsia" w:asciiTheme="minorEastAsia" w:hAnsiTheme="minorEastAsia" w:eastAsiaTheme="minorEastAsia" w:cstheme="minorEastAsia"/>
          <w:b/>
          <w:bCs/>
          <w:color w:val="0000FF"/>
          <w:sz w:val="21"/>
          <w:szCs w:val="21"/>
          <w:lang w:val="en-US" w:eastAsia="zh-CN"/>
        </w:rPr>
        <w:t>四</w:t>
      </w:r>
      <w:r>
        <w:rPr>
          <w:rFonts w:hint="eastAsia" w:asciiTheme="minorEastAsia" w:hAnsiTheme="minorEastAsia" w:cstheme="minorEastAsia"/>
          <w:b/>
          <w:bCs/>
          <w:color w:val="0000FF"/>
          <w:sz w:val="21"/>
          <w:szCs w:val="21"/>
          <w:lang w:val="en-US" w:eastAsia="zh-CN"/>
        </w:rPr>
        <w:t>、</w:t>
      </w:r>
      <w:r>
        <w:rPr>
          <w:rFonts w:hint="eastAsia" w:asciiTheme="minorEastAsia" w:hAnsiTheme="minorEastAsia" w:cstheme="minorEastAsia"/>
          <w:b/>
          <w:bCs/>
          <w:color w:val="0000FF"/>
          <w:sz w:val="21"/>
          <w:szCs w:val="21"/>
          <w:lang w:eastAsia="zh-CN"/>
        </w:rPr>
        <w:t>喝微小水补养脱水休眠细胞，康复胰岛和动脉，治愈</w:t>
      </w:r>
      <w:r>
        <w:rPr>
          <w:rFonts w:hint="eastAsia" w:asciiTheme="minorEastAsia" w:hAnsiTheme="minorEastAsia" w:cstheme="minorEastAsia"/>
          <w:b/>
          <w:bCs/>
          <w:color w:val="0000FF"/>
          <w:sz w:val="21"/>
          <w:szCs w:val="21"/>
          <w:lang w:val="en-US" w:eastAsia="zh-CN"/>
        </w:rPr>
        <w:t>2型糖尿病等细胞脱水病的医理科学</w:t>
      </w:r>
    </w:p>
    <w:p>
      <w:pPr>
        <w:ind w:firstLine="420" w:firstLineChars="20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糖尿病在中国古代称</w:t>
      </w:r>
      <w:r>
        <w:rPr>
          <w:rFonts w:hint="eastAsia" w:ascii="黑体" w:hAnsi="黑体" w:eastAsia="黑体" w:cs="黑体"/>
          <w:b w:val="0"/>
          <w:bCs w:val="0"/>
          <w:color w:val="auto"/>
          <w:szCs w:val="21"/>
        </w:rPr>
        <w:t>“</w:t>
      </w:r>
      <w:r>
        <w:rPr>
          <w:rFonts w:hint="eastAsia" w:asciiTheme="minorEastAsia" w:hAnsiTheme="minorEastAsia" w:eastAsiaTheme="minorEastAsia" w:cstheme="minorEastAsia"/>
          <w:b w:val="0"/>
          <w:bCs w:val="0"/>
          <w:color w:val="auto"/>
          <w:szCs w:val="21"/>
        </w:rPr>
        <w:t>消渴病</w:t>
      </w:r>
      <w:r>
        <w:rPr>
          <w:rFonts w:hint="eastAsia" w:asciiTheme="minorEastAsia" w:hAnsiTheme="minorEastAsia" w:eastAsiaTheme="minorEastAsia" w:cstheme="minorEastAsia"/>
          <w:b w:val="0"/>
          <w:bCs w:val="0"/>
          <w:color w:val="auto"/>
          <w:szCs w:val="21"/>
          <w:lang w:val="en-US" w:eastAsia="zh-CN"/>
        </w:rPr>
        <w:t>”</w:t>
      </w:r>
      <w:r>
        <w:rPr>
          <w:rFonts w:hint="default" w:asciiTheme="minorEastAsia" w:hAnsiTheme="minorEastAsia" w:eastAsiaTheme="minorEastAsia" w:cstheme="minorEastAsia"/>
          <w:b w:val="0"/>
          <w:bCs w:val="0"/>
          <w:color w:val="auto"/>
          <w:szCs w:val="21"/>
          <w:lang w:val="en-US" w:eastAsia="zh-CN"/>
        </w:rPr>
        <w:t>，反映</w:t>
      </w:r>
      <w:r>
        <w:rPr>
          <w:rFonts w:hint="eastAsia" w:asciiTheme="minorEastAsia" w:hAnsiTheme="minorEastAsia" w:eastAsiaTheme="minorEastAsia" w:cstheme="minorEastAsia"/>
          <w:b w:val="0"/>
          <w:bCs w:val="0"/>
          <w:color w:val="auto"/>
          <w:szCs w:val="21"/>
        </w:rPr>
        <w:t>糖尿病人渴望喝水，但普通水内小簇团水少，难以补偿胰岛细胞的脱水，尚不能正常代谢分泌，医生只好采用降糖药或注射胰岛素。而喝微小水补养脱水细胞，使胰岛较快康复。如</w:t>
      </w:r>
      <w:r>
        <w:rPr>
          <w:rFonts w:hint="eastAsia" w:asciiTheme="minorEastAsia" w:hAnsiTheme="minorEastAsia" w:eastAsiaTheme="minorEastAsia" w:cstheme="minorEastAsia"/>
          <w:b w:val="0"/>
          <w:bCs w:val="0"/>
          <w:color w:val="auto"/>
          <w:szCs w:val="21"/>
          <w:lang w:val="en-US" w:eastAsia="zh-CN"/>
        </w:rPr>
        <w:t>:</w:t>
      </w:r>
    </w:p>
    <w:p>
      <w:pPr>
        <w:ind w:firstLine="420"/>
        <w:rPr>
          <w:rFonts w:hint="eastAsia" w:ascii="宋体" w:hAnsi="宋体" w:eastAsia="宋体" w:cs="宋体"/>
          <w:lang w:val="en-US" w:eastAsia="zh-CN"/>
        </w:rPr>
      </w:pPr>
      <w:r>
        <w:rPr>
          <w:rFonts w:hint="eastAsia" w:ascii="楷体_GB2312" w:eastAsia="楷体_GB2312"/>
          <w:color w:val="0000FF"/>
          <w:szCs w:val="21"/>
        </w:rPr>
        <w:t>●</w:t>
      </w:r>
      <w:r>
        <w:rPr>
          <w:rFonts w:hint="eastAsia"/>
        </w:rPr>
        <w:t>江西省定南县石远杲中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w:t>
      </w:r>
      <w:r>
        <w:rPr>
          <w:rFonts w:hint="eastAsia" w:ascii="楷体" w:hAnsi="楷体" w:eastAsia="楷体" w:cs="楷体_GB2312"/>
          <w:b/>
          <w:color w:val="0000FF"/>
          <w:sz w:val="32"/>
          <w:szCs w:val="32"/>
        </w:rPr>
        <w:drawing>
          <wp:anchor distT="0" distB="0" distL="114300" distR="114300" simplePos="0" relativeHeight="3703696384" behindDoc="1" locked="0" layoutInCell="1" allowOverlap="1">
            <wp:simplePos x="0" y="0"/>
            <wp:positionH relativeFrom="column">
              <wp:posOffset>5303520</wp:posOffset>
            </wp:positionH>
            <wp:positionV relativeFrom="paragraph">
              <wp:posOffset>64135</wp:posOffset>
            </wp:positionV>
            <wp:extent cx="1214120" cy="920115"/>
            <wp:effectExtent l="0" t="0" r="5080" b="13335"/>
            <wp:wrapTight wrapText="bothSides">
              <wp:wrapPolygon>
                <wp:start x="0" y="0"/>
                <wp:lineTo x="0" y="21019"/>
                <wp:lineTo x="21351" y="21019"/>
                <wp:lineTo x="21351"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17" cstate="print"/>
                    <a:stretch>
                      <a:fillRect/>
                    </a:stretch>
                  </pic:blipFill>
                  <pic:spPr>
                    <a:xfrm>
                      <a:off x="0" y="0"/>
                      <a:ext cx="1214120" cy="920115"/>
                    </a:xfrm>
                    <a:prstGeom prst="rect">
                      <a:avLst/>
                    </a:prstGeom>
                  </pic:spPr>
                </pic:pic>
              </a:graphicData>
            </a:graphic>
          </wp:anchor>
        </w:drawing>
      </w:r>
      <w:r>
        <w:rPr>
          <w:rFonts w:hint="eastAsia"/>
        </w:rPr>
        <w:t>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”此例是病史</w:t>
      </w:r>
      <w:r>
        <w:rPr>
          <w:rFonts w:hint="eastAsia" w:ascii="宋体" w:hAnsi="宋体" w:eastAsia="宋体" w:cs="宋体"/>
          <w:lang w:val="en-US" w:eastAsia="zh-CN"/>
        </w:rPr>
        <w:t>14年的糖尿病患者饮用该水88天后痊愈。</w:t>
      </w:r>
    </w:p>
    <w:p>
      <w:pPr>
        <w:ind w:firstLine="480" w:firstLineChars="200"/>
        <w:rPr>
          <w:rFonts w:hint="eastAsia" w:ascii="楷体_GB2312" w:eastAsia="楷体_GB2312"/>
          <w:color w:val="0000FF"/>
          <w:szCs w:val="21"/>
        </w:rPr>
      </w:pPr>
      <w:r>
        <w:rPr>
          <w:rFonts w:hint="eastAsia" w:ascii="楷体_GB2312" w:hAnsi="楷体" w:eastAsia="楷体_GB2312" w:cs="楷体"/>
          <w:sz w:val="24"/>
        </w:rPr>
        <w:drawing>
          <wp:anchor distT="0" distB="0" distL="114300" distR="114300" simplePos="0" relativeHeight="2335736832" behindDoc="1" locked="0" layoutInCell="1" allowOverlap="1">
            <wp:simplePos x="0" y="0"/>
            <wp:positionH relativeFrom="column">
              <wp:posOffset>20320</wp:posOffset>
            </wp:positionH>
            <wp:positionV relativeFrom="paragraph">
              <wp:posOffset>257175</wp:posOffset>
            </wp:positionV>
            <wp:extent cx="690880" cy="937260"/>
            <wp:effectExtent l="0" t="0" r="13970" b="15240"/>
            <wp:wrapTight wrapText="bothSides">
              <wp:wrapPolygon>
                <wp:start x="0" y="0"/>
                <wp:lineTo x="0" y="21073"/>
                <wp:lineTo x="20846" y="21073"/>
                <wp:lineTo x="20846"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8" cstate="print"/>
                    <a:stretch>
                      <a:fillRect/>
                    </a:stretch>
                  </pic:blipFill>
                  <pic:spPr>
                    <a:xfrm>
                      <a:off x="0" y="0"/>
                      <a:ext cx="690880" cy="93726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 w:val="21"/>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hint="eastAsia" w:ascii="楷体_GB2312" w:eastAsia="楷体_GB2312"/>
          <w:color w:val="0000FF"/>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河南省周口市蔬菜办退休职工张继忠于</w:t>
      </w:r>
      <w:r>
        <w:rPr>
          <w:rFonts w:hint="eastAsia" w:asciiTheme="minorEastAsia" w:hAnsiTheme="minorEastAsia" w:eastAsiaTheme="minorEastAsia" w:cstheme="minorEastAsia"/>
          <w:sz w:val="21"/>
          <w:szCs w:val="21"/>
          <w:lang w:val="en-US" w:eastAsia="zh-CN"/>
        </w:rPr>
        <w:t>2012年9月15日来信说：“我原来血糖高9.4，喝离子永瓶处理过的水半年后，血糖降到6点多，现在已不吃药了。我向三高症的人推荐买了四个，他们用的反应都很好。我要特别感谢您的发明，感谢您对人类作出的一大贡献。”</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河南省南阳市西峡县杨起升于</w:t>
      </w:r>
      <w:r>
        <w:rPr>
          <w:rFonts w:hint="eastAsia" w:asciiTheme="minorEastAsia" w:hAnsiTheme="minorEastAsia" w:eastAsiaTheme="minorEastAsia" w:cstheme="minorEastAsia"/>
          <w:sz w:val="21"/>
          <w:szCs w:val="21"/>
          <w:lang w:val="en-US" w:eastAsia="zh-CN"/>
        </w:rPr>
        <w:t>2007～2008年7月1日三次来信说：“我是一名糖尿病患者，是二年前使用离子水瓶的实验者，今年三月化验血糖已达标，四月份停药后又去化验，血糖指标仍然达标。现将结果寄去。血糖已由原来的9.1、11.1、8.7等</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下降到5.36～5.0，这归功于陆老师为劳苦百姓发明的神器，真是劳苦功高，我代表我本人和全家向您表示衷心感谢。”</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陕西省洋县退休公务员杨雅栋于2006年8月20日来信说:“我原来血压偏高，血粘稠度</w:t>
      </w:r>
      <w:r>
        <w:rPr>
          <w:rFonts w:hint="eastAsia" w:ascii="宋体" w:hAnsi="宋体" w:eastAsia="宋体" w:cs="宋体"/>
          <w:bCs/>
          <w:szCs w:val="21"/>
          <w:lang w:val="en-US" w:eastAsia="zh-CN"/>
        </w:rPr>
        <w:t>4.7，患糖尿病；我老伴程云芳血压偏低，血粘稠度4.9，患冠心病，经常胸部闷疼。</w:t>
      </w:r>
      <w:r>
        <w:rPr>
          <w:rFonts w:hint="eastAsia" w:ascii="宋体" w:hAnsi="宋体" w:eastAsia="宋体" w:cs="宋体"/>
          <w:bCs/>
          <w:szCs w:val="21"/>
        </w:rPr>
        <w:t>我们夫妇二人饮用离子水一年来，身体发生</w:t>
      </w:r>
      <w:r>
        <w:rPr>
          <w:rFonts w:ascii="宋体" w:hAnsi="宋体" w:eastAsia="宋体" w:cs="宋体"/>
          <w:bCs/>
          <w:szCs w:val="21"/>
        </w:rPr>
        <w:drawing>
          <wp:anchor distT="0" distB="0" distL="114300" distR="114300" simplePos="0" relativeHeight="2371530752" behindDoc="1" locked="0" layoutInCell="1" allowOverlap="1">
            <wp:simplePos x="0" y="0"/>
            <wp:positionH relativeFrom="column">
              <wp:posOffset>5320030</wp:posOffset>
            </wp:positionH>
            <wp:positionV relativeFrom="paragraph">
              <wp:posOffset>20320</wp:posOffset>
            </wp:positionV>
            <wp:extent cx="1071880" cy="749300"/>
            <wp:effectExtent l="0" t="0" r="13970" b="12700"/>
            <wp:wrapTight wrapText="bothSides">
              <wp:wrapPolygon>
                <wp:start x="0" y="0"/>
                <wp:lineTo x="0" y="20868"/>
                <wp:lineTo x="21114" y="20868"/>
                <wp:lineTo x="21114" y="0"/>
                <wp:lineTo x="0" y="0"/>
              </wp:wrapPolygon>
            </wp:wrapTight>
            <wp:docPr id="6" name="图片 6"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杨雅栋2006-8-29.. 拷贝"/>
                    <pic:cNvPicPr>
                      <a:picLocks noChangeAspect="1"/>
                    </pic:cNvPicPr>
                  </pic:nvPicPr>
                  <pic:blipFill>
                    <a:blip r:embed="rId19"/>
                    <a:stretch>
                      <a:fillRect/>
                    </a:stretch>
                  </pic:blipFill>
                  <pic:spPr>
                    <a:xfrm>
                      <a:off x="0" y="0"/>
                      <a:ext cx="1071880" cy="749300"/>
                    </a:xfrm>
                    <a:prstGeom prst="rect">
                      <a:avLst/>
                    </a:prstGeom>
                  </pic:spPr>
                </pic:pic>
              </a:graphicData>
            </a:graphic>
          </wp:anchor>
        </w:drawing>
      </w:r>
      <w:r>
        <w:rPr>
          <w:rFonts w:hint="eastAsia" w:ascii="宋体" w:hAnsi="宋体" w:eastAsia="宋体" w:cs="宋体"/>
          <w:bCs/>
          <w:szCs w:val="21"/>
        </w:rPr>
        <w:t>了根本变化，通过全面检查，觉得效果十分惊人。现代医学难以治愈的冠心病、高低血压和糖尿病都治愈了，难道不是奇迹吗？向您表示衷心感谢，您功德无量！希望能进入百姓之家，使它福泽人间！”</w:t>
      </w:r>
    </w:p>
    <w:p>
      <w:pPr>
        <w:ind w:firstLine="420"/>
        <w:rPr>
          <w:rFonts w:asciiTheme="minorEastAsia" w:hAnsiTheme="minorEastAsia" w:cstheme="minorEastAsia"/>
          <w:b w:val="0"/>
          <w:bCs w:val="0"/>
          <w:szCs w:val="21"/>
        </w:rPr>
      </w:pPr>
      <w:r>
        <w:rPr>
          <w:rFonts w:asciiTheme="minorEastAsia" w:hAnsiTheme="minorEastAsia" w:cstheme="minorEastAsia"/>
          <w:b w:val="0"/>
          <w:bCs w:val="0"/>
          <w:szCs w:val="21"/>
        </w:rPr>
        <w:drawing>
          <wp:anchor distT="0" distB="0" distL="114300" distR="114300" simplePos="0" relativeHeight="4089141248" behindDoc="1" locked="0" layoutInCell="1" allowOverlap="1">
            <wp:simplePos x="0" y="0"/>
            <wp:positionH relativeFrom="column">
              <wp:posOffset>5276215</wp:posOffset>
            </wp:positionH>
            <wp:positionV relativeFrom="paragraph">
              <wp:posOffset>605790</wp:posOffset>
            </wp:positionV>
            <wp:extent cx="1219835" cy="894715"/>
            <wp:effectExtent l="0" t="0" r="18415" b="635"/>
            <wp:wrapTight wrapText="bothSides">
              <wp:wrapPolygon>
                <wp:start x="0" y="0"/>
                <wp:lineTo x="0" y="21155"/>
                <wp:lineTo x="21251" y="21155"/>
                <wp:lineTo x="21251" y="0"/>
                <wp:lineTo x="0" y="0"/>
              </wp:wrapPolygon>
            </wp:wrapTight>
            <wp:docPr id="55" name="图片 55" descr="赫崇新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赫崇新abcd"/>
                    <pic:cNvPicPr>
                      <a:picLocks noChangeAspect="1"/>
                    </pic:cNvPicPr>
                  </pic:nvPicPr>
                  <pic:blipFill>
                    <a:blip r:embed="rId20"/>
                    <a:stretch>
                      <a:fillRect/>
                    </a:stretch>
                  </pic:blipFill>
                  <pic:spPr>
                    <a:xfrm>
                      <a:off x="0" y="0"/>
                      <a:ext cx="1219835" cy="894715"/>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领悟喝微小水可修复胰岛细胞，使之正常地分泌胰岛素，对人类是划时代的贡献。</w:t>
      </w:r>
    </w:p>
    <w:p>
      <w:pPr>
        <w:ind w:firstLine="420"/>
        <w:rPr>
          <w:rFonts w:hint="eastAsia" w:ascii="宋体" w:hAnsi="宋体" w:eastAsia="宋体" w:cs="宋体"/>
          <w:b/>
          <w:bCs/>
          <w:color w:val="0000FF"/>
          <w:sz w:val="21"/>
          <w:szCs w:val="21"/>
          <w:lang w:val="en-US" w:eastAsia="zh-CN"/>
        </w:rPr>
      </w:pPr>
      <w:r>
        <w:rPr>
          <w:rFonts w:hint="eastAsia" w:ascii="楷体_GB2312" w:eastAsia="楷体_GB2312"/>
          <w:b w:val="0"/>
          <w:bCs w:val="0"/>
          <w:color w:val="0000FF"/>
          <w:sz w:val="21"/>
          <w:szCs w:val="21"/>
        </w:rPr>
        <w:t>●</w:t>
      </w:r>
      <w:r>
        <w:rPr>
          <w:rFonts w:hint="eastAsia" w:ascii="宋体" w:hAnsi="宋体" w:cs="宋体"/>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深表谢意！”</w:t>
      </w:r>
    </w:p>
    <w:p>
      <w:pPr>
        <w:ind w:firstLine="420" w:firstLineChars="200"/>
        <w:rPr>
          <w:rFonts w:hint="eastAsia" w:ascii="宋体" w:hAnsi="宋体" w:cs="宋体"/>
          <w:b w:val="0"/>
          <w:bCs w:val="0"/>
          <w:sz w:val="21"/>
          <w:szCs w:val="21"/>
        </w:rPr>
      </w:pPr>
      <w:r>
        <w:rPr>
          <w:rFonts w:hint="eastAsia" w:ascii="楷体_GB2312" w:eastAsia="楷体_GB2312"/>
          <w:b w:val="0"/>
          <w:bCs w:val="0"/>
          <w:color w:val="0000FF"/>
          <w:sz w:val="21"/>
          <w:szCs w:val="21"/>
        </w:rPr>
        <w:t>●</w:t>
      </w:r>
      <w:r>
        <w:rPr>
          <w:rFonts w:hint="eastAsia" w:ascii="宋体" w:hAnsi="宋体" w:cs="宋体"/>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 xml:space="preserve">呼和浩特市教授级高工李炳云饮用，治愈高血压和糖尿病后，于2003年7月30日来信说: </w:t>
      </w:r>
      <w:r>
        <w:rPr>
          <w:rFonts w:hint="eastAsia" w:asciiTheme="minorEastAsia" w:hAnsiTheme="minorEastAsia" w:eastAsiaTheme="minorEastAsia" w:cstheme="minorEastAsia"/>
          <w:b w:val="0"/>
          <w:bCs w:val="0"/>
          <w:sz w:val="21"/>
          <w:szCs w:val="21"/>
        </w:rPr>
        <w:t>“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ind w:firstLine="422" w:firstLineChars="200"/>
        <w:rPr>
          <w:rFonts w:hint="eastAsia" w:ascii="楷体_GB2312" w:eastAsia="楷体_GB2312"/>
          <w:b w:val="0"/>
          <w:bCs w:val="0"/>
          <w:color w:val="0000FF"/>
          <w:szCs w:val="21"/>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2002年10月12日来信说：“本人郭容有，多年患高血压、高血脂、动脉硬化、糖尿病</w:t>
      </w:r>
      <w:r>
        <w:rPr>
          <w:rFonts w:hint="eastAsia" w:asciiTheme="minorEastAsia" w:hAnsiTheme="minorEastAsia" w:cstheme="minorEastAsia"/>
          <w:b/>
          <w:bCs/>
          <w:color w:val="auto"/>
          <w:szCs w:val="21"/>
          <w:lang w:val="en-US" w:eastAsia="zh-CN"/>
        </w:rPr>
        <w:t>。</w:t>
      </w:r>
      <w:r>
        <w:rPr>
          <w:rFonts w:hint="eastAsia" w:asciiTheme="minorEastAsia" w:hAnsiTheme="minorEastAsia" w:cstheme="minorEastAsia"/>
          <w:b w:val="0"/>
          <w:bCs w:val="0"/>
          <w:color w:val="auto"/>
          <w:szCs w:val="21"/>
          <w:lang w:val="en-US" w:eastAsia="zh-CN"/>
        </w:rPr>
        <w:t>我从2002年7月22日开始饮用卓康离子水，每天饮1500毫升。饮用了两个多月，在10月10日（即80天后）经化验，甘油三酯由1.51降为1.35，胆固醇内6.07降为5.99，血糖由8.3降为6.04。高血压得到稳定。现在什么药都不用服了。多谢陆冮工程师研制的离子水瓶，多谢尊老商店梁医生。”</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cstheme="minorEastAsia"/>
          <w:b/>
          <w:bCs/>
          <w:color w:val="0000FF"/>
          <w:sz w:val="21"/>
          <w:szCs w:val="21"/>
          <w:lang w:val="en-US" w:eastAsia="zh-CN"/>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。饮用微小水</w:t>
      </w:r>
      <w:r>
        <w:rPr>
          <w:rFonts w:hint="eastAsia" w:ascii="宋体" w:hAnsi="宋体" w:eastAsia="宋体" w:cs="宋体"/>
          <w:b w:val="0"/>
          <w:bCs w:val="0"/>
          <w:color w:val="auto"/>
          <w:sz w:val="21"/>
          <w:szCs w:val="21"/>
          <w:lang w:val="en-US" w:eastAsia="zh-CN"/>
        </w:rPr>
        <w:t>给脱水细胞补水</w:t>
      </w:r>
      <w:r>
        <w:rPr>
          <w:rFonts w:hint="eastAsia" w:ascii="宋体" w:hAnsi="宋体" w:cs="宋体"/>
          <w:b w:val="0"/>
          <w:bCs w:val="0"/>
          <w:sz w:val="21"/>
          <w:szCs w:val="21"/>
          <w:lang w:eastAsia="zh-CN"/>
        </w:rPr>
        <w:t>治愈了高低血压、冠心病、脑动脉粥样硬化和</w:t>
      </w:r>
      <w:r>
        <w:rPr>
          <w:rFonts w:hint="eastAsia" w:ascii="宋体" w:hAnsi="宋体" w:cs="宋体"/>
          <w:b w:val="0"/>
          <w:bCs w:val="0"/>
          <w:sz w:val="21"/>
          <w:szCs w:val="21"/>
          <w:lang w:val="en-US" w:eastAsia="zh-CN"/>
        </w:rPr>
        <w:t>2型</w:t>
      </w:r>
      <w:r>
        <w:rPr>
          <w:rFonts w:hint="eastAsia" w:ascii="宋体" w:hAnsi="宋体" w:cs="宋体"/>
          <w:b w:val="0"/>
          <w:bCs w:val="0"/>
          <w:sz w:val="21"/>
          <w:szCs w:val="21"/>
          <w:lang w:eastAsia="zh-CN"/>
        </w:rPr>
        <w:t>糖尿病与</w:t>
      </w:r>
      <w:r>
        <w:rPr>
          <w:rFonts w:hint="eastAsia" w:ascii="宋体" w:hAnsi="宋体" w:eastAsia="宋体" w:cs="宋体"/>
          <w:b w:val="0"/>
          <w:bCs w:val="0"/>
          <w:kern w:val="2"/>
          <w:sz w:val="21"/>
          <w:szCs w:val="21"/>
          <w:lang w:val="en-US" w:eastAsia="zh-CN" w:bidi="ar"/>
        </w:rPr>
        <w:t>前列腺增生、哮喘、矽肺病、肾衰</w:t>
      </w:r>
      <w:r>
        <w:rPr>
          <w:rFonts w:hint="eastAsia" w:ascii="宋体" w:hAnsi="宋体" w:cs="宋体"/>
          <w:b w:val="0"/>
          <w:bCs w:val="0"/>
          <w:kern w:val="2"/>
          <w:sz w:val="21"/>
          <w:szCs w:val="21"/>
          <w:lang w:val="en-US" w:eastAsia="zh-CN" w:bidi="ar"/>
        </w:rPr>
        <w:t>等</w:t>
      </w:r>
      <w:r>
        <w:rPr>
          <w:rFonts w:hint="eastAsia" w:ascii="宋体" w:hAnsi="宋体" w:eastAsia="宋体" w:cs="宋体"/>
          <w:b w:val="0"/>
          <w:bCs w:val="0"/>
          <w:kern w:val="2"/>
          <w:sz w:val="21"/>
          <w:szCs w:val="21"/>
          <w:lang w:val="en-US" w:eastAsia="zh-CN" w:bidi="ar"/>
        </w:rPr>
        <w:t>，都是用药不可治愈的细胞脱水病</w:t>
      </w:r>
      <w:r>
        <w:rPr>
          <w:rFonts w:hint="eastAsia" w:ascii="宋体" w:hAnsi="宋体" w:eastAsia="宋体" w:cs="宋体"/>
          <w:b w:val="0"/>
          <w:bCs w:val="0"/>
          <w:color w:val="auto"/>
          <w:sz w:val="21"/>
          <w:szCs w:val="21"/>
          <w:lang w:val="en-US" w:eastAsia="zh-CN"/>
        </w:rPr>
        <w:t>，是千百年来的医学突破</w:t>
      </w:r>
      <w:r>
        <w:rPr>
          <w:rFonts w:hint="eastAsia" w:ascii="宋体" w:hAnsi="宋体" w:eastAsia="宋体" w:cs="宋体"/>
          <w:b w:val="0"/>
          <w:bCs w:val="0"/>
          <w:kern w:val="2"/>
          <w:sz w:val="21"/>
          <w:szCs w:val="21"/>
          <w:lang w:val="en-US" w:eastAsia="zh-CN" w:bidi="ar"/>
        </w:rPr>
        <w:t>。</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color w:val="0000FF"/>
          <w:kern w:val="0"/>
          <w:sz w:val="21"/>
          <w:szCs w:val="21"/>
          <w:highlight w:val="none"/>
          <w:lang w:val="en-US" w:eastAsia="zh-CN"/>
        </w:rPr>
        <w:t>五</w:t>
      </w:r>
      <w:r>
        <w:rPr>
          <w:rFonts w:hint="eastAsia" w:asciiTheme="minorEastAsia" w:hAnsiTheme="minorEastAsia" w:cstheme="minorEastAsia"/>
          <w:b/>
          <w:bCs/>
          <w:color w:val="0000FF"/>
          <w:szCs w:val="21"/>
          <w:lang w:eastAsia="zh-CN"/>
        </w:rPr>
        <w:t>、</w:t>
      </w:r>
      <w:r>
        <w:rPr>
          <w:rFonts w:hint="eastAsia" w:asciiTheme="minorEastAsia" w:hAnsiTheme="minorEastAsia" w:eastAsiaTheme="minorEastAsia" w:cstheme="minorEastAsia"/>
          <w:b/>
          <w:color w:val="0000FF"/>
          <w:sz w:val="21"/>
          <w:szCs w:val="21"/>
          <w:highlight w:val="none"/>
        </w:rPr>
        <w:t>补水</w:t>
      </w:r>
      <w:r>
        <w:rPr>
          <w:rFonts w:hint="eastAsia" w:asciiTheme="minorEastAsia" w:hAnsiTheme="minorEastAsia" w:cstheme="minorEastAsia"/>
          <w:b/>
          <w:bCs/>
          <w:color w:val="0000FF"/>
          <w:sz w:val="21"/>
          <w:szCs w:val="21"/>
          <w:lang w:eastAsia="zh-CN"/>
        </w:rPr>
        <w:t>满足了脱水细胞的生理需要，</w:t>
      </w:r>
      <w:r>
        <w:rPr>
          <w:rFonts w:hint="eastAsia" w:asciiTheme="minorEastAsia" w:hAnsiTheme="minorEastAsia" w:eastAsiaTheme="minorEastAsia" w:cstheme="minorEastAsia"/>
          <w:b/>
          <w:bCs/>
          <w:color w:val="0000FF"/>
          <w:sz w:val="21"/>
          <w:szCs w:val="21"/>
          <w:lang w:eastAsia="zh-CN"/>
        </w:rPr>
        <w:t>是</w:t>
      </w:r>
      <w:r>
        <w:rPr>
          <w:rFonts w:hint="eastAsia" w:asciiTheme="minorEastAsia" w:hAnsiTheme="minorEastAsia" w:cstheme="minorEastAsia"/>
          <w:b/>
          <w:bCs/>
          <w:color w:val="0000FF"/>
          <w:sz w:val="21"/>
          <w:szCs w:val="21"/>
          <w:lang w:eastAsia="zh-CN"/>
        </w:rPr>
        <w:t>对心脑血管病和糖尿病</w:t>
      </w:r>
      <w:r>
        <w:rPr>
          <w:rFonts w:hint="eastAsia" w:asciiTheme="minorEastAsia" w:hAnsiTheme="minorEastAsia" w:eastAsiaTheme="minorEastAsia" w:cstheme="minorEastAsia"/>
          <w:b/>
          <w:bCs/>
          <w:color w:val="0000FF"/>
          <w:sz w:val="21"/>
          <w:szCs w:val="21"/>
          <w:lang w:eastAsia="zh-CN"/>
        </w:rPr>
        <w:t>最治本</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最安全</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最经济的精准治</w:t>
      </w:r>
      <w:r>
        <w:rPr>
          <w:rFonts w:hint="eastAsia" w:asciiTheme="minorEastAsia" w:hAnsiTheme="minorEastAsia" w:cstheme="minorEastAsia"/>
          <w:b/>
          <w:bCs/>
          <w:color w:val="0000FF"/>
          <w:szCs w:val="21"/>
          <w:lang w:eastAsia="zh-CN"/>
        </w:rPr>
        <w:t>疗</w:t>
      </w:r>
    </w:p>
    <w:p>
      <w:pPr>
        <w:autoSpaceDE w:val="0"/>
        <w:autoSpaceDN w:val="0"/>
        <w:adjustRightInd w:val="0"/>
        <w:ind w:firstLine="420" w:firstLineChars="200"/>
        <w:jc w:val="left"/>
        <w:rPr>
          <w:rFonts w:hint="eastAsia" w:asciiTheme="minorEastAsia" w:hAnsiTheme="minorEastAsia" w:cstheme="minorEastAsia"/>
          <w:b w:val="0"/>
          <w:bCs w:val="0"/>
          <w:szCs w:val="21"/>
        </w:rPr>
      </w:pPr>
      <w:r>
        <w:rPr>
          <w:rFonts w:hint="eastAsia" w:ascii="宋体" w:hAnsi="宋体" w:cs="宋体"/>
          <w:szCs w:val="21"/>
        </w:rPr>
        <w:t>中国患者</w:t>
      </w:r>
      <w:r>
        <w:rPr>
          <w:rFonts w:hint="eastAsia" w:asciiTheme="minorEastAsia" w:hAnsiTheme="minorEastAsia" w:cstheme="minorEastAsia"/>
          <w:b w:val="0"/>
          <w:bCs w:val="0"/>
          <w:szCs w:val="21"/>
        </w:rPr>
        <w:t>喝微小水</w:t>
      </w:r>
      <w:r>
        <w:rPr>
          <w:rFonts w:hint="eastAsia" w:ascii="宋体" w:hAnsi="宋体" w:cs="宋体"/>
          <w:szCs w:val="21"/>
        </w:rPr>
        <w:t>18年来</w:t>
      </w:r>
      <w:r>
        <w:rPr>
          <w:rFonts w:hint="eastAsia" w:asciiTheme="minorEastAsia" w:hAnsiTheme="minorEastAsia" w:cstheme="minorEastAsia"/>
          <w:b w:val="0"/>
          <w:bCs w:val="0"/>
          <w:szCs w:val="21"/>
        </w:rPr>
        <w:t>，治愈</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26年的冠心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，与病史</w:t>
      </w:r>
      <w:r>
        <w:rPr>
          <w:rFonts w:hint="eastAsia" w:asciiTheme="minorEastAsia" w:hAnsiTheme="minorEastAsia" w:cstheme="minorEastAsia"/>
          <w:b w:val="0"/>
          <w:bCs w:val="0"/>
          <w:szCs w:val="21"/>
          <w:lang w:val="en-US" w:eastAsia="zh-CN"/>
        </w:rPr>
        <w:t>14年内的2型糖尿病及前列腺增生、中风后遗症等细胞脱水病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，已站上医学和道德制高点，说明细胞脫水是致病之因。</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最经济的精准治疗。若不对脱水细胞补水，永远不能治愈上述慢性细胞脱水病。如采用此补水疗法，患者务必用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控制主食肉食量，使细胞内过多的糖脂被消耗，让微小水补养脱水细胞，以利细胞正常代谢分泌，从而精准治疗上述病症。</w:t>
      </w:r>
      <w:r>
        <w:rPr>
          <w:rFonts w:hint="eastAsia" w:asciiTheme="minorEastAsia" w:hAnsiTheme="minorEastAsia" w:cstheme="minorEastAsia"/>
          <w:b w:val="0"/>
          <w:bCs w:val="0"/>
          <w:szCs w:val="21"/>
          <w:lang w:val="en-US" w:eastAsia="zh-CN"/>
        </w:rPr>
        <w:t>医院应</w:t>
      </w:r>
      <w:r>
        <w:rPr>
          <w:rFonts w:hint="eastAsia" w:asciiTheme="minorEastAsia" w:hAnsiTheme="minorEastAsia" w:eastAsiaTheme="minorEastAsia" w:cstheme="minorEastAsia"/>
          <w:sz w:val="21"/>
          <w:szCs w:val="21"/>
        </w:rPr>
        <w:t>把</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作为学术目标，追求治好病，</w:t>
      </w:r>
      <w:r>
        <w:rPr>
          <w:rFonts w:hint="eastAsia" w:asciiTheme="minorEastAsia" w:hAnsiTheme="minorEastAsia" w:cstheme="minorEastAsia"/>
          <w:b w:val="0"/>
          <w:bCs w:val="0"/>
          <w:szCs w:val="21"/>
          <w:lang w:val="en-US" w:eastAsia="zh-CN"/>
        </w:rPr>
        <w:t>不应当</w:t>
      </w:r>
      <w:r>
        <w:rPr>
          <w:rFonts w:hint="eastAsia" w:asciiTheme="minorEastAsia" w:hAnsiTheme="minorEastAsia" w:eastAsiaTheme="minorEastAsia" w:cstheme="minorEastAsia"/>
          <w:sz w:val="21"/>
          <w:szCs w:val="21"/>
        </w:rPr>
        <w:t>让可通过给细胞补水祛病的患者终生服药。医生若存追求经济效益之心，不用此法，既治不好自己和父母，也治不好任何人，患者必然逐渐疏远医院。目前</w:t>
      </w:r>
      <w:r>
        <w:rPr>
          <w:rFonts w:hint="eastAsia" w:asciiTheme="minorEastAsia" w:hAnsiTheme="minorEastAsia" w:eastAsiaTheme="minorEastAsia" w:cstheme="minorEastAsia"/>
          <w:sz w:val="21"/>
          <w:szCs w:val="21"/>
          <w:lang w:eastAsia="zh-CN"/>
        </w:rPr>
        <w:t>患者大都</w:t>
      </w:r>
      <w:r>
        <w:rPr>
          <w:rFonts w:hint="eastAsia" w:asciiTheme="minorEastAsia" w:hAnsiTheme="minorEastAsia" w:cstheme="minorEastAsia"/>
          <w:b w:val="0"/>
          <w:bCs w:val="0"/>
          <w:szCs w:val="21"/>
        </w:rPr>
        <w:t>自主地选择</w:t>
      </w:r>
      <w:r>
        <w:rPr>
          <w:rFonts w:hint="eastAsia" w:asciiTheme="minorEastAsia" w:hAnsiTheme="minorEastAsia" w:eastAsiaTheme="minorEastAsia" w:cstheme="minorEastAsia"/>
          <w:sz w:val="21"/>
          <w:szCs w:val="21"/>
          <w:lang w:eastAsia="zh-CN"/>
        </w:rPr>
        <w:t>给脱水细胞补水，以满足生理健康需要，</w:t>
      </w:r>
      <w:r>
        <w:rPr>
          <w:rFonts w:hint="eastAsia" w:asciiTheme="minorEastAsia" w:hAnsiTheme="minorEastAsia" w:cstheme="minorEastAsia"/>
          <w:b w:val="0"/>
          <w:bCs w:val="0"/>
          <w:szCs w:val="21"/>
        </w:rPr>
        <w:t>治愈多种</w:t>
      </w:r>
      <w:r>
        <w:rPr>
          <w:rFonts w:hint="eastAsia" w:asciiTheme="minorEastAsia" w:hAnsiTheme="minorEastAsia" w:eastAsiaTheme="minorEastAsia" w:cstheme="minorEastAsia"/>
          <w:sz w:val="21"/>
          <w:szCs w:val="21"/>
          <w:lang w:eastAsia="zh-CN"/>
        </w:rPr>
        <w:t>细胞脱水病，改变了终生服药的命运，避免患中风或心肌梗塞，并增強免疫力，避免患癌症或肺炎或多器官衰竭而早逝</w:t>
      </w:r>
      <w:r>
        <w:rPr>
          <w:rFonts w:hint="eastAsia" w:asciiTheme="minorEastAsia" w:hAnsiTheme="minorEastAsia" w:cstheme="minorEastAsia"/>
          <w:b w:val="0"/>
          <w:bCs w:val="0"/>
          <w:szCs w:val="21"/>
        </w:rPr>
        <w:t>。当补水祛病者越来越多，则</w:t>
      </w:r>
      <w:r>
        <w:rPr>
          <w:rFonts w:hint="eastAsia" w:asciiTheme="minorEastAsia" w:hAnsiTheme="minorEastAsia" w:eastAsiaTheme="minorEastAsia" w:cstheme="minorEastAsia"/>
          <w:kern w:val="0"/>
          <w:sz w:val="21"/>
          <w:szCs w:val="21"/>
        </w:rPr>
        <w:t>“细胞脱水致病”和</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的</w:t>
      </w:r>
      <w:r>
        <w:rPr>
          <w:rFonts w:hint="eastAsia" w:asciiTheme="minorEastAsia" w:hAnsiTheme="minorEastAsia" w:eastAsiaTheme="minorEastAsia" w:cstheme="minorEastAsia"/>
          <w:sz w:val="21"/>
          <w:szCs w:val="21"/>
        </w:rPr>
        <w:t>科学发现应当成为人类共识。</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lang w:val="en-US" w:eastAsia="zh-CN"/>
        </w:rPr>
        <w:t>自古以来各国首脑和患者，不论血压高低或正常，都因细胞脱水而逐渐加重动脉粥样硬化，</w:t>
      </w:r>
      <w:r>
        <w:rPr>
          <w:rFonts w:hint="eastAsia" w:asciiTheme="minorEastAsia" w:hAnsiTheme="minorEastAsia" w:cstheme="minorEastAsia"/>
          <w:sz w:val="21"/>
          <w:szCs w:val="21"/>
          <w:lang w:val="en-US" w:eastAsia="zh-CN"/>
        </w:rPr>
        <w:t>90%以上的人</w:t>
      </w:r>
      <w:r>
        <w:rPr>
          <w:rFonts w:hint="default" w:asciiTheme="minorEastAsia" w:hAnsiTheme="minorEastAsia" w:eastAsiaTheme="minorEastAsia" w:cstheme="minorEastAsia"/>
          <w:sz w:val="21"/>
          <w:szCs w:val="21"/>
          <w:lang w:val="en-US" w:eastAsia="zh-CN"/>
        </w:rPr>
        <w:t>最终患中风或心肌梗塞</w:t>
      </w:r>
      <w:r>
        <w:rPr>
          <w:rFonts w:hint="eastAsia" w:asciiTheme="minorEastAsia" w:hAnsiTheme="minorEastAsia" w:cstheme="minorEastAsia"/>
          <w:sz w:val="21"/>
          <w:szCs w:val="21"/>
          <w:lang w:val="en-US" w:eastAsia="zh-CN"/>
        </w:rPr>
        <w:t>。他们致病之本因均是细胞脱水</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医学几千年来未曾认识细胞脱水是病因。医学终会承认</w:t>
      </w:r>
      <w:r>
        <w:rPr>
          <w:rFonts w:hint="eastAsia" w:ascii="宋体" w:hAnsi="宋体" w:eastAsia="宋体" w:cs="宋体"/>
          <w:sz w:val="21"/>
          <w:szCs w:val="21"/>
          <w:lang w:val="en-US" w:eastAsia="zh-CN"/>
        </w:rPr>
        <w:t>“细胞脱水致病</w:t>
      </w:r>
      <w:r>
        <w:rPr>
          <w:rFonts w:hint="default" w:asciiTheme="minorEastAsia" w:hAnsiTheme="minorEastAsia" w:cstheme="minorEastAsia"/>
          <w:sz w:val="21"/>
          <w:szCs w:val="21"/>
          <w:lang w:val="en-US" w:eastAsia="zh-CN"/>
        </w:rPr>
        <w:t>”，因为</w:t>
      </w:r>
      <w:r>
        <w:rPr>
          <w:rFonts w:hint="eastAsia" w:asciiTheme="minorEastAsia" w:hAnsiTheme="minorEastAsia" w:eastAsiaTheme="minorEastAsia" w:cstheme="minorEastAsia"/>
          <w:sz w:val="21"/>
          <w:szCs w:val="21"/>
        </w:rPr>
        <w:t>给脱水细胞补水对</w:t>
      </w:r>
      <w:r>
        <w:rPr>
          <w:rFonts w:hint="default" w:asciiTheme="minorEastAsia" w:hAnsiTheme="minorEastAsia" w:cstheme="minorEastAsia"/>
          <w:sz w:val="21"/>
          <w:szCs w:val="21"/>
          <w:lang w:val="en-US" w:eastAsia="zh-CN"/>
        </w:rPr>
        <w:t>冠心病</w:t>
      </w:r>
      <w:r>
        <w:rPr>
          <w:rFonts w:hint="eastAsia" w:asciiTheme="minorEastAsia" w:hAnsiTheme="minorEastAsia" w:cstheme="minorEastAsia"/>
          <w:sz w:val="21"/>
          <w:szCs w:val="21"/>
          <w:lang w:val="en-US" w:eastAsia="zh-CN"/>
        </w:rPr>
        <w:t>、脑动脉粥样硬化、高低血压和2型糖尿病与前列腺增生等慢性细胞脱水病是精准</w:t>
      </w:r>
      <w:r>
        <w:rPr>
          <w:rFonts w:hint="eastAsia" w:asciiTheme="minorEastAsia" w:hAnsiTheme="minorEastAsia" w:eastAsiaTheme="minorEastAsia" w:cstheme="minorEastAsia"/>
          <w:sz w:val="21"/>
          <w:szCs w:val="21"/>
        </w:rPr>
        <w:t>治疗</w:t>
      </w:r>
      <w:r>
        <w:rPr>
          <w:rFonts w:hint="eastAsia" w:asciiTheme="minorEastAsia" w:hAnsiTheme="minorEastAsia" w:cstheme="minorEastAsia"/>
          <w:sz w:val="21"/>
          <w:szCs w:val="21"/>
          <w:lang w:val="en-US" w:eastAsia="zh-CN"/>
        </w:rPr>
        <w:t>，可</w:t>
      </w:r>
      <w:r>
        <w:rPr>
          <w:rFonts w:hint="eastAsia" w:asciiTheme="minorEastAsia" w:hAnsiTheme="minorEastAsia" w:cstheme="minorEastAsia"/>
          <w:b w:val="0"/>
          <w:bCs w:val="0"/>
          <w:szCs w:val="21"/>
        </w:rPr>
        <w:t>满足人体的生理需要</w:t>
      </w:r>
      <w:r>
        <w:rPr>
          <w:rFonts w:hint="eastAsia" w:asciiTheme="minorEastAsia" w:hAnsiTheme="minorEastAsia" w:eastAsiaTheme="minorEastAsia" w:cstheme="minorEastAsia"/>
          <w:sz w:val="21"/>
          <w:szCs w:val="21"/>
        </w:rPr>
        <w:t>，康复动脉</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胰岛和前列腺</w:t>
      </w:r>
      <w:r>
        <w:rPr>
          <w:rFonts w:hint="eastAsia" w:asciiTheme="minorEastAsia" w:hAnsiTheme="minorEastAsia" w:cstheme="minorEastAsia"/>
          <w:sz w:val="21"/>
          <w:szCs w:val="21"/>
          <w:lang w:eastAsia="zh-CN"/>
        </w:rPr>
        <w:t>、肾脏</w:t>
      </w:r>
      <w:r>
        <w:rPr>
          <w:rFonts w:hint="eastAsia" w:asciiTheme="minorEastAsia" w:hAnsiTheme="minorEastAsia" w:eastAsiaTheme="minorEastAsia" w:cstheme="minorEastAsia"/>
          <w:sz w:val="21"/>
          <w:szCs w:val="21"/>
        </w:rPr>
        <w:t>等器官</w:t>
      </w:r>
      <w:r>
        <w:rPr>
          <w:rFonts w:hint="eastAsia" w:asciiTheme="minorEastAsia" w:hAnsiTheme="minorEastAsia" w:cstheme="minorEastAsia"/>
          <w:b w:val="0"/>
          <w:bCs w:val="0"/>
          <w:szCs w:val="21"/>
        </w:rPr>
        <w:t>，</w:t>
      </w:r>
      <w:r>
        <w:rPr>
          <w:rFonts w:hint="eastAsia" w:asciiTheme="minorEastAsia" w:hAnsiTheme="minorEastAsia" w:eastAsiaTheme="minorEastAsia" w:cstheme="minorEastAsia"/>
          <w:kern w:val="0"/>
          <w:sz w:val="21"/>
          <w:szCs w:val="21"/>
        </w:rPr>
        <w:t>逆转并消除</w:t>
      </w:r>
      <w:r>
        <w:rPr>
          <w:rFonts w:hint="eastAsia" w:asciiTheme="minorEastAsia" w:hAnsiTheme="minorEastAsia" w:eastAsiaTheme="minorEastAsia" w:cstheme="minorEastAsia"/>
          <w:sz w:val="21"/>
          <w:szCs w:val="21"/>
        </w:rPr>
        <w:t>动脉粥样硬化，是治愈上述病症的精准治疗</w:t>
      </w:r>
      <w:r>
        <w:rPr>
          <w:rFonts w:hint="eastAsia" w:asciiTheme="minorEastAsia" w:hAnsiTheme="minorEastAsia" w:cstheme="minorEastAsia"/>
          <w:sz w:val="21"/>
          <w:szCs w:val="21"/>
          <w:lang w:val="en-US" w:eastAsia="zh-CN"/>
        </w:rPr>
        <w:t>。医生必然追求医术进步，应向父母、亲友和患者推荐给脱水细胞</w:t>
      </w:r>
      <w:r>
        <w:rPr>
          <w:rFonts w:hint="eastAsia" w:asciiTheme="minorEastAsia" w:hAnsiTheme="minorEastAsia" w:cstheme="minorEastAsia"/>
          <w:b w:val="0"/>
          <w:bCs w:val="0"/>
          <w:szCs w:val="21"/>
        </w:rPr>
        <w:t>补水祛病。</w:t>
      </w:r>
      <w:r>
        <w:rPr>
          <w:rFonts w:hint="eastAsia" w:asciiTheme="minorEastAsia" w:hAnsiTheme="minorEastAsia" w:eastAsiaTheme="minorEastAsia" w:cstheme="minorEastAsia"/>
          <w:sz w:val="21"/>
          <w:szCs w:val="21"/>
        </w:rPr>
        <w:t>儿童</w:t>
      </w:r>
      <w:r>
        <w:rPr>
          <w:rFonts w:hint="eastAsia" w:asciiTheme="minorEastAsia" w:hAnsiTheme="minorEastAsia" w:cstheme="minorEastAsia"/>
          <w:sz w:val="21"/>
          <w:szCs w:val="21"/>
          <w:lang w:eastAsia="zh-CN"/>
        </w:rPr>
        <w:t>、青年</w:t>
      </w:r>
      <w:r>
        <w:rPr>
          <w:rFonts w:hint="eastAsia" w:asciiTheme="minorEastAsia" w:hAnsiTheme="minorEastAsia" w:eastAsiaTheme="minorEastAsia" w:cstheme="minorEastAsia"/>
          <w:sz w:val="21"/>
          <w:szCs w:val="21"/>
        </w:rPr>
        <w:t>和中老年人应当长期选择喝微小水，以避免和治疗因细胞脱水使器官衰弱萎缩。</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患者和医生都应当</w:t>
      </w:r>
      <w:r>
        <w:rPr>
          <w:rFonts w:hint="eastAsia" w:asciiTheme="minorEastAsia" w:hAnsiTheme="minorEastAsia" w:eastAsiaTheme="minorEastAsia" w:cstheme="minorEastAsia"/>
          <w:sz w:val="21"/>
          <w:szCs w:val="21"/>
        </w:rPr>
        <w:t>承认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是造福人类的新医术，将使医学水平跨上新台阶。</w:t>
      </w:r>
      <w:r>
        <w:rPr>
          <w:rFonts w:hint="eastAsia" w:asciiTheme="minorEastAsia" w:hAnsiTheme="minorEastAsia" w:cstheme="minorEastAsia"/>
          <w:sz w:val="21"/>
          <w:szCs w:val="21"/>
          <w:lang w:val="en-US" w:eastAsia="zh-CN"/>
        </w:rPr>
        <w:t>补水疗法终结了唯有吃药才治病的旧观念</w:t>
      </w:r>
      <w:r>
        <w:rPr>
          <w:rFonts w:hint="default" w:asciiTheme="minorEastAsia" w:hAnsiTheme="minorEastAsia" w:cstheme="minorEastAsia"/>
          <w:sz w:val="21"/>
          <w:szCs w:val="21"/>
          <w:lang w:val="en-US" w:eastAsia="zh-CN"/>
        </w:rPr>
        <w:t>，它使</w:t>
      </w:r>
      <w:r>
        <w:rPr>
          <w:rFonts w:hint="eastAsia" w:asciiTheme="minorEastAsia" w:hAnsiTheme="minorEastAsia" w:eastAsiaTheme="minorEastAsia" w:cstheme="minorEastAsia"/>
          <w:sz w:val="21"/>
          <w:szCs w:val="21"/>
        </w:rPr>
        <w:t>患者顺应和满足生理需求，让人</w:t>
      </w:r>
      <w:r>
        <w:rPr>
          <w:rFonts w:hint="eastAsia" w:asciiTheme="minorEastAsia" w:hAnsiTheme="minorEastAsia" w:cstheme="minorEastAsia"/>
          <w:sz w:val="21"/>
          <w:szCs w:val="21"/>
          <w:lang w:val="en-US" w:eastAsia="zh-CN"/>
        </w:rPr>
        <w:t>治好病是硬道理</w:t>
      </w:r>
      <w:r>
        <w:rPr>
          <w:rFonts w:hint="eastAsia" w:asciiTheme="minorEastAsia" w:hAnsiTheme="minorEastAsia" w:eastAsiaTheme="minorEastAsia" w:cstheme="minorEastAsia"/>
          <w:sz w:val="21"/>
          <w:szCs w:val="21"/>
        </w:rPr>
        <w:t>，必定会永远传承和发展。医生不应用就成为医术落伍者。</w:t>
      </w:r>
      <w:r>
        <w:rPr>
          <w:rFonts w:hint="eastAsia" w:asciiTheme="minorEastAsia" w:hAnsiTheme="minorEastAsia" w:eastAsiaTheme="minorEastAsia" w:cstheme="minorEastAsia"/>
          <w:sz w:val="21"/>
          <w:szCs w:val="21"/>
          <w:lang w:eastAsia="zh-CN"/>
        </w:rPr>
        <w:t>医生见大量患者治好病了，必然会推荐更多患者喝微小水治愈心脑血管病和糖尿病。</w:t>
      </w:r>
      <w:r>
        <w:rPr>
          <w:rFonts w:hint="eastAsia" w:asciiTheme="minorEastAsia" w:hAnsiTheme="minorEastAsia" w:eastAsiaTheme="minorEastAsia" w:cstheme="minorEastAsia"/>
          <w:sz w:val="21"/>
          <w:szCs w:val="21"/>
        </w:rPr>
        <w:t>中国智慧给脱水细胞补水祛病，是对人类和世界医学的历史性贡献。</w:t>
      </w:r>
    </w:p>
    <w:p>
      <w:pPr>
        <w:rPr>
          <w:rFonts w:hint="eastAsia" w:ascii="黑体" w:hAnsi="黑体" w:eastAsia="黑体" w:cs="黑体"/>
          <w:b/>
          <w:color w:val="843C0B" w:themeColor="accent2" w:themeShade="80"/>
          <w:sz w:val="18"/>
          <w:szCs w:val="18"/>
        </w:rPr>
      </w:pP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numPr>
          <w:ilvl w:val="0"/>
          <w:numId w:val="1"/>
        </w:numPr>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rPr>
        <w:fldChar w:fldCharType="begin"/>
      </w:r>
      <w:r>
        <w:rPr>
          <w:color w:val="843C0B" w:themeColor="accent2" w:themeShade="80"/>
        </w:rPr>
        <w:instrText xml:space="preserve"> HYPERLINK "http://www.youth.cn" </w:instrText>
      </w:r>
      <w:r>
        <w:rPr>
          <w:color w:val="843C0B" w:themeColor="accent2" w:themeShade="80"/>
        </w:rPr>
        <w:fldChar w:fldCharType="separate"/>
      </w:r>
      <w:r>
        <w:rPr>
          <w:rStyle w:val="4"/>
          <w:rFonts w:hint="eastAsia" w:ascii="黑体" w:hAnsi="黑体" w:eastAsia="黑体" w:cs="黑体"/>
          <w:b/>
          <w:bCs/>
          <w:color w:val="843C0B" w:themeColor="accent2" w:themeShade="80"/>
          <w:sz w:val="18"/>
          <w:szCs w:val="18"/>
        </w:rPr>
        <w:t>http://www.youth.cn</w:t>
      </w:r>
      <w:r>
        <w:rPr>
          <w:rStyle w:val="4"/>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numPr>
          <w:ilvl w:val="0"/>
          <w:numId w:val="0"/>
        </w:num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楷体" w:hAnsi="楷体" w:eastAsia="楷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eastAsia="zh-CN"/>
        </w:rPr>
        <w:t>人体奧</w:t>
      </w:r>
      <w:r>
        <w:rPr>
          <w:rFonts w:hint="eastAsia" w:ascii="黑体" w:hAnsi="黑体" w:eastAsia="黑体" w:cs="黑体"/>
          <w:b/>
          <w:bCs/>
          <w:color w:val="843C0B" w:themeColor="accent2" w:themeShade="80"/>
          <w:sz w:val="18"/>
          <w:szCs w:val="18"/>
          <w:lang w:val="en-US" w:eastAsia="zh-CN"/>
        </w:rPr>
        <w:t>秘</w:t>
      </w:r>
      <w:r>
        <w:rPr>
          <w:rFonts w:hint="eastAsia" w:ascii="黑体" w:hAnsi="黑体" w:eastAsia="黑体" w:cs="黑体"/>
          <w:b/>
          <w:bCs/>
          <w:color w:val="843C0B" w:themeColor="accent2" w:themeShade="80"/>
          <w:sz w:val="18"/>
          <w:szCs w:val="18"/>
          <w:lang w:eastAsia="zh-CN"/>
        </w:rPr>
        <w:t>与长寿》</w:t>
      </w:r>
      <w:r>
        <w:rPr>
          <w:rFonts w:hint="eastAsia" w:ascii="黑体" w:hAnsi="黑体" w:eastAsia="黑体" w:cs="黑体"/>
          <w:b/>
          <w:bCs/>
          <w:color w:val="843C0B" w:themeColor="accent2" w:themeShade="80"/>
          <w:sz w:val="18"/>
          <w:szCs w:val="18"/>
          <w:lang w:val="en-US" w:eastAsia="zh-CN"/>
        </w:rPr>
        <w:t>2004年7月金盾出版社P4</w:t>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楷体" w:hAnsi="楷体" w:eastAsia="楷体"/>
          <w:b/>
          <w:bCs/>
          <w:color w:val="843C0B" w:themeColor="accent2" w:themeShade="80"/>
          <w:sz w:val="18"/>
          <w:szCs w:val="18"/>
        </w:rPr>
        <w:t>[3]</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[5]</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ascii="宋体" w:hAnsi="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[6]</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r>
        <w:rPr>
          <w:rFonts w:hint="eastAsia" w:ascii="宋体" w:hAnsi="宋体" w:cs="宋体"/>
          <w:b/>
          <w:bCs/>
          <w:color w:val="843C0B" w:themeColor="accent2" w:themeShade="80"/>
          <w:sz w:val="18"/>
          <w:szCs w:val="18"/>
        </w:rPr>
        <w:t xml:space="preserve">－（94）  </w:t>
      </w:r>
    </w:p>
    <w:p>
      <w:pPr>
        <w:jc w:val="left"/>
        <w:rPr>
          <w:rFonts w:hint="eastAsia" w:ascii="黑体" w:hAnsi="黑体" w:eastAsia="黑体" w:cs="黑体"/>
          <w:b/>
          <w:bCs/>
          <w:color w:val="843C0B" w:themeColor="accent2" w:themeShade="80"/>
          <w:sz w:val="18"/>
          <w:szCs w:val="18"/>
        </w:rPr>
      </w:pPr>
      <w:r>
        <w:rPr>
          <w:rFonts w:hint="eastAsia" w:ascii="宋体" w:hAnsi="宋体" w:cs="宋体"/>
          <w:b/>
          <w:bCs/>
          <w:color w:val="843C0B" w:themeColor="accent2" w:themeShade="80"/>
          <w:sz w:val="18"/>
          <w:szCs w:val="18"/>
        </w:rPr>
        <w:t xml:space="preserve">      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numId w:val="0"/>
        </w:numPr>
        <w:jc w:val="left"/>
      </w:pPr>
      <w:bookmarkStart w:id="0" w:name="_GoBack"/>
      <w:bookmarkEnd w:id="0"/>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rPr>
        <w:fldChar w:fldCharType="begin"/>
      </w:r>
      <w:r>
        <w:rPr>
          <w:color w:val="843C0B" w:themeColor="accent2" w:themeShade="80"/>
        </w:rPr>
        <w:instrText xml:space="preserve"> HYPERLINK "http://www.nnzk.com中【用户反馈】" </w:instrText>
      </w:r>
      <w:r>
        <w:rPr>
          <w:color w:val="843C0B" w:themeColor="accent2" w:themeShade="80"/>
        </w:rPr>
        <w:fldChar w:fldCharType="separate"/>
      </w:r>
      <w:r>
        <w:rPr>
          <w:rStyle w:val="4"/>
          <w:rFonts w:hint="eastAsia" w:ascii="黑体" w:hAnsi="黑体" w:eastAsia="黑体" w:cs="黑体"/>
          <w:b/>
          <w:bCs/>
          <w:color w:val="843C0B" w:themeColor="accent2" w:themeShade="80"/>
          <w:sz w:val="18"/>
          <w:szCs w:val="18"/>
        </w:rPr>
        <w:t>【用户反馈】</w:t>
      </w:r>
      <w:r>
        <w:rPr>
          <w:rStyle w:val="4"/>
          <w:rFonts w:hint="eastAsia" w:ascii="黑体" w:hAnsi="黑体" w:eastAsia="黑体" w:cs="黑体"/>
          <w:b/>
          <w:bCs/>
          <w:color w:val="843C0B" w:themeColor="accent2" w:themeShade="80"/>
          <w:sz w:val="18"/>
          <w:szCs w:val="18"/>
        </w:rPr>
        <w:fldChar w:fldCharType="end"/>
      </w:r>
    </w:p>
    <w:p>
      <w:pPr>
        <w:rPr>
          <w:rFonts w:hint="eastAsia" w:ascii="黑体" w:hAnsi="黑体" w:eastAsia="黑体" w:cs="黑体"/>
          <w:b/>
          <w:color w:val="0000FF"/>
          <w:sz w:val="21"/>
          <w:szCs w:val="21"/>
          <w:lang w:val="en-US" w:eastAsia="zh-CN"/>
        </w:rPr>
      </w:pPr>
      <w:r>
        <w:rPr>
          <w:rFonts w:hint="eastAsia" w:ascii="黑体" w:hAnsi="黑体" w:eastAsia="黑体" w:cs="黑体"/>
          <w:b/>
          <w:bCs/>
          <w:color w:val="0000FF"/>
          <w:sz w:val="21"/>
          <w:szCs w:val="21"/>
        </w:rPr>
        <w:t>治愈病症，</w:t>
      </w:r>
      <w:r>
        <w:rPr>
          <w:rFonts w:hint="eastAsia" w:ascii="黑体" w:hAnsi="黑体" w:eastAsia="黑体" w:cs="黑体"/>
          <w:b/>
          <w:bCs/>
          <w:color w:val="0000FF"/>
          <w:sz w:val="21"/>
          <w:szCs w:val="21"/>
        </w:rPr>
        <w:drawing>
          <wp:anchor distT="0" distB="0" distL="114300" distR="114300" simplePos="0" relativeHeight="1507015680" behindDoc="1" locked="0" layoutInCell="1" allowOverlap="1">
            <wp:simplePos x="0" y="0"/>
            <wp:positionH relativeFrom="column">
              <wp:posOffset>14605</wp:posOffset>
            </wp:positionH>
            <wp:positionV relativeFrom="paragraph">
              <wp:posOffset>52705</wp:posOffset>
            </wp:positionV>
            <wp:extent cx="1238250" cy="910590"/>
            <wp:effectExtent l="0" t="0" r="6350" b="3810"/>
            <wp:wrapTight wrapText="bothSides">
              <wp:wrapPolygon>
                <wp:start x="0" y="0"/>
                <wp:lineTo x="0" y="21389"/>
                <wp:lineTo x="21489" y="21389"/>
                <wp:lineTo x="21489" y="0"/>
                <wp:lineTo x="0" y="0"/>
              </wp:wrapPolygon>
            </wp:wrapTight>
            <wp:docPr id="4" name="图片 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产品照片2012.10.7 008好副本"/>
                    <pic:cNvPicPr>
                      <a:picLocks noChangeAspect="1"/>
                    </pic:cNvPicPr>
                  </pic:nvPicPr>
                  <pic:blipFill>
                    <a:blip r:embed="rId21"/>
                    <a:stretch>
                      <a:fillRect/>
                    </a:stretch>
                  </pic:blipFill>
                  <pic:spPr>
                    <a:xfrm>
                      <a:off x="0" y="0"/>
                      <a:ext cx="1238250" cy="910590"/>
                    </a:xfrm>
                    <a:prstGeom prst="rect">
                      <a:avLst/>
                    </a:prstGeom>
                    <a:noFill/>
                    <a:ln w="9525">
                      <a:noFill/>
                    </a:ln>
                  </pic:spPr>
                </pic:pic>
              </a:graphicData>
            </a:graphic>
          </wp:anchor>
        </w:drawing>
      </w:r>
      <w:r>
        <w:rPr>
          <w:rFonts w:hint="eastAsia" w:ascii="黑体" w:hAnsi="黑体" w:eastAsia="黑体" w:cs="黑体"/>
          <w:b/>
          <w:bCs/>
          <w:color w:val="0000FF"/>
          <w:sz w:val="21"/>
          <w:szCs w:val="21"/>
        </w:rPr>
        <w:t>领先世界，破解难题，造福万代。</w:t>
      </w:r>
      <w:r>
        <w:rPr>
          <w:rFonts w:hint="eastAsia" w:ascii="黑体" w:hAnsi="黑体" w:eastAsia="黑体" w:cs="黑体"/>
          <w:b/>
          <w:color w:val="0000FF"/>
          <w:sz w:val="21"/>
          <w:szCs w:val="21"/>
        </w:rPr>
        <w:t>详阅网址:nnzk.com，</w:t>
      </w:r>
      <w:r>
        <w:rPr>
          <w:rFonts w:hint="eastAsia" w:ascii="黑体" w:hAnsi="黑体" w:eastAsia="黑体" w:cs="黑体"/>
          <w:b/>
          <w:bCs/>
          <w:color w:val="0000FF"/>
          <w:sz w:val="21"/>
          <w:szCs w:val="21"/>
        </w:rPr>
        <w:t>或检索百度“微小分子团水”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“卓康离子水瓶”。</w:t>
      </w:r>
      <w:r>
        <w:rPr>
          <w:rFonts w:hint="eastAsia" w:ascii="黑体" w:hAnsi="黑体" w:eastAsia="黑体" w:cs="黑体"/>
          <w:b/>
          <w:color w:val="0000FF"/>
          <w:sz w:val="21"/>
          <w:szCs w:val="21"/>
        </w:rPr>
        <w:t>微信号:13768308380，</w:t>
      </w:r>
      <w:r>
        <w:rPr>
          <w:rFonts w:hint="eastAsia" w:ascii="黑体" w:hAnsi="黑体" w:eastAsia="黑体" w:cs="黑体"/>
          <w:b/>
          <w:color w:val="0000FF"/>
          <w:sz w:val="21"/>
          <w:szCs w:val="21"/>
          <w:lang w:val="en-US" w:eastAsia="zh-CN"/>
        </w:rPr>
        <w:t>QQ:702367364</w:t>
      </w:r>
      <w:r>
        <w:rPr>
          <w:rFonts w:hint="eastAsia" w:ascii="黑体" w:hAnsi="黑体" w:eastAsia="黑体" w:cs="黑体"/>
          <w:b/>
          <w:bCs/>
          <w:color w:val="0000FF"/>
          <w:sz w:val="21"/>
          <w:szCs w:val="21"/>
        </w:rPr>
        <w:t>。退休用2型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配送彩印书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eastAsia="zh-CN"/>
        </w:rPr>
        <w:t>、光盘。</w:t>
      </w:r>
      <w:r>
        <w:rPr>
          <w:rFonts w:hint="eastAsia" w:ascii="黑体" w:hAnsi="黑体" w:eastAsia="黑体" w:cs="黑体"/>
          <w:b/>
          <w:bCs/>
          <w:color w:val="0000FF"/>
          <w:sz w:val="21"/>
          <w:szCs w:val="21"/>
        </w:rPr>
        <w:t>性价比超高</w:t>
      </w:r>
      <w:r>
        <w:rPr>
          <w:rFonts w:hint="eastAsia" w:ascii="黑体" w:hAnsi="黑体" w:eastAsia="黑体" w:cs="黑体"/>
          <w:b/>
          <w:bCs/>
          <w:color w:val="0000FF"/>
          <w:sz w:val="21"/>
          <w:szCs w:val="21"/>
          <w:lang w:val="en-US" w:eastAsia="zh-CN"/>
        </w:rPr>
        <w:t>,未见服药和其它产品治愈此类病</w:t>
      </w:r>
      <w:r>
        <w:rPr>
          <w:rFonts w:hint="eastAsia" w:ascii="黑体" w:hAnsi="黑体" w:eastAsia="黑体" w:cs="黑体"/>
          <w:b/>
          <w:bCs/>
          <w:color w:val="0000FF"/>
          <w:sz w:val="21"/>
          <w:szCs w:val="21"/>
        </w:rPr>
        <w:t>。电话</w:t>
      </w:r>
      <w:r>
        <w:rPr>
          <w:rFonts w:hint="eastAsia" w:ascii="黑体" w:hAnsi="黑体" w:eastAsia="黑体" w:cs="黑体"/>
          <w:b/>
          <w:bCs/>
          <w:color w:val="0000FF"/>
          <w:sz w:val="21"/>
          <w:szCs w:val="21"/>
          <w:lang w:eastAsia="zh-CN"/>
        </w:rPr>
        <w:t>：</w:t>
      </w:r>
      <w:r>
        <w:rPr>
          <w:rFonts w:hint="eastAsia" w:ascii="黑体" w:hAnsi="黑体" w:eastAsia="黑体" w:cs="黑体"/>
          <w:b/>
          <w:color w:val="0000FF"/>
          <w:sz w:val="21"/>
          <w:szCs w:val="21"/>
        </w:rPr>
        <w:t>0771-3937093，</w:t>
      </w:r>
      <w:r>
        <w:rPr>
          <w:rFonts w:hint="eastAsia" w:ascii="黑体" w:hAnsi="黑体" w:eastAsia="黑体" w:cs="黑体"/>
          <w:b/>
          <w:color w:val="0000FF"/>
          <w:sz w:val="21"/>
          <w:szCs w:val="21"/>
          <w:lang w:val="en-US" w:eastAsia="zh-CN"/>
        </w:rPr>
        <w:t>2233212，联系人：陆 江</w:t>
      </w:r>
      <w:r>
        <w:rPr>
          <w:rFonts w:hint="eastAsia" w:ascii="黑体" w:hAnsi="黑体" w:eastAsia="黑体" w:cs="黑体"/>
          <w:b/>
          <w:bCs/>
          <w:color w:val="0000FF"/>
          <w:sz w:val="21"/>
          <w:szCs w:val="21"/>
        </w:rPr>
        <w:t>，跟踪服务指导，</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color w:val="0000FF"/>
          <w:sz w:val="21"/>
          <w:szCs w:val="21"/>
          <w:lang w:val="en-US" w:eastAsia="zh-CN"/>
        </w:rPr>
        <w:t>13877173103</w:t>
      </w:r>
      <w:r>
        <w:rPr>
          <w:rFonts w:hint="eastAsia" w:ascii="黑体" w:hAnsi="黑体" w:eastAsia="黑体" w:cs="黑体"/>
          <w:b/>
          <w:bCs/>
          <w:color w:val="0000FF"/>
          <w:sz w:val="21"/>
          <w:szCs w:val="21"/>
        </w:rPr>
        <w:t>。诚征各省市总代理直销经销，诚征各国总代理。</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邮 编：530001  地址：广西南宁市秀厢大道东段55号7-1-102，南宁卓康微小水科技有限公司 出品  荣获：</w:t>
      </w:r>
    </w:p>
    <w:p>
      <w:pPr>
        <w:rPr>
          <w:rFonts w:hint="eastAsia" w:ascii="楷体_GB2312" w:hAnsi="楷体_GB2312" w:eastAsia="楷体_GB2312" w:cs="楷体_GB2312"/>
          <w:b/>
          <w:bCs w:val="0"/>
          <w:color w:val="FF0000"/>
          <w:sz w:val="21"/>
          <w:szCs w:val="21"/>
          <w:lang w:val="en-US" w:eastAsia="zh-CN"/>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信誉AAA品牌 </w:t>
      </w:r>
    </w:p>
    <w:p>
      <w:pPr>
        <w:ind w:firstLine="422" w:firstLineChars="200"/>
        <w:rPr>
          <w:rFonts w:hint="eastAsia" w:ascii="宋体" w:hAnsi="宋体" w:cs="宋体"/>
          <w:szCs w:val="21"/>
        </w:rPr>
      </w:pPr>
      <w:r>
        <w:rPr>
          <w:rFonts w:hint="eastAsia" w:ascii="楷体_GB2312" w:hAnsi="楷体_GB2312" w:eastAsia="楷体_GB2312" w:cs="楷体_GB2312"/>
          <w:b/>
          <w:bCs w:val="0"/>
          <w:color w:val="FF0000"/>
          <w:sz w:val="21"/>
          <w:szCs w:val="21"/>
          <w:lang w:val="en-US" w:eastAsia="zh-CN"/>
        </w:rPr>
        <w:t>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w:t>
      </w:r>
    </w:p>
    <w:p>
      <w:pPr>
        <w:numPr>
          <w:numId w:val="0"/>
        </w:numPr>
        <w:jc w:val="left"/>
      </w:pP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4F0C"/>
    <w:multiLevelType w:val="singleLevel"/>
    <w:tmpl w:val="03FF4F0C"/>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51075"/>
    <w:rsid w:val="03D25148"/>
    <w:rsid w:val="1B1625E2"/>
    <w:rsid w:val="2B2109E5"/>
    <w:rsid w:val="31771AE6"/>
    <w:rsid w:val="7CB5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2018-05-15T02:13:00Z</dcterms:created>
  <dc:creator>陆江</dc:creator>
  <cp:lastModifiedBy>陆江</cp:lastModifiedBy>
  <dcterms:modified xsi:type="dcterms:W3CDTF">2018-05-19T01:25:59Z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