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微小分子团水是心脑血管病和糖尿病人欠缺的营养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尊敬的国家卫计委李</w:t>
      </w:r>
      <w:r>
        <w:rPr>
          <w:rFonts w:hint="eastAsia"/>
          <w:sz w:val="24"/>
          <w:szCs w:val="24"/>
          <w:lang w:val="en-US" w:eastAsia="zh-CN"/>
        </w:rPr>
        <w:t xml:space="preserve"> 斌主任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您好！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</w:rPr>
      </w:pPr>
      <w:r>
        <w:rPr>
          <w:rFonts w:hint="eastAsia" w:ascii="宋体-PUA" w:hAnsi="宋体-PUA" w:eastAsia="宋体-PUA" w:cs="宋体-PUA"/>
          <w:sz w:val="24"/>
          <w:szCs w:val="24"/>
        </w:rPr>
        <w:t>我向您反映一个医学科学的重大问题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:</w:t>
      </w:r>
      <w:r>
        <w:rPr>
          <w:rFonts w:hint="eastAsia" w:ascii="宋体-PUA" w:hAnsi="宋体-PUA" w:eastAsia="宋体-PUA" w:cs="宋体-PUA"/>
          <w:sz w:val="24"/>
          <w:szCs w:val="24"/>
        </w:rPr>
        <w:t>世界医学因几千年来未认识细胞内水的作用，医生不知细胞脱水致病，以致人只能用控制性药物，治疗心脑血管病和糖尿病，这种治标不治本的商业医疗，都不能治愈心脑血管病和糖尿病，使所有人缩短了寿命。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成年人中70%血压正常，随着年龄增长,动脉细胞内会自然地缺水,又因多吃主食肉食,都会使动脉粥样硬化逐渐加重，而突患心肌梗死或中风而殒命。认识这一点，需要了解和正视一个客观规律，即人们</w:t>
      </w:r>
      <w:r>
        <w:rPr>
          <w:rFonts w:hint="eastAsia" w:ascii="宋体-PUA" w:hAnsi="宋体-PUA" w:eastAsia="宋体-PUA" w:cs="宋体-PUA"/>
          <w:sz w:val="24"/>
          <w:szCs w:val="24"/>
        </w:rPr>
        <w:t>饮用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-PUA" w:hAnsi="宋体-PUA" w:eastAsia="宋体-PUA" w:cs="宋体-PUA"/>
          <w:sz w:val="24"/>
          <w:szCs w:val="24"/>
        </w:rPr>
        <w:t>微小分子团水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-PUA" w:hAnsi="宋体-PUA" w:eastAsia="宋体-PUA" w:cs="宋体-PUA"/>
          <w:sz w:val="24"/>
          <w:szCs w:val="24"/>
        </w:rPr>
        <w:t>，给脱水细胞补水，可使动脉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、胰岛、前列腺細胞恢复正常代谢和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“胞吐”，以致动脉恢复自洁功能，则逆转至消除</w:t>
      </w:r>
      <w:r>
        <w:rPr>
          <w:rFonts w:hint="eastAsia" w:ascii="宋体-PUA" w:hAnsi="宋体-PUA" w:eastAsia="宋体-PUA" w:cs="宋体-PUA"/>
          <w:sz w:val="24"/>
          <w:szCs w:val="24"/>
        </w:rPr>
        <w:t>动脉粥样硬化，并使胰岛恢复分泌胰岛素，从而治愈冠心病、脑动脉粥样硬化、高低血压、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2型糖尿病和前列腺增生与中风后遗症等细胞缺水性病症，并揭开许多常见病、多发病不能靠药治愈的奧秘。我通过发明产品让人们</w:t>
      </w:r>
      <w:r>
        <w:rPr>
          <w:rFonts w:hint="eastAsia" w:ascii="宋体-PUA" w:hAnsi="宋体-PUA" w:eastAsia="宋体-PUA" w:cs="宋体-PUA"/>
          <w:sz w:val="24"/>
          <w:szCs w:val="24"/>
        </w:rPr>
        <w:t>饮用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-PUA" w:hAnsi="宋体-PUA" w:eastAsia="宋体-PUA" w:cs="宋体-PUA"/>
          <w:sz w:val="24"/>
          <w:szCs w:val="24"/>
        </w:rPr>
        <w:t>微小分子团水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-PUA" w:hAnsi="宋体-PUA" w:eastAsia="宋体-PUA" w:cs="宋体-PUA"/>
          <w:sz w:val="24"/>
          <w:szCs w:val="24"/>
        </w:rPr>
        <w:t>，证明了这一点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</w:rPr>
      </w:pPr>
      <w:r>
        <w:rPr>
          <w:rFonts w:hint="eastAsia" w:ascii="宋体-PUA" w:hAnsi="宋体-PUA" w:eastAsia="宋体-PUA" w:cs="宋体-PUA"/>
          <w:sz w:val="24"/>
          <w:szCs w:val="24"/>
        </w:rPr>
        <w:t>我是南宁卓康微小水科技有限公司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（</w:t>
      </w:r>
      <w:r>
        <w:rPr>
          <w:rFonts w:hint="eastAsia" w:ascii="宋体-PUA" w:hAnsi="宋体-PUA" w:eastAsia="宋体-PUA" w:cs="宋体-PUA"/>
          <w:sz w:val="24"/>
          <w:szCs w:val="24"/>
        </w:rPr>
        <w:t>原南宁卓康医疗器械有限责任公司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）</w:t>
      </w:r>
      <w:r>
        <w:rPr>
          <w:rFonts w:hint="eastAsia" w:ascii="宋体-PUA" w:hAnsi="宋体-PUA" w:eastAsia="宋体-PUA" w:cs="宋体-PUA"/>
          <w:sz w:val="24"/>
          <w:szCs w:val="24"/>
        </w:rPr>
        <w:t>董事长陆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 xml:space="preserve"> </w:t>
      </w:r>
      <w:r>
        <w:rPr>
          <w:rFonts w:hint="eastAsia" w:ascii="宋体-PUA" w:hAnsi="宋体-PUA" w:eastAsia="宋体-PUA" w:cs="宋体-PUA"/>
          <w:sz w:val="24"/>
          <w:szCs w:val="24"/>
        </w:rPr>
        <w:t>江，创办了该科技发明型企业。主要研究发明了离子水瓶。该品将天然水的水分子簇团充分切割成微小分子团水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。使用时倒入开水，等四五分钟倒出来饮用，日饮量按健康人标准：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30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～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40毫升/每千克体重。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该品</w:t>
      </w:r>
      <w:r>
        <w:rPr>
          <w:rFonts w:hint="eastAsia" w:ascii="宋体-PUA" w:hAnsi="宋体-PUA" w:eastAsia="宋体-PUA" w:cs="宋体-PUA"/>
          <w:sz w:val="24"/>
          <w:szCs w:val="24"/>
        </w:rPr>
        <w:t>于1994年初</w:t>
      </w:r>
      <w:r>
        <w:rPr>
          <w:rFonts w:hint="eastAsia" w:ascii="宋体-PUA" w:hAnsi="宋体-PUA" w:eastAsia="宋体-PUA" w:cs="宋体-PUA"/>
          <w:bCs/>
          <w:color w:val="000000"/>
          <w:sz w:val="24"/>
          <w:szCs w:val="24"/>
        </w:rPr>
        <w:t>送给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广西三家医院做临床试验，试用了2～4个月，其临床试验报告表明疗效显著。1994年8月经过北京和广西医学专家鉴定认为：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</w:rPr>
        <w:t>“降脂降压效果好”，“能扩大心脑动脉流量，改善心脑电图和微循环，改善心脑电图以及微循环，较好地降低血尿酸等”，“该产品对治疗心脑动脉粥样硬化和高血脂、高血压有良好的医疗保健作用”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。该品于1999年获中国发明专利权</w:t>
      </w:r>
      <w:r>
        <w:rPr>
          <w:rFonts w:hint="eastAsia" w:ascii="宋体-PUA" w:hAnsi="宋体-PUA" w:eastAsia="宋体-PUA" w:cs="宋体-PUA"/>
          <w:sz w:val="24"/>
          <w:szCs w:val="24"/>
        </w:rPr>
        <w:t>。注册为准字号医疗器械。从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2013年起不再注册</w:t>
      </w:r>
      <w:r>
        <w:rPr>
          <w:rFonts w:hint="eastAsia" w:ascii="宋体-PUA" w:hAnsi="宋体-PUA" w:eastAsia="宋体-PUA" w:cs="宋体-PUA"/>
          <w:sz w:val="24"/>
          <w:szCs w:val="24"/>
        </w:rPr>
        <w:t>医疗器械，按微小分子团水具销售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b w:val="0"/>
          <w:bCs w:val="0"/>
          <w:sz w:val="24"/>
          <w:szCs w:val="24"/>
        </w:rPr>
      </w:pPr>
      <w:r>
        <w:rPr>
          <w:rFonts w:hint="eastAsia" w:ascii="宋体-PUA" w:hAnsi="宋体-PUA" w:eastAsia="宋体-PUA" w:cs="宋体-PUA"/>
          <w:sz w:val="24"/>
          <w:szCs w:val="24"/>
        </w:rPr>
        <w:t>该品上市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17</w:t>
      </w:r>
      <w:r>
        <w:rPr>
          <w:rFonts w:hint="eastAsia" w:ascii="宋体-PUA" w:hAnsi="宋体-PUA" w:eastAsia="宋体-PUA" w:cs="宋体-PUA"/>
          <w:sz w:val="24"/>
          <w:szCs w:val="24"/>
        </w:rPr>
        <w:t>年多来，已有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5</w:t>
      </w:r>
      <w:r>
        <w:rPr>
          <w:rFonts w:hint="eastAsia" w:ascii="宋体-PUA" w:hAnsi="宋体-PUA" w:eastAsia="宋体-PUA" w:cs="宋体-PUA"/>
          <w:sz w:val="24"/>
          <w:szCs w:val="24"/>
        </w:rPr>
        <w:t>万多人购用，</w:t>
      </w:r>
      <w:r>
        <w:rPr>
          <w:rFonts w:hint="eastAsia" w:ascii="宋体-PUA" w:hAnsi="宋体-PUA" w:eastAsia="宋体-PUA" w:cs="宋体-PUA"/>
          <w:b w:val="0"/>
          <w:bCs w:val="0"/>
          <w:szCs w:val="21"/>
        </w:rPr>
        <w:t>随产品</w:t>
      </w:r>
      <w:r>
        <w:rPr>
          <w:rFonts w:hint="eastAsia" w:ascii="宋体-PUA" w:hAnsi="宋体-PUA" w:eastAsia="宋体-PUA" w:cs="宋体-PUA"/>
          <w:b w:val="0"/>
          <w:bCs w:val="0"/>
          <w:sz w:val="24"/>
          <w:szCs w:val="24"/>
        </w:rPr>
        <w:t>对用户跟踪调查，各地患者的好评纷至沓来，反映</w:t>
      </w:r>
      <w:r>
        <w:rPr>
          <w:rFonts w:hint="eastAsia" w:ascii="宋体-PUA" w:hAnsi="宋体-PUA" w:eastAsia="宋体-PUA" w:cs="宋体-PUA"/>
          <w:sz w:val="24"/>
          <w:szCs w:val="24"/>
        </w:rPr>
        <w:t>治愈了上述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病症，</w:t>
      </w:r>
      <w:r>
        <w:rPr>
          <w:rFonts w:hint="eastAsia" w:ascii="宋体-PUA" w:hAnsi="宋体-PUA" w:eastAsia="宋体-PUA" w:cs="宋体-PUA"/>
          <w:sz w:val="24"/>
          <w:szCs w:val="24"/>
        </w:rPr>
        <w:t>不再服药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，均为</w:t>
      </w:r>
      <w:r>
        <w:rPr>
          <w:rFonts w:hint="eastAsia" w:ascii="宋体-PUA" w:hAnsi="宋体-PUA" w:eastAsia="宋体-PUA" w:cs="宋体-PUA"/>
          <w:sz w:val="24"/>
          <w:szCs w:val="24"/>
        </w:rPr>
        <w:t>用药物或手术不能治愈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细胞缺水性病症</w:t>
      </w:r>
      <w:r>
        <w:rPr>
          <w:rFonts w:hint="eastAsia" w:ascii="宋体-PUA" w:hAnsi="宋体-PUA" w:eastAsia="宋体-PUA" w:cs="宋体-PUA"/>
          <w:sz w:val="24"/>
          <w:szCs w:val="24"/>
        </w:rPr>
        <w:t>。所以用户对该品的美誉度很高，其技术和疗效为世界领先，独一无二。</w:t>
      </w:r>
      <w:r>
        <w:rPr>
          <w:rFonts w:hint="eastAsia" w:ascii="宋体-PUA" w:hAnsi="宋体-PUA" w:eastAsia="宋体-PUA" w:cs="宋体-PUA"/>
          <w:b w:val="0"/>
          <w:bCs w:val="0"/>
          <w:sz w:val="24"/>
          <w:szCs w:val="24"/>
        </w:rPr>
        <w:t>我的论文《饮用小分子水治疗高血压》、《饮用小分子水有益健康长寿》分别在30多家报刊登载、转载，被选入2003年、2004年《当代中国专家论文精选》。另有《喝小分子水理疗高血压和冠心病》屡获优秀论文一等奖。</w:t>
      </w:r>
    </w:p>
    <w:p>
      <w:pPr>
        <w:ind w:firstLine="480" w:firstLineChars="200"/>
        <w:rPr>
          <w:rFonts w:hint="eastAsia" w:ascii="宋体-PUA" w:hAnsi="宋体-PUA" w:eastAsia="宋体-PUA" w:cs="宋体-PUA"/>
          <w:b w:val="0"/>
          <w:bCs/>
          <w:sz w:val="24"/>
          <w:szCs w:val="24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本公司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17</w:t>
      </w:r>
      <w:r>
        <w:rPr>
          <w:rFonts w:hint="eastAsia" w:ascii="宋体-PUA" w:hAnsi="宋体-PUA" w:eastAsia="宋体-PUA" w:cs="宋体-PUA"/>
          <w:sz w:val="24"/>
          <w:szCs w:val="24"/>
        </w:rPr>
        <w:t>年来随产品跟踪调查，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各地用户使用卓康离子水瓶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饮用微小分子团水后，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反馈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改善体内生化作用，升高血高密度脂蛋白，降血脂血黏度好，治愈了许多靠药和做手术治不好的病。高血压患者逐渐减药至停药，</w:t>
      </w:r>
      <w:r>
        <w:rPr>
          <w:rFonts w:hint="eastAsia" w:ascii="宋体-PUA" w:hAnsi="宋体-PUA" w:eastAsia="宋体-PUA" w:cs="宋体-PUA"/>
          <w:sz w:val="24"/>
          <w:szCs w:val="24"/>
        </w:rPr>
        <w:t>饮用2～4个月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，治愈</w:t>
      </w:r>
      <w:r>
        <w:rPr>
          <w:rFonts w:hint="eastAsia" w:ascii="宋体-PUA" w:hAnsi="宋体-PUA" w:eastAsia="宋体-PUA" w:cs="宋体-PUA"/>
          <w:sz w:val="24"/>
          <w:szCs w:val="24"/>
        </w:rPr>
        <w:t>三四十年的高低血压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症状消失，不再服药，血压正常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；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病史14年内的2型糖尿病患者</w:t>
      </w:r>
      <w:r>
        <w:rPr>
          <w:rFonts w:hint="eastAsia" w:ascii="宋体-PUA" w:hAnsi="宋体-PUA" w:eastAsia="宋体-PUA" w:cs="宋体-PUA"/>
          <w:sz w:val="24"/>
          <w:szCs w:val="24"/>
        </w:rPr>
        <w:t>饮用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3</w:t>
      </w:r>
      <w:r>
        <w:rPr>
          <w:rFonts w:hint="eastAsia" w:ascii="宋体-PUA" w:hAnsi="宋体-PUA" w:eastAsia="宋体-PUA" w:cs="宋体-PUA"/>
          <w:sz w:val="24"/>
          <w:szCs w:val="24"/>
        </w:rPr>
        <w:t>～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10</w:t>
      </w:r>
      <w:r>
        <w:rPr>
          <w:rFonts w:hint="eastAsia" w:ascii="宋体-PUA" w:hAnsi="宋体-PUA" w:eastAsia="宋体-PUA" w:cs="宋体-PUA"/>
          <w:sz w:val="24"/>
          <w:szCs w:val="24"/>
        </w:rPr>
        <w:t>个月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滋养了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脱水休眠的胰岛细胞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，重新分泌胰岛素，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zh-CN"/>
        </w:rPr>
        <w:t>停服降糖药或不打胰岛素，而血糖尿糖正常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，较快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祛除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未做或已做心外科手术的冠心病人，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包括</w:t>
      </w:r>
      <w:r>
        <w:rPr>
          <w:rFonts w:hint="eastAsia" w:ascii="宋体-PUA" w:hAnsi="宋体-PUA" w:eastAsia="宋体-PUA" w:cs="宋体-PUA"/>
          <w:sz w:val="24"/>
          <w:szCs w:val="24"/>
        </w:rPr>
        <w:t>患了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21年、26</w:t>
      </w:r>
      <w:r>
        <w:rPr>
          <w:rFonts w:hint="eastAsia" w:ascii="宋体-PUA" w:hAnsi="宋体-PUA" w:eastAsia="宋体-PUA" w:cs="宋体-PUA"/>
          <w:sz w:val="24"/>
          <w:szCs w:val="24"/>
        </w:rPr>
        <w:t>年冠心病的医学教授和医生，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饮用3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～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5个月，消除心痛、胸闷、早搏、房颤、心绞痛等症状，一年左右心电图正常，经冠脉造影扫描表明斑块消除，冠脉干净，治愈冠心病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zh-CN"/>
        </w:rPr>
        <w:t>前列腺增生患者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饮用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4亇月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左右好转至消除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前列腺增生；</w:t>
      </w:r>
      <w:r>
        <w:rPr>
          <w:rFonts w:hint="eastAsia" w:ascii="宋体-PUA" w:hAnsi="宋体-PUA" w:eastAsia="宋体-PUA" w:cs="宋体-PUA"/>
          <w:sz w:val="24"/>
          <w:szCs w:val="24"/>
        </w:rPr>
        <w:t>同时大量脑动脉粥样硬化症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、</w:t>
      </w:r>
      <w:r>
        <w:rPr>
          <w:rFonts w:hint="eastAsia" w:ascii="宋体-PUA" w:hAnsi="宋体-PUA" w:eastAsia="宋体-PUA" w:cs="宋体-PUA"/>
          <w:sz w:val="24"/>
          <w:szCs w:val="24"/>
        </w:rPr>
        <w:t>高血脂、高黏血症和高血尿酸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（痛风）</w:t>
      </w:r>
      <w:r>
        <w:rPr>
          <w:rFonts w:hint="eastAsia" w:ascii="宋体-PUA" w:hAnsi="宋体-PUA" w:eastAsia="宋体-PUA" w:cs="宋体-PUA"/>
          <w:sz w:val="24"/>
          <w:szCs w:val="24"/>
        </w:rPr>
        <w:t>患者也已治愈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中风后遗症患者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饮用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8亇月，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使许多人的肢体和语言障碍消除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中风后遗症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痊愈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。并使许多人的慢性咽喉炎、鼻窦炎、慢性气管炎、支气管炎、哮喘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矽肺病、慢性胃炎、肠炎、甲亢、慢性胆囊炎、慢性肾炎、肾衰、痔疮、风湿性关节炎和湿疹皮炎不药而愈。</w:t>
      </w:r>
      <w:r>
        <w:rPr>
          <w:rFonts w:hint="eastAsia" w:ascii="宋体-PUA" w:hAnsi="宋体-PUA" w:eastAsia="宋体-PUA" w:cs="宋体-PUA"/>
          <w:sz w:val="24"/>
          <w:szCs w:val="24"/>
        </w:rPr>
        <w:t>用户们不断写来感谢信，并赠送诗词、题词和锦旗，称赞该发明产品为人类健康作出杰出贡献，赞扬为“</w:t>
      </w:r>
      <w:r>
        <w:rPr>
          <w:rFonts w:hint="eastAsia" w:ascii="宋体-PUA" w:hAnsi="宋体-PUA" w:eastAsia="宋体-PUA" w:cs="宋体-PUA"/>
          <w:b/>
          <w:bCs/>
          <w:sz w:val="24"/>
          <w:szCs w:val="24"/>
        </w:rPr>
        <w:t>神奇的水瓶，患者的良医”、“ 人间神水”、“ 科学饮水”、“ 宝瓶造神水，造福全人类”和“离子神水  造福人间”</w:t>
      </w:r>
      <w:r>
        <w:rPr>
          <w:rFonts w:hint="eastAsia" w:ascii="宋体-PUA" w:hAnsi="宋体-PUA" w:eastAsia="宋体-PUA" w:cs="宋体-PUA"/>
          <w:b/>
          <w:bCs/>
          <w:sz w:val="24"/>
          <w:szCs w:val="24"/>
          <w:lang w:eastAsia="zh-CN"/>
        </w:rPr>
        <w:t>、“你是普渡众生的活菩萨”</w:t>
      </w:r>
      <w:r>
        <w:rPr>
          <w:rFonts w:hint="eastAsia" w:ascii="宋体-PUA" w:hAnsi="宋体-PUA" w:eastAsia="宋体-PUA" w:cs="宋体-PUA"/>
          <w:sz w:val="24"/>
          <w:szCs w:val="24"/>
        </w:rPr>
        <w:t>等。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用户取得以上世界超时代的疗效，多名用户评论应获诺贝尔生物学医学奖</w:t>
      </w:r>
      <w:r>
        <w:rPr>
          <w:rFonts w:hint="eastAsia" w:ascii="宋体-PUA" w:hAnsi="宋体-PUA" w:eastAsia="宋体-PUA" w:cs="宋体-PUA"/>
          <w:sz w:val="24"/>
          <w:szCs w:val="24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bCs/>
          <w:sz w:val="24"/>
          <w:szCs w:val="24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该品治病机理是人体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细胞因细胞膜水通道为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  <w:lang w:val="en-US" w:eastAsia="zh-CN"/>
        </w:rPr>
        <w:t>2纳米，只能进入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4～6个水分子缔合的小簇团，造成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平常“胞饮”小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分子团水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不足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，至中老年逐渐使细胞脱水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，致动脉细胞无“胞吐”，不能分裂增殖，从而失去自洁功能，容易沉积脂质，形成动脉粥样硬化和衰弱器官，或因胰岛细胞脱水休眠，无水制造胰岛素而致糖尿病。而喝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微小分子团水后，给脫水细胞补水，使细胞能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“胞吐”，动脉恢复自洁功能，动脉粥样硬化逐渐逆转至消除，使</w:t>
      </w:r>
      <w:r>
        <w:rPr>
          <w:rFonts w:hint="eastAsia" w:ascii="宋体-PUA" w:hAnsi="宋体-PUA" w:eastAsia="宋体-PUA" w:cs="宋体-PUA"/>
          <w:sz w:val="24"/>
          <w:szCs w:val="24"/>
        </w:rPr>
        <w:t>血管恢复了弹性，胰岛恢复分泌胰岛素，说明对冠心病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、</w:t>
      </w:r>
      <w:r>
        <w:rPr>
          <w:rFonts w:hint="eastAsia" w:ascii="宋体-PUA" w:hAnsi="宋体-PUA" w:eastAsia="宋体-PUA" w:cs="宋体-PUA"/>
          <w:sz w:val="24"/>
          <w:szCs w:val="24"/>
        </w:rPr>
        <w:t>高低血压和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2型糖尿病与前列腺增生</w:t>
      </w:r>
      <w:r>
        <w:rPr>
          <w:rFonts w:hint="eastAsia" w:ascii="宋体-PUA" w:hAnsi="宋体-PUA" w:eastAsia="宋体-PUA" w:cs="宋体-PUA"/>
          <w:sz w:val="24"/>
          <w:szCs w:val="24"/>
        </w:rPr>
        <w:t>是能从细胞缺水的病因治本的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sz w:val="24"/>
          <w:szCs w:val="24"/>
        </w:rPr>
        <w:t>该品荣获《中国消费者满意名特优品牌》、《中国著名品牌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》《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>全国质量、服务、信誉AAA品牌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》、《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>中国新技术新产品博览会金奖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》、《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 xml:space="preserve">中国医疗器械行业十大影响力品牌 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》、《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>科技辉煌·中国年度最具影响力创新成果100强 金奖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，并</w:t>
      </w:r>
      <w:r>
        <w:rPr>
          <w:rFonts w:hint="eastAsia" w:ascii="宋体-PUA" w:hAnsi="宋体-PUA" w:eastAsia="宋体-PUA" w:cs="宋体-PUA"/>
          <w:sz w:val="24"/>
          <w:szCs w:val="24"/>
        </w:rPr>
        <w:t>入编在中国企业数据库为《中国名优产品》。产品质量获得广泛好评和多方肯定。该品技术和治愈的病症，在国内外达到领先水平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，创多个世界笫一</w:t>
      </w:r>
      <w:r>
        <w:rPr>
          <w:rFonts w:hint="eastAsia" w:ascii="宋体-PUA" w:hAnsi="宋体-PUA" w:eastAsia="宋体-PUA" w:cs="宋体-PUA"/>
          <w:sz w:val="24"/>
          <w:szCs w:val="24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b w:val="0"/>
          <w:bCs/>
          <w:sz w:val="24"/>
          <w:szCs w:val="24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众所周知，当前靠药或手术不能治愈以上</w:t>
      </w:r>
      <w:r>
        <w:rPr>
          <w:rFonts w:hint="eastAsia" w:ascii="宋体-PUA" w:hAnsi="宋体-PUA" w:eastAsia="宋体-PUA" w:cs="宋体-PUA"/>
          <w:sz w:val="24"/>
          <w:szCs w:val="24"/>
        </w:rPr>
        <w:t>病症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，而喝微小分子团水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可治愈，已胜过许多不治本的控制性药物，故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已占领世界医学制高点和道德高地，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为医学界做了表率，必将垂范百世。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中国医学此成果将引领世界，为人类健康和医学写下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光辉的一页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。这使得某些医生担心他们从药中取得的利益被削弱，但医生应以医德为重，应支持医学创新，患者图的就是治好病。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  <w:lang w:eastAsia="zh-CN"/>
        </w:rPr>
      </w:pP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17</w:t>
      </w:r>
      <w:r>
        <w:rPr>
          <w:rFonts w:hint="eastAsia" w:ascii="宋体-PUA" w:hAnsi="宋体-PUA" w:eastAsia="宋体-PUA" w:cs="宋体-PUA"/>
          <w:sz w:val="24"/>
          <w:szCs w:val="24"/>
        </w:rPr>
        <w:t>年多来，我将饮用小分子水治愈多种疾病的机理，先后写出很多科普文章，在《科学时报》、《科学中国人》、《科技日报》、《中国发明与专利》等几十种报刊上发表，并在全国性医学会议发表论文。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2011年央视网遫请我去北京接受访谈，其录像在央视网播放展示一年。从2015年4月起，央视推荐我的文章每月在几十家网站发表两三篇文章。</w:t>
      </w:r>
      <w:r>
        <w:rPr>
          <w:rFonts w:hint="eastAsia" w:ascii="宋体-PUA" w:hAnsi="宋体-PUA" w:eastAsia="宋体-PUA" w:cs="宋体-PUA"/>
          <w:sz w:val="24"/>
          <w:szCs w:val="24"/>
        </w:rPr>
        <w:t>从去年十月起，我在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《自然科学》和教育部主管的《中医科学》学术杂志发表论文。（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请见附件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）中国知网收录我文章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300多篇。</w:t>
      </w:r>
    </w:p>
    <w:p>
      <w:pPr>
        <w:ind w:firstLine="480" w:firstLineChars="200"/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《中医科学》连续发表我的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8篇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论文，对医学发展应当有促进作用。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希望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此成果在医学界引起思考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:为什么让患者终生服药治不好高血压、冠心病、脑动脉硬化和2型糖尿病，为什么没有药治愈低血压，为什么患者花大钱做心外科手术也治不好冠心病？而患者喝微小分子团水给脱水细胞补水，倒能治愈</w:t>
      </w:r>
      <w:r>
        <w:rPr>
          <w:rFonts w:hint="eastAsia" w:ascii="宋体-PUA" w:hAnsi="宋体-PUA" w:eastAsia="宋体-PUA" w:cs="宋体-PUA"/>
          <w:sz w:val="24"/>
          <w:szCs w:val="24"/>
        </w:rPr>
        <w:t>冠心病、脑动脉粥样硬化、高低血压、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2型糖尿病和前列腺增生与中风后遗症等细胞缺水性病症？这应当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推广应用，造福亿万同胞。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eastAsia="zh-CN"/>
        </w:rPr>
        <w:t>发生这一系列“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  <w:t>喝微小分子团水治好病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eastAsia="zh-CN"/>
        </w:rPr>
        <w:t>”的现象，是由于《病理生理学》遗漏了一个重要的病因：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“细胞脱水致病”，医生不可设想“给脱水细胞补水祛病”是科学治本的。我希望您为了全国同胞能治愈以上病症，为了世界医学承认这一科学发现而发声，应勇敢地承认“细胞脱水致病”和“给脱水细胞补水祛病”是意义重大的科学发现，必将使世界医学有飞跃式发展。这将使人们少花钱，通过饮用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  <w:t>微小分子团水给脱水细胞补水，能预防和治愈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</w:rPr>
        <w:t>冠心病、脑动脉粥样硬化、高低血压、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  <w:t>2型糖尿病和前列腺增生与中风后遗症等细胞缺水性病症，将使人们少患或不患中风和心肌梗塞，健康地生活，将造福人类千年万代。中国医学的这个重要发现必将永世长存，将使人们看清喝微小分子团水是科学治本的唯一正确选择。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敬礼！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 xml:space="preserve">        陆  江   2017-5-7  手机号即微信号：13768308380 QQ号:702367364，附3篇论文：</w:t>
      </w:r>
      <w:bookmarkStart w:id="0" w:name="_GoBack"/>
      <w:bookmarkEnd w:id="0"/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《中医科学》2017年3月发表：《喝微小分子团水发现细胞脱水致病和补水祛病的客观规律》；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《中医科学》2017年5月发表：《微小分子团水是心脑血管病和糖尿病人欠缺的营养》；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论文17页：《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发现细胞脱水致病和给脱水细胞补水祛病的科学规律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》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3D1B"/>
    <w:rsid w:val="055D0464"/>
    <w:rsid w:val="0A10754D"/>
    <w:rsid w:val="115D11BE"/>
    <w:rsid w:val="15913D1B"/>
    <w:rsid w:val="268E3200"/>
    <w:rsid w:val="2FFA79FA"/>
    <w:rsid w:val="31D25082"/>
    <w:rsid w:val="32395D2B"/>
    <w:rsid w:val="32D82454"/>
    <w:rsid w:val="3C543A96"/>
    <w:rsid w:val="3F662234"/>
    <w:rsid w:val="49CB4BCD"/>
    <w:rsid w:val="4E6A1CF9"/>
    <w:rsid w:val="52BA2CF7"/>
    <w:rsid w:val="556715EF"/>
    <w:rsid w:val="5ECB233B"/>
    <w:rsid w:val="61B51791"/>
    <w:rsid w:val="6A36069A"/>
    <w:rsid w:val="6ECE5395"/>
    <w:rsid w:val="703E6C54"/>
    <w:rsid w:val="75172E57"/>
    <w:rsid w:val="782C7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2017-05-05T10:34:00Z</dcterms:created>
  <dc:creator>Administrator</dc:creator>
  <cp:lastModifiedBy>Administrator</cp:lastModifiedBy>
  <dcterms:modified xsi:type="dcterms:W3CDTF">2017-05-07T04:01:45Z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