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中国用微小水治疗三大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病症的科学性和可行性</w:t>
      </w:r>
    </w:p>
    <w:p>
      <w:pPr>
        <w:ind w:firstLine="2249" w:firstLineChars="700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          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特约撰稿:高鸣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人类几千年来用药和手术不能治愈冠心病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、高血压和糖尿病，成为终生病症和世界医学难题。而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我国广西南宁卓康微小水科学研究所陆 江高级工程师，因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患高血压投入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研究，逐渐揭开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其中奧秘，用微小水这三大病症是最佳措施，已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治愈大量患者，使人们领悟此类病的实质是慢性细胞脫水病，可以完全治愈。</w:t>
      </w: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中国“神”科技用微小水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  <w:t>治愈冠心病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、高血压和糖尿病是植根于中国基础医学研究成果中的奇葩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陆 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在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1990年初50岁时，因患高血压服降压药，心想自已的祖辈、父辈都因高血压而中风瘫痪病故，尤其是伯父和姑母刚51岁，分别突患脑溢血或心梗过世，心中压力大，觉得降压药没解决病根。他便研究医学，认识高血压病根是动脉粥样硬化，而动脉粥样硬化是可以逆转的。他捜索中国基础医学研究成果后，看到多地大学和医院研究机构用两组哺乳动物均饲喂高脂餐，分别用磁处理水或普通水分組饲养，自由取食饮水，然后定期于2、4、6个月血检，剖杀，发现试验组动物的血高密度脂蛋白升高，血脂血黏度低，动脉内较干净，动脉内壁形成脂斑和粥样硬化迟缓，而喂普通水的对照组动物的血高密度脂蛋白较低，血脂血黏度较高，动脉粥样硬化加重较快，觉得很有意义。于是陆江决心转化应用该成果，让人饮用优质的磁处理水，就可以使血脂血黏度降低，动脉粥样硬化迟缓，以延长人的寿命。而好的磁处理水需要经过多次磁切割，形成富含小分子团的水。这使陆江联想广西巴马长寿村，该村地下水经过地下强磁的千年切割，形成天然小分子团水，村民们喝该水滋养细胞，使之正常代谢，不患衰弱器官病，动脉有自洁功能，减缓动脉粥样硬化，使人长寿。所以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陆 江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矢志不渝，向水要健康，若心研制饮水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器具，梦想治愈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高血压和动脉粥样硬化性病症。</w:t>
      </w:r>
    </w:p>
    <w:p>
      <w:pPr>
        <w:ind w:firstLine="421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我国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1986年起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研究磁处理水，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drawing>
          <wp:anchor distT="0" distB="0" distL="114300" distR="114300" simplePos="0" relativeHeight="3828931584" behindDoc="1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606425</wp:posOffset>
            </wp:positionV>
            <wp:extent cx="1746250" cy="410210"/>
            <wp:effectExtent l="0" t="0" r="6350" b="8890"/>
            <wp:wrapTight wrapText="bothSides">
              <wp:wrapPolygon>
                <wp:start x="0" y="0"/>
                <wp:lineTo x="0" y="20731"/>
                <wp:lineTo x="21521" y="20731"/>
                <wp:lineTo x="21521" y="0"/>
                <wp:lineTo x="0" y="0"/>
              </wp:wrapPolygon>
            </wp:wrapTight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检测手段用紫外光谱透过率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，电子云层显示其离子浓庋高，但知其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磁处理水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本质就是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小分子团水。我国在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农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eastAsia="zh-CN"/>
        </w:rPr>
        <w:t>、渔和基础医学研究中不断取得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重要成果，当时出版内部刊物，于是未写入大学教材和词典内，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  <w:t>某些学者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看不到研究报告，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  <w:t>竟然乱说</w:t>
      </w:r>
      <w:r>
        <w:rPr>
          <w:rFonts w:hint="eastAsia" w:ascii="宋体" w:hAnsi="宋体" w:eastAsia="宋体" w:cs="宋体"/>
          <w:b w:val="0"/>
          <w:bCs w:val="0"/>
          <w:color w:val="1A1A1A"/>
          <w:sz w:val="21"/>
          <w:szCs w:val="21"/>
        </w:rPr>
        <w:t>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  <w:t>水只能解渴，哪有小分子团水？</w:t>
      </w:r>
      <w:r>
        <w:rPr>
          <w:rFonts w:hint="eastAsia" w:ascii="宋体" w:hAnsi="宋体" w:eastAsia="宋体" w:cs="宋体"/>
          <w:b w:val="0"/>
          <w:bCs w:val="0"/>
          <w:color w:val="1A1A1A"/>
          <w:sz w:val="21"/>
          <w:szCs w:val="21"/>
        </w:rPr>
        <w:t>”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中国科学院于2013年用量子仪研究水分子和微观粒子的运动规律，于2014年1月在世界上首次拍摄到小分子团水的照片，同时拍到单个水分子的结构和由4个水分子组成的水团簇，并发表如右图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21"/>
          <w:szCs w:val="21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21"/>
          <w:szCs w:val="21"/>
        </w:rPr>
        <w:t>]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，从而对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  <w:t>是否存在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小分子团水已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  <w:t>无争议。</w:t>
      </w:r>
    </w:p>
    <w:p>
      <w:pPr>
        <w:ind w:firstLine="421"/>
        <w:jc w:val="left"/>
        <w:rPr>
          <w:rFonts w:hint="eastAsia" w:ascii="宋体" w:hAnsi="宋体" w:cs="宋体"/>
          <w:i w:val="0"/>
          <w:i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陆江从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1990年起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研究小分子团水，认识到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细胞膜上有水通道、糖通道、脂通道和离子通道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。近代生理学家有新发现，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德国科学家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欧文•内尔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伯特•萨克曼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研究发现细胞膜水通道为2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/>
        </w:rPr>
        <w:t>nm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，荣获1991年诺贝尔生物学及医学奖。另据美国科学家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彼得•阿格雷和罗德里克•麦金农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进一步研究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细胞膜通道，发现糖脂病患者细胞膜上的糖脂通道是关闭的，阿格雷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还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拍摄了细胞膜水通道的照片，也证明细胞膜水通道为2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>nm，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荣获</w:t>
      </w:r>
      <w:r>
        <w:rPr>
          <w:rFonts w:hint="eastAsia" w:ascii="黑体" w:hAnsi="黑体" w:eastAsia="黑体" w:cs="黑体"/>
          <w:b/>
          <w:bCs/>
          <w:i w:val="0"/>
          <w:iCs w:val="0"/>
          <w:color w:val="63242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2003年诺贝尔化学奖。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由于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细胞膜水通道仅为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>2nm，决定了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进出细胞的只能是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>小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分子团水。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根据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单个水分子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直径0.276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nm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计算，细胞膜水通道只能吞噬4～6个水分子缔合的小簇团。而普通水中含有4～6个水分子缔合的小簇团不多，更大的水分子簇团不能进入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细胞膜水通道，携带细胞吐的废物由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尿排出。这是人形成细胞脱水的客观因素。由于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1"/>
        </w:rPr>
        <w:t>细胞膜水通道为</w:t>
      </w:r>
      <w:r>
        <w:rPr>
          <w:rFonts w:hint="eastAsia" w:asciiTheme="minorEastAsia" w:hAnsiTheme="minorEastAsia" w:cstheme="minorEastAsia"/>
          <w:i w:val="0"/>
          <w:iCs w:val="0"/>
          <w:sz w:val="21"/>
          <w:szCs w:val="21"/>
          <w:lang w:val="en-US" w:eastAsia="zh-CN"/>
        </w:rPr>
        <w:t>2nm</w:t>
      </w:r>
      <w:r>
        <w:rPr>
          <w:rFonts w:hint="default" w:ascii="宋体" w:hAnsi="宋体" w:cs="宋体"/>
          <w:i w:val="0"/>
          <w:iCs w:val="0"/>
          <w:sz w:val="21"/>
          <w:szCs w:val="21"/>
          <w:lang w:val="en-US" w:eastAsia="zh-CN"/>
        </w:rPr>
        <w:t>，说明高中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《生物》书中写“水在细胞膜上可自由通过”是个错误。</w:t>
      </w:r>
    </w:p>
    <w:p>
      <w:pPr>
        <w:ind w:firstLine="421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</w:pPr>
      <w:r>
        <w:rPr>
          <w:rFonts w:hint="eastAsia" w:ascii="宋体" w:hAnsi="宋体" w:cs="宋体"/>
          <w:i w:val="0"/>
          <w:iCs w:val="0"/>
          <w:sz w:val="21"/>
          <w:szCs w:val="21"/>
        </w:rPr>
        <w:t>由于人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吃食物，需要分泌唾液、胃液、肠液、胆汁、胰液等各种消化液，并因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蒸发、汗液、前列腺液</w:t>
      </w:r>
      <w:r>
        <w:rPr>
          <w:rFonts w:hint="eastAsia" w:ascii="宋体" w:hAnsi="宋体" w:cs="宋体"/>
          <w:i w:val="0"/>
          <w:iCs w:val="0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胎儿成长和奶水等，都耗费细胞内的小分子团水，可是普通水中能供给细胞呑噬的利用率低，不能足够弥补细胞代谢分泌的消耗，况且人的口渴神经从幼儿到中老年间不断地萎缩，口渴阈值逐渐提高，人们习惯于被动地喝水，不渴不喝水，使某些器官</w:t>
      </w:r>
      <w:r>
        <w:rPr>
          <w:rFonts w:hint="eastAsia" w:ascii="宋体" w:hAnsi="宋体" w:cs="宋体"/>
          <w:i w:val="0"/>
          <w:iCs w:val="0"/>
          <w:kern w:val="0"/>
          <w:sz w:val="21"/>
          <w:szCs w:val="21"/>
        </w:rPr>
        <w:t>细胞吞噬不到足够的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水，于是细胞内的水</w:t>
      </w:r>
      <w:r>
        <w:rPr>
          <w:rFonts w:hint="eastAsia" w:ascii="宋体" w:hAnsi="宋体" w:cs="宋体"/>
          <w:i w:val="0"/>
          <w:iCs w:val="0"/>
          <w:kern w:val="0"/>
          <w:sz w:val="21"/>
          <w:szCs w:val="21"/>
        </w:rPr>
        <w:t>经常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入不敷出，随着人的年龄增大，细胞含水率逐渐減少，致部分细胞脱水休眠，使某些器官逐渐衰弱萎缩患病。由此，应领悟人喝小分子团水是给脱水细胞补水，有益于细胞正常代谢分泌，避免患衰弱器官细胞脱水病，并使人健康长寿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  <w:t>中国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“神”科技</w:t>
      </w: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  <w:t>喝微小水不仅治愈高血压，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还逆转和消除动脉粥样硬化，治愈冠心病、降血脂血黏度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陆江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检索中国基础医学研究成果，并研究广西巴马长寿村水受启发，发明了离子水瓶，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处理水经核磁共振半幅宽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55.82Hz的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微小分子团水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(简称微小水)，细度优于巴马长寿村水66Hz。他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设计研发新颖的饮水器，釆用小流量水经过分层多次充分切割，其</w:t>
      </w:r>
      <w:r>
        <w:rPr>
          <w:rFonts w:hint="eastAsia" w:asciiTheme="minorEastAsia" w:hAnsiTheme="minorEastAsia" w:cstheme="minorEastAsia"/>
          <w:sz w:val="21"/>
          <w:szCs w:val="21"/>
        </w:rPr>
        <w:t>处理水经过多种物理测试，先釆用紫外光谱透过率，表明其电子云层异化程度高，代表离子浓度高，故取名为离子水瓶。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样品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先后让15人试用，见到满意效果后，融资开发成工业产品。</w:t>
      </w:r>
      <w:r>
        <w:rPr>
          <w:rFonts w:hint="eastAsia" w:asciiTheme="minorEastAsia" w:hAnsiTheme="minorEastAsia" w:cstheme="minorEastAsia"/>
          <w:sz w:val="21"/>
          <w:szCs w:val="21"/>
        </w:rPr>
        <w:t>该品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使用时倒入开水，处理几分钟流下后倒出，</w:t>
      </w:r>
      <w:r>
        <w:rPr>
          <w:rFonts w:hint="eastAsia" w:asciiTheme="minorEastAsia" w:hAnsiTheme="minorEastAsia" w:cstheme="minorEastAsia"/>
          <w:sz w:val="21"/>
          <w:szCs w:val="21"/>
        </w:rPr>
        <w:t>让人们饮用。该品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送给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三家省级医院做临床，于1994年5月得到医院临床报告，</w:t>
      </w:r>
      <w:r>
        <w:rPr>
          <w:rFonts w:hint="eastAsia" w:asciiTheme="minorEastAsia" w:hAnsiTheme="minorEastAsia" w:cstheme="minorEastAsia"/>
          <w:sz w:val="21"/>
          <w:szCs w:val="21"/>
        </w:rPr>
        <w:t>该品1993年底送给三家省级医院试用4个月，于1994年4月完成了临床试验，日饮水量按一般健康人标准，每千克体重日饮30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～</w:t>
      </w:r>
      <w:r>
        <w:rPr>
          <w:rFonts w:hint="eastAsia" w:asciiTheme="minorEastAsia" w:hAnsiTheme="minorEastAsia" w:cstheme="minorEastAsia"/>
          <w:sz w:val="21"/>
          <w:szCs w:val="21"/>
        </w:rPr>
        <w:t>40毫升。同年8月经北京和广西医学专家鉴定，肯定其疗效：</w:t>
      </w:r>
      <w:r>
        <w:rPr>
          <w:rFonts w:hint="eastAsia" w:asciiTheme="minorEastAsia" w:hAnsiTheme="minorEastAsia" w:cstheme="minorEastAsia"/>
          <w:b/>
          <w:bCs w:val="0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降脂降压效果好”，“能扩大心脑动脉流量，改善心脑电图和微循环，较好地降低血尿酸……有效地控制和降低血糖”，“还有助于减肥，以及治疗便秘和去除牙垢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”，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“该产品对治疗心脑动脉粥样硬化和高血脂、高血压有良好的医疗保健作用”，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“该产品安全</w:t>
      </w:r>
      <w:r>
        <w:rPr>
          <w:rFonts w:hint="eastAsia" w:asciiTheme="minorEastAsia" w:hAnsiTheme="minorEastAsia" w:cstheme="minorEastAsia"/>
          <w:b/>
          <w:bCs w:val="0"/>
          <w:sz w:val="21"/>
          <w:szCs w:val="21"/>
          <w:lang w:eastAsia="zh-CN"/>
        </w:rPr>
        <w:t>、有效、简便实用，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是一种适合家庭、医院和工作场所使用的优良医疗保健产品。</w:t>
      </w:r>
      <w:r>
        <w:rPr>
          <w:rFonts w:hint="eastAsia" w:ascii="宋体" w:hAnsi="宋体"/>
          <w:b w:val="0"/>
          <w:bCs w:val="0"/>
          <w:sz w:val="21"/>
          <w:szCs w:val="21"/>
          <w:lang w:eastAsia="zh-CN"/>
        </w:rPr>
        <w:t>”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该品于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1999年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获中国发明专利权，注册为准字号医械，转化成医学应用和社会需求。</w:t>
      </w:r>
    </w:p>
    <w:p>
      <w:pPr>
        <w:numPr>
          <w:ilvl w:val="0"/>
          <w:numId w:val="0"/>
        </w:numPr>
        <w:ind w:firstLine="480" w:firstLineChars="200"/>
        <w:rPr>
          <w:rFonts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="楷体" w:hAnsi="楷体" w:eastAsia="楷体" w:cs="楷体"/>
          <w:bCs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410210</wp:posOffset>
            </wp:positionV>
            <wp:extent cx="2459355" cy="1122680"/>
            <wp:effectExtent l="0" t="0" r="4445" b="7620"/>
            <wp:wrapTight wrapText="bothSides">
              <wp:wrapPolygon>
                <wp:start x="0" y="0"/>
                <wp:lineTo x="0" y="21258"/>
                <wp:lineTo x="21527" y="21258"/>
                <wp:lineTo x="21527" y="0"/>
                <wp:lineTo x="0" y="0"/>
              </wp:wrapPolygon>
            </wp:wrapTight>
            <wp:docPr id="8" name="图片 8" descr="两个证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两个证件图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12268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该品次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年进入市场后，陆江一直跟踪调查，患者购用几个月后，佳音频传，</w:t>
      </w:r>
      <w:r>
        <w:rPr>
          <w:rFonts w:hint="eastAsia" w:ascii="宋体" w:hAnsi="宋体" w:eastAsia="宋体" w:cs="宋体"/>
          <w:b w:val="0"/>
          <w:bCs/>
          <w:szCs w:val="21"/>
          <w:lang w:val="en-US" w:eastAsia="zh-CN"/>
        </w:rPr>
        <w:t>相继反映无需终生吃药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用户们不断反映能祛除高低血压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val="en-US"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冠心病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eastAsia="zh-CN"/>
        </w:rPr>
        <w:t>、脑动脉粥样硬化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和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val="en-US" w:eastAsia="zh-CN"/>
        </w:rPr>
        <w:t>2型糖尿病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与前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列腺増生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等多种病症，好评不断，赞美为</w:t>
      </w:r>
      <w:r>
        <w:rPr>
          <w:rFonts w:hint="eastAsia" w:ascii="宋体" w:hAnsi="宋体" w:eastAsia="宋体" w:cs="宋体"/>
          <w:b w:val="0"/>
          <w:bCs/>
          <w:szCs w:val="21"/>
          <w:lang w:eastAsia="zh-CN"/>
        </w:rPr>
        <w:t>“神水”</w:t>
      </w:r>
      <w:r>
        <w:rPr>
          <w:rFonts w:hint="eastAsia" w:ascii="宋体" w:hAnsi="宋体" w:eastAsia="宋体" w:cs="宋体"/>
          <w:b w:val="0"/>
          <w:bCs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我的论文《饮用小分子水治疗高血压》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《饮用小分子水有益健康长寿》分别在30多家报刊转载传播，被载入2003年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2004年《当代中国专家论文精选》。2009年后，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《喝小分子水理疗高血压和冠心病》屡获优秀论文一等奖。</w:t>
      </w:r>
      <w:r>
        <w:rPr>
          <w:rFonts w:hint="eastAsia" w:asciiTheme="majorEastAsia" w:hAnsiTheme="majorEastAsia" w:eastAsiaTheme="majorEastAsia" w:cstheme="majorEastAsia"/>
          <w:b/>
          <w:bCs w:val="0"/>
          <w:szCs w:val="21"/>
        </w:rPr>
        <w:t>论据是用户喝微小水有良好的效应，治愈了用药物治不好的病症，实践证明了给脱水细胞补水可治病于本，医理科学，使医学跨上新台阶。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</w:rPr>
        <w:t>该品处理水于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2008年经核磁共振半振宽检测</w:t>
      </w:r>
      <w:r>
        <w:rPr>
          <w:rFonts w:hint="eastAsia" w:asciiTheme="minorEastAsia" w:hAnsiTheme="minorEastAsia" w:cstheme="minorEastAsia"/>
          <w:sz w:val="21"/>
          <w:szCs w:val="21"/>
        </w:rPr>
        <w:t>为55.82赫兹，表明是富含微小分子团的离子水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（简称微小水），其细度优于广西巴马长寿村水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(61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66赫兹)，说明该水可与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巴马长寿村水媲美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cstheme="minorEastAsia"/>
          <w:sz w:val="21"/>
          <w:szCs w:val="21"/>
        </w:rPr>
        <w:t>进而陆江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一直研究饮用此水对人健康和衰老产生的影响，在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18年实践中不断看到惊人效果。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  <w:t>中国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“神”科技</w:t>
      </w: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  <w:t>喝微小水不仅治愈高血压，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逐渐逆转和消除动脉粥样硬化，还治愈冠心病和糖尿病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1"/>
          <w:szCs w:val="21"/>
        </w:rPr>
        <w:t>人们饮用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微小水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后改善体内生化作用，升高血高密度脂蛋白，减轻至消除动脉粥样硬化，高血压患者饮用2～4个月，逐渐减药至停药，症状消除，不再服药，血压正常，经2～4个月治愈高血压和脑动脉硬化患者，消除头晕、头痛、头胀等症状，改善脑电图；冠心病人饮用3～5个月，消除心痛、胸闷、早搏、房颤、心绞痛等症状，一年左右冠心病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</w:rPr>
        <w:t>痊愈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，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</w:rPr>
        <w:t>经冠脉造影扫描无明显狭窄，颈动脉粥样斑块消失;病史14年内的2型糖尿病人饮用3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～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</w:rPr>
        <w:t>10个月，血糖尿糖正常，治愈2型糖尿病，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弥补了几千年来医药的欠缺。如</w:t>
      </w:r>
      <w:r>
        <w:rPr>
          <w:rFonts w:hint="eastAsia" w:asciiTheme="minorEastAsia" w:hAnsiTheme="minorEastAsia" w:cstheme="minorEastAsia"/>
          <w:bCs/>
          <w:sz w:val="21"/>
          <w:szCs w:val="21"/>
          <w:lang w:eastAsia="zh-CN"/>
        </w:rPr>
        <w:t>：</w:t>
      </w:r>
    </w:p>
    <w:p>
      <w:pPr>
        <w:ind w:firstLine="420"/>
        <w:rPr>
          <w:rFonts w:hint="eastAsia" w:ascii="宋体" w:hAnsi="宋体" w:cs="宋体"/>
          <w:b w:val="0"/>
          <w:bCs w:val="0"/>
          <w:sz w:val="21"/>
          <w:szCs w:val="21"/>
        </w:rPr>
      </w:pPr>
      <w:r>
        <w:rPr>
          <w:rFonts w:hint="eastAsia" w:ascii="楷体_GB2312" w:hAnsi="楷体" w:eastAsia="楷体_GB2312" w:cs="楷体"/>
          <w:sz w:val="21"/>
          <w:szCs w:val="21"/>
        </w:rPr>
        <w:drawing>
          <wp:anchor distT="0" distB="0" distL="114300" distR="114300" simplePos="0" relativeHeight="1234250752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388620</wp:posOffset>
            </wp:positionV>
            <wp:extent cx="618490" cy="861060"/>
            <wp:effectExtent l="0" t="0" r="3810" b="2540"/>
            <wp:wrapTight wrapText="bothSides">
              <wp:wrapPolygon>
                <wp:start x="0" y="0"/>
                <wp:lineTo x="0" y="21345"/>
                <wp:lineTo x="21290" y="21345"/>
                <wp:lineTo x="21290" y="0"/>
                <wp:lineTo x="0" y="0"/>
              </wp:wrapPolygon>
            </wp:wrapTight>
            <wp:docPr id="7" name="图片 7" descr="程文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程文宝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程工喝微小水治愈了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6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种病，假如用不治本的药治疗，终生难见效。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ascii="宋体" w:hAnsi="宋体" w:eastAsia="宋体" w:cs="宋体"/>
          <w:bCs/>
          <w:sz w:val="21"/>
          <w:szCs w:val="21"/>
        </w:rPr>
        <w:drawing>
          <wp:anchor distT="0" distB="0" distL="114300" distR="114300" simplePos="0" relativeHeight="7139430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451485</wp:posOffset>
            </wp:positionV>
            <wp:extent cx="640080" cy="923925"/>
            <wp:effectExtent l="0" t="0" r="7620" b="3175"/>
            <wp:wrapTight wrapText="bothSides">
              <wp:wrapPolygon>
                <wp:start x="0" y="0"/>
                <wp:lineTo x="0" y="21377"/>
                <wp:lineTo x="21000" y="21377"/>
                <wp:lineTo x="21000" y="0"/>
                <wp:lineTo x="0" y="0"/>
              </wp:wrapPolygon>
            </wp:wrapTight>
            <wp:docPr id="5" name="图片 5" descr="潘志山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潘志山照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sz w:val="21"/>
          <w:szCs w:val="21"/>
        </w:rPr>
        <w:t>甘肃省金昌市退休公务员潘志山，2007年曾在北京某心血管病医院做搭桥手术，之后因房颤、心动过速，只得在51岁时办病退，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颈动脉粥样斑块也消除，无需吃药，前列腺增生、痔疮、风湿性关节炎、胆结石都消失;爱人的低血压和慢性胃炎也痊愈。去年，该院某主任用电话采访潘，潘据实汇报，但主任不相信，潘请他上网站nnzk.com细阅，该主任看到很多病例才相信，认为它颠覆了药，而长期吃药不治本，喝微小分子团水是向动脉、胰岛、前列腺、直肠、胃和膝关节软骨等衰弱器官脱水细胞，补充了能进入细胞的水，使细胞和器官康复。</w:t>
      </w:r>
      <w:r>
        <w:rPr>
          <w:rFonts w:hint="eastAsia" w:ascii="宋体" w:hAnsi="宋体" w:eastAsia="宋体" w:cs="宋体"/>
          <w:sz w:val="21"/>
          <w:szCs w:val="21"/>
        </w:rPr>
        <w:t>潘志山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喝微小分子团水之后，他和妻子的共十种病全都治愈，</w:t>
      </w:r>
      <w:r>
        <w:rPr>
          <w:rFonts w:hint="eastAsia" w:ascii="宋体" w:hAnsi="宋体" w:cs="宋体"/>
          <w:b w:val="0"/>
          <w:bCs/>
          <w:sz w:val="21"/>
          <w:szCs w:val="21"/>
        </w:rPr>
        <w:t>喝微小水是向动脉、胰岛、前列腺、直肠、胃和膝关节软骨等衰弱器官脱水细胞，补充了能进入细胞的水，使细胞和器官康复，说明患者吃药没有治到病根上，给细胞补水破解了细胞脱水是病根，治病的医理符合生理健康需求。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说明中国率先提出“细胞脱水致病”，“给脱水休眠细胞补水祛病”，是科学上的一个重要发现，可让众多患者战胜病魔，引领世界医学进步。</w:t>
      </w:r>
    </w:p>
    <w:p>
      <w:pPr>
        <w:ind w:firstLine="420" w:firstLine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ascii="宋体" w:hAnsi="宋体" w:eastAsia="宋体" w:cs="宋体"/>
          <w:bCs/>
          <w:sz w:val="21"/>
          <w:szCs w:val="21"/>
        </w:rPr>
        <w:drawing>
          <wp:anchor distT="0" distB="0" distL="114300" distR="114300" simplePos="0" relativeHeight="2592010240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27940</wp:posOffset>
            </wp:positionV>
            <wp:extent cx="1145540" cy="800735"/>
            <wp:effectExtent l="0" t="0" r="10160" b="12065"/>
            <wp:wrapTight wrapText="bothSides">
              <wp:wrapPolygon>
                <wp:start x="0" y="0"/>
                <wp:lineTo x="0" y="21240"/>
                <wp:lineTo x="21313" y="21240"/>
                <wp:lineTo x="21313" y="0"/>
                <wp:lineTo x="0" y="0"/>
              </wp:wrapPolygon>
            </wp:wrapTight>
            <wp:docPr id="4" name="图片 4" descr="杨雅栋2006-8-29..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杨雅栋2006-8-29.. 拷贝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bCs/>
          <w:sz w:val="21"/>
          <w:szCs w:val="21"/>
        </w:rPr>
        <w:t>陕西省洋县退休公务员杨雅栋于2006年8月20日来信说:“我原来血压偏高，血粘稠度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4.7，患糖尿病；我老伴程云芳血压偏低，血粘稠度4.9，患冠心病，经常胸部闷疼。</w:t>
      </w:r>
      <w:r>
        <w:rPr>
          <w:rFonts w:hint="eastAsia" w:ascii="宋体" w:hAnsi="宋体" w:eastAsia="宋体" w:cs="宋体"/>
          <w:bCs/>
          <w:sz w:val="21"/>
          <w:szCs w:val="21"/>
        </w:rPr>
        <w:t>我们夫妇二人饮用离子水一年来，身体发生了根本变化，通过全面检查，觉得效果十分惊人。现代医学难以治愈的冠心病、高低血压和糖尿病都治愈了，难道不是奇迹吗？向您表示衷心感谢，您功德无量！希望能进入百姓之家，使它福泽人间！”</w:t>
      </w:r>
    </w:p>
    <w:p>
      <w:pPr>
        <w:ind w:firstLine="420" w:firstLineChars="200"/>
        <w:rPr>
          <w:rFonts w:hint="eastAsia" w:ascii="楷体_GB2312" w:eastAsia="楷体_GB2312"/>
          <w:color w:val="0000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我国糖尿病患者达一亿人，古代中国称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消渴病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”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，反映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糖尿病人渴望喝水，但普通水内小分子簇团少，难以补偿胰岛细胞的脱水，医生只好采用降糖药或注射胰岛素。现知喝微小水补养脱水细胞，使胰岛较快康复。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14年病史者饮用3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10亇月痊愈;病史20年者需两年。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: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</w:pPr>
      <w:r>
        <w:rPr>
          <w:rFonts w:hint="eastAsia" w:ascii="楷体" w:hAnsi="楷体" w:eastAsia="楷体" w:cs="楷体_GB2312"/>
          <w:b/>
          <w:color w:val="0000FF"/>
          <w:sz w:val="32"/>
          <w:szCs w:val="32"/>
        </w:rPr>
        <w:drawing>
          <wp:anchor distT="0" distB="0" distL="114300" distR="114300" simplePos="0" relativeHeight="4201915392" behindDoc="1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218440</wp:posOffset>
            </wp:positionV>
            <wp:extent cx="1101090" cy="834390"/>
            <wp:effectExtent l="0" t="0" r="3810" b="3810"/>
            <wp:wrapTight wrapText="bothSides">
              <wp:wrapPolygon>
                <wp:start x="0" y="0"/>
                <wp:lineTo x="0" y="21370"/>
                <wp:lineTo x="21426" y="21370"/>
                <wp:lineTo x="21426" y="0"/>
                <wp:lineTo x="0" y="0"/>
              </wp:wrapPolygon>
            </wp:wrapTight>
            <wp:docPr id="3" name="图片 3" descr="mmexport147764480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mexport147764480136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/>
          <w:sz w:val="21"/>
          <w:szCs w:val="21"/>
        </w:rPr>
        <w:t>江西省定南县石远杲医师介绍61岁糖尿病患者郭叙成购用卓康离子水瓶，郭于2016年10月25日来信说：“2002年发现自己患糖尿病，餐前血糖10.21，餐后血糖20.43。大家都说，这糖尿病是世界医学难题，没办法治愈，只有终生服药才能控制。后来我按医嘱服降糖药，一直服到2012年，情况开始恶化，药物控制不住血糖了，开始注射胰岛素，剂量比较大，早上22个单位，晚上20个单位。今年7月13日，我按照石远杲医生推荐，购用卓康离子水瓶喝水，8月1曰做血检，破天荒的餐前4.24，餐后7.61，我减少胰岛素的剂量，一直到9月10日，血糖都在正常值范围内，喝到8月中旬，出现低血糖反应。石医生叫我逐步减少胰岛素剂量，一直减到9月10日，血糖都在正常值范围内，我就停打胰岛素了。我也担心会出问题，每半个月去查一次血糖，指标都很正常，餐前4左右，餐后 在7左右。现在我不打胰岛素，也不吃降糖药。我真诚地感谢您的发明。我会终身服用卓康小分子团离子水。</w:t>
      </w:r>
      <w:r>
        <w:rPr>
          <w:rFonts w:hint="eastAsia" w:ascii="宋体" w:hAnsi="宋体" w:eastAsia="宋体" w:cs="宋体"/>
          <w:sz w:val="21"/>
          <w:szCs w:val="21"/>
        </w:rPr>
        <w:t>”此例是病史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14年的糖尿病患者饮用该水88天后痊愈，许多患者饮用3～10个月痊愈，病史20年杨起升，饮用二年才痊愈。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 w:cs="宋体"/>
          <w:b w:val="0"/>
          <w:bCs w:val="0"/>
          <w:sz w:val="21"/>
          <w:szCs w:val="21"/>
        </w:rPr>
      </w:pPr>
      <w:r>
        <w:rPr>
          <w:rFonts w:hint="eastAsia" w:ascii="楷体_GB2312" w:hAnsi="楷体" w:eastAsia="楷体_GB2312" w:cs="楷体"/>
          <w:sz w:val="21"/>
          <w:szCs w:val="21"/>
        </w:rPr>
        <w:drawing>
          <wp:anchor distT="0" distB="0" distL="114300" distR="114300" simplePos="0" relativeHeight="3089996800" behindDoc="1" locked="0" layoutInCell="1" allowOverlap="1">
            <wp:simplePos x="0" y="0"/>
            <wp:positionH relativeFrom="column">
              <wp:posOffset>5744210</wp:posOffset>
            </wp:positionH>
            <wp:positionV relativeFrom="paragraph">
              <wp:posOffset>216535</wp:posOffset>
            </wp:positionV>
            <wp:extent cx="690880" cy="937260"/>
            <wp:effectExtent l="0" t="0" r="7620" b="2540"/>
            <wp:wrapTight wrapText="bothSides">
              <wp:wrapPolygon>
                <wp:start x="0" y="0"/>
                <wp:lineTo x="0" y="21366"/>
                <wp:lineTo x="21044" y="21366"/>
                <wp:lineTo x="21044" y="0"/>
                <wp:lineTo x="0" y="0"/>
              </wp:wrapPolygon>
            </wp:wrapTight>
            <wp:docPr id="56" name="图片 56" descr="李妙琴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李妙琴照片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福建厦门市李妙琴72岁，于2015年6月21日来信说:“我于2013年10月购2型离子水瓶，适当调整饮食，饮用三个月后经医院检查，空腹血糖5.82-5.89，餐后血糖为4.85-5.74，而过去我空腹血糖7-8，餐后血糖13-14。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她饮用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3个月治愈糖尿病和高血压，就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给儿女又买了三个，说明该发明将代代相传，在市场竞争中立于不败之地。</w:t>
      </w:r>
    </w:p>
    <w:p>
      <w:pPr>
        <w:tabs>
          <w:tab w:val="left" w:pos="473"/>
        </w:tabs>
        <w:ind w:firstLine="420" w:firstLineChars="200"/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sz w:val="21"/>
          <w:szCs w:val="21"/>
        </w:rPr>
        <w:t>河北沧州市叶之恒于2005年12月4日来信说：“我老伴叫高世英，59岁，2000年患糖尿病，高血脂、高血黏、高血糖，微循环也不好。买了卓康水瓶，把饮水当成任务。喝到三个月去化验，微循环有所改善；喝够半年到11月底又去检查，化验前心想不会有多大改善，也没有太高的期望值。可一拿到化验结果，我和老伴高兴极了，各项指标一切正常！真是没有想到，是您给了我们健康和欢乐，在此深表谢意！”</w:t>
      </w:r>
    </w:p>
    <w:p>
      <w:pPr>
        <w:ind w:firstLine="420" w:firstLine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浙江仙居县王均清于2004年9月10日来信说：“由于长期坚持服用小分子水，使我血糖从最高的18.6毫摩尔，逐渐降下来，现在一直保持5.6毫摩尔的正常水平，成为健康人。一家人都很满意，在此表示感谢！”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  <w:t>中国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“神”科技</w:t>
      </w: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  <w:t>喝微小水治愈高低血压和冠心病</w:t>
      </w: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  <w:t>脑动脉粥样硬化与前列腺增生等并发症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</w:rPr>
        <w:drawing>
          <wp:anchor distT="0" distB="0" distL="114300" distR="114300" simplePos="0" relativeHeight="1243723776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873125</wp:posOffset>
            </wp:positionV>
            <wp:extent cx="619760" cy="877570"/>
            <wp:effectExtent l="0" t="0" r="2540" b="11430"/>
            <wp:wrapTight wrapText="bothSides">
              <wp:wrapPolygon>
                <wp:start x="0" y="0"/>
                <wp:lineTo x="0" y="21256"/>
                <wp:lineTo x="21246" y="21256"/>
                <wp:lineTo x="21246" y="0"/>
                <wp:lineTo x="0" y="0"/>
              </wp:wrapPolygon>
            </wp:wrapTight>
            <wp:docPr id="33" name="图片 33" descr="张鹏图照片2013-3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张鹏图照片2013-3-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szCs w:val="21"/>
        </w:rPr>
        <w:t>牡丹江医学院老院长，87岁的张鹏图教授购瓶饮用一年，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治愈26年的高血压和冠心病。他于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  <w:lang w:val="en-US" w:eastAsia="zh-CN" w:bidi="ar"/>
        </w:rPr>
        <w:t>2013年3月13日在来信中说：“我的高血压病史己有20余年，导致两次脑梗塞。</w:t>
      </w:r>
      <w:r>
        <w:rPr>
          <w:rFonts w:hint="eastAsia" w:asciiTheme="minorEastAsia" w:hAnsiTheme="minorEastAsia" w:cstheme="minorEastAsia"/>
          <w:bCs/>
          <w:szCs w:val="21"/>
        </w:rPr>
        <w:t>经常住院治疗，花了许多钱未能治愈，痛苦极了。一个偶然的机会，我在《现代养生》刊物上看到“小分子团离子水”消息后，我抱着试试看的心情买来，从2007年7月开始饮用，每天1500亳升，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  <w:lang w:val="en-US" w:eastAsia="zh-CN" w:bidi="ar"/>
        </w:rPr>
        <w:t>我开始饮用时效果不明显，血压时而偏高，血压为什么降不下来？我就电话请教敬佩的陆老师，他告诉我：你摄入的主食肉食偏多些，以至动脉粥样硬化逆转减轻较慢。他还告诉要‘已饥方食’来调整主食肉食量，要少吃大鱼大肉高脂肪食物，多吃些蔬菜水果。这样经3个多月，果然血压下降为135/85毫米汞柱。停服一切降压药，从而终身解脱了20余年的高血压病魔。”</w:t>
      </w:r>
      <w:r>
        <w:rPr>
          <w:rFonts w:hint="eastAsia" w:asciiTheme="minorEastAsia" w:hAnsiTheme="minorEastAsia" w:cstheme="minorEastAsia"/>
          <w:b w:val="0"/>
          <w:bCs/>
          <w:szCs w:val="21"/>
        </w:rPr>
        <w:t>他经冠脉造影扫描，经过四五个月饮用，奇迹出现了，胸闷、气短、早搏和心绞痛都消失了。再也没有犯病，我把药也停了，我去医院做心电图，结果完全正常，我非常高兴。2008年我又做了一次心脏造影，结论是冠状动脉造影提示未见明显狭窄……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医院心内科主任和另一位博士对我说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‘张老，你的心脏病可以摘帽子了，药不用吃了，完全好了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。你是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80岁老人，</w:t>
      </w:r>
      <w:r>
        <w:rPr>
          <w:rFonts w:hint="eastAsia" w:asciiTheme="minorEastAsia" w:hAnsiTheme="minorEastAsia" w:cstheme="minorEastAsia"/>
          <w:b w:val="0"/>
          <w:bCs/>
          <w:szCs w:val="21"/>
        </w:rPr>
        <w:t>像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50岁人的心脏。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’</w:t>
      </w:r>
      <w:r>
        <w:rPr>
          <w:rFonts w:hint="eastAsia" w:asciiTheme="minorEastAsia" w:hAnsiTheme="minorEastAsia" w:cstheme="minorEastAsia"/>
          <w:b w:val="0"/>
          <w:bCs/>
          <w:szCs w:val="21"/>
        </w:rPr>
        <w:t>我治愈了冠心病和高血压，深深体会到优质小分子水是科学的。”20</w:t>
      </w: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/>
          <w:szCs w:val="21"/>
        </w:rPr>
        <w:t>3年5月31日又来信说：“饮用卓康小分子团水是根治高血压、冠心病、糖尿病的一把金钥匙，是填补医学空白，为人类造福，应推广该产品。”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drawing>
          <wp:anchor distT="0" distB="0" distL="114300" distR="114300" simplePos="0" relativeHeight="467936256" behindDoc="1" locked="0" layoutInCell="1" allowOverlap="1">
            <wp:simplePos x="0" y="0"/>
            <wp:positionH relativeFrom="column">
              <wp:posOffset>5810885</wp:posOffset>
            </wp:positionH>
            <wp:positionV relativeFrom="paragraph">
              <wp:posOffset>35560</wp:posOffset>
            </wp:positionV>
            <wp:extent cx="642620" cy="876300"/>
            <wp:effectExtent l="0" t="0" r="5080" b="0"/>
            <wp:wrapTight wrapText="bothSides">
              <wp:wrapPolygon>
                <wp:start x="0" y="0"/>
                <wp:lineTo x="0" y="21287"/>
                <wp:lineTo x="21344" y="21287"/>
                <wp:lineTo x="21344" y="0"/>
                <wp:lineTo x="0" y="0"/>
              </wp:wrapPolygon>
            </wp:wrapTight>
            <wp:docPr id="9" name="图片 9" descr="张泉来信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张泉来信照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吉林省松原市74岁退休的蒙古族副主任医师张泉于2013年12月30日信说：“我原有高血压210/110，服药30多年，饮用小分子水仅二个月，血压就降到正常，停药已经一个多月，血压始终正常。我饮用仅三个月时间，心慌、胸闷、气短消失，心绞痛一次也未发作，我的高密度脂蛋白增加了0.57，达到1.64。我详细拜读了您所有著作，感到治病机理科学，对每一种疾病的治愈，都有令人信服的理论依据。您独到的真知、精辟的见解令人佩服，您的发明是古今中外无先例的伟大创举，‘卓康’必将改写医学史，使人类健康长寿，梦想变为现实。我国现患心血管病人数至少2.3亿，高血压患者2亿，糖尿病患者近一个亿，他们都在吃掩盖症状而不治本的药物，全国每天不知有多少人失去生命！感谢陆 江先生为人类做出的伟大贡献！但愿‘卓康’尽早普惠天下！”他于201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年11月16日再次来信.附了5张检验报告和照片，反映血高密度脂蛋白继续升高至1.71，信中说：“自从饮用该水后，自我感觉一天比一天好，以前常失眠，如今睡眠深沉，一觉睡到天亮。以前心慌、胸闷、气短完全消失，心绞痛一次也没发作。如今饮用满一年，获得正常心电图的医学报告，说明冠心病已痊愈。我深感优质小分子团水就是药，比药还要好。我亲身经历证明了饮用该水可根治高血压、冠心病等糖脂病，人类的医学史将为此写入新篇章。”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湖北省荆州市公安县医生彭成华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2011年11月12日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来信说：“我患有冠心病、高血压、痛风。我于2010年12月6日买了离子水瓶，用了三个月，一切症状减轻了。血压从150/110降至120/80，停药，经三个多月反复监测，完全正常了。原有冠心病，现胸痛、胸闷、心悸症状已完全消失。我的痛风有五年多，发作时疼痈难忍，每月发作两三次，血尿酸值480以上，饮用六个月后一直不发病，血尿酸降至380以下。通过十多个月饮用，觉得小分子团水的功效很奇妙。我认定是我最佳饮品。陆老师，您是我的良师益友。您发明的离子水瓶造福人类，给人带来福音。您的这一创举应不断发场光大。”</w:t>
      </w:r>
    </w:p>
    <w:p>
      <w:pPr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楷体_GB2312" w:hAnsi="楷体" w:eastAsia="楷体_GB2312" w:cs="楷体"/>
          <w:sz w:val="21"/>
          <w:szCs w:val="21"/>
        </w:rPr>
        <w:drawing>
          <wp:anchor distT="0" distB="0" distL="114300" distR="114300" simplePos="0" relativeHeight="1945321472" behindDoc="1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362585</wp:posOffset>
            </wp:positionV>
            <wp:extent cx="1053465" cy="740410"/>
            <wp:effectExtent l="0" t="0" r="635" b="8890"/>
            <wp:wrapTight wrapText="bothSides">
              <wp:wrapPolygon>
                <wp:start x="0" y="0"/>
                <wp:lineTo x="0" y="21118"/>
                <wp:lineTo x="21353" y="21118"/>
                <wp:lineTo x="21353" y="0"/>
                <wp:lineTo x="0" y="0"/>
              </wp:wrapPolygon>
            </wp:wrapTight>
            <wp:docPr id="2" name="图片 2" descr="复件 (2) 肖魁南爱人李秀荣心电图..2011-11-8信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复件 (2) 肖魁南爱人李秀荣心电图..2011-11-8信0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sz w:val="21"/>
          <w:szCs w:val="21"/>
        </w:rPr>
        <w:t>沈阳市肖魁南于2010年10月13日和2011年11月8日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先后两次来信，反映治愈了老俩口的高血压，特别是他爱人的冠心病，经常犯不稳定性心绞痛，住院时医生动员做支架，但因经济条件限制未下支架，后一封信附心电图检查对比图，表明冠心痊愈。所以他来信中说：“实践是检验真理的唯一标准。卓康小分子团水是当今世界上最优质的小分子团水，是真正能治病的水。只要任何人按要求去做，都可取得可喜的成果。</w:t>
      </w:r>
      <w:r>
        <w:rPr>
          <w:rFonts w:hint="eastAsia" w:asciiTheme="minorEastAsia" w:hAnsiTheme="minorEastAsia" w:cstheme="minorEastAsia"/>
          <w:sz w:val="21"/>
          <w:szCs w:val="21"/>
        </w:rPr>
        <w:t>卓康小分子团水祛病益寿，造福人类。陆江先生不愧是一个真正的实践科学家，是为人民造福的一个当代最优秀的科学工作者。”我看到信感慨万千，许多家庭做不起手术，而喝微小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分子团</w:t>
      </w:r>
      <w:r>
        <w:rPr>
          <w:rFonts w:hint="eastAsia" w:asciiTheme="minorEastAsia" w:hAnsiTheme="minorEastAsia" w:cstheme="minorEastAsia"/>
          <w:sz w:val="21"/>
          <w:szCs w:val="21"/>
        </w:rPr>
        <w:t>水使一个家庭因恢复健康而幸福。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ascii="楷体" w:hAnsi="楷体" w:eastAsia="楷体"/>
        </w:rPr>
        <w:drawing>
          <wp:anchor distT="0" distB="0" distL="114300" distR="114300" simplePos="0" relativeHeight="893817856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206375</wp:posOffset>
            </wp:positionV>
            <wp:extent cx="587375" cy="799465"/>
            <wp:effectExtent l="0" t="0" r="9525" b="635"/>
            <wp:wrapTight wrapText="bothSides">
              <wp:wrapPolygon>
                <wp:start x="0" y="0"/>
                <wp:lineTo x="0" y="21274"/>
                <wp:lineTo x="21016" y="21274"/>
                <wp:lineTo x="21016" y="0"/>
                <wp:lineTo x="0" y="0"/>
              </wp:wrapPolygon>
            </wp:wrapTight>
            <wp:docPr id="22" name="图片 6" descr="张志民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 descr="张志民照片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河南省孟津县委退休老干部张志民于2010年6月2日来信说：“原来我爱人患脑血管病，十年前曾患轻微脑梗塞，头晕头痛经常有，心肌缺血，每年总有几次心绞痛，上楼梯胸闷气短，天天吃药也未恢复正常，血流变检测2007年查15项中有六七项不正常，胆固醇、甘油三脂、血黏度均高。饮用小分子水后，可以说心脑血管病康复了。”张志民先生于2013年2月28日又来信补充说：“我原有心脏病，经常发作，心绞痛疼起来难忍，近四年未再犯过，现存6瓶速效救心丸都失效了，虽备但无用；前列腺病，由排尿困难到现在通畅，基本正常。”</w:t>
      </w:r>
    </w:p>
    <w:p>
      <w:pPr>
        <w:ind w:firstLine="420" w:firstLineChars="200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drawing>
          <wp:anchor distT="0" distB="0" distL="114300" distR="114300" simplePos="0" relativeHeight="1528815616" behindDoc="1" locked="0" layoutInCell="1" allowOverlap="1">
            <wp:simplePos x="0" y="0"/>
            <wp:positionH relativeFrom="column">
              <wp:posOffset>5855970</wp:posOffset>
            </wp:positionH>
            <wp:positionV relativeFrom="paragraph">
              <wp:posOffset>92075</wp:posOffset>
            </wp:positionV>
            <wp:extent cx="594360" cy="803275"/>
            <wp:effectExtent l="0" t="0" r="2540" b="9525"/>
            <wp:wrapTight wrapText="bothSides">
              <wp:wrapPolygon>
                <wp:start x="0" y="0"/>
                <wp:lineTo x="0" y="21173"/>
                <wp:lineTo x="21231" y="21173"/>
                <wp:lineTo x="21231" y="0"/>
                <wp:lineTo x="0" y="0"/>
              </wp:wrapPolygon>
            </wp:wrapTight>
            <wp:docPr id="29" name="图片 29" descr="侯思中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侯思中3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szCs w:val="21"/>
        </w:rPr>
        <w:t>河南省驻马店市52岁公务员侯思中于2008年11月26日，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写信反映他做支架花8.6万元后，仍然冠心病、高血压、高血脂和高黏血症与前列腺增生及慢性气管炎等病症缠身，</w:t>
      </w:r>
      <w:r>
        <w:rPr>
          <w:rFonts w:hint="eastAsia" w:asciiTheme="minorEastAsia" w:hAnsiTheme="minorEastAsia" w:cstheme="minorEastAsia"/>
          <w:szCs w:val="21"/>
        </w:rPr>
        <w:t>购买饮用该水后痊愈，夫妇俩按“已饥方食”科学饮食，祛除了多种病症，心电图正常，血压稳定在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120/80的理想血压，心绞疼完全治愈，永没再疼，血流变检查血黏度各项指标完全正常，</w:t>
      </w:r>
      <w:r>
        <w:rPr>
          <w:rFonts w:hint="eastAsia" w:asciiTheme="minorEastAsia" w:hAnsiTheme="minorEastAsia" w:cstheme="minorEastAsia"/>
          <w:szCs w:val="21"/>
        </w:rPr>
        <w:t>获得健康，所以他在来信中说</w:t>
      </w:r>
      <w:r>
        <w:rPr>
          <w:rFonts w:hint="eastAsia" w:asciiTheme="minorEastAsia" w:hAnsiTheme="minorEastAsia" w:cstheme="minorEastAsia"/>
          <w:bCs/>
          <w:szCs w:val="21"/>
        </w:rPr>
        <w:t>：</w:t>
      </w:r>
      <w:r>
        <w:rPr>
          <w:rFonts w:hint="eastAsia" w:asciiTheme="minorEastAsia" w:hAnsiTheme="minorEastAsia" w:cstheme="minorEastAsia"/>
          <w:szCs w:val="21"/>
        </w:rPr>
        <w:t>“是您挽回了我的生命，在人生之途我又有了笫二个春天！” 他爱人樊俊霞治愈了低血压、脑动脉硬化、慢性胃炎和咽喉炎。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18年来众多病例不胜枚举，反映出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“给脱水休眠细胞补水祛病”是治愈三大病症的有效途径和客观规律。</w:t>
      </w: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 w:val="0"/>
          <w:bCs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  <w:t>五、中国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“神”科技</w:t>
      </w: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  <w:t>喝微小水治愈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冠心病、高血压和糖尿病三大病症的科学性和可行性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中国发明</w:t>
      </w:r>
      <w:r>
        <w:rPr>
          <w:rFonts w:hint="eastAsia" w:asciiTheme="minorEastAsia" w:hAnsiTheme="minorEastAsia" w:cstheme="minorEastAsia"/>
          <w:sz w:val="21"/>
          <w:szCs w:val="21"/>
        </w:rPr>
        <w:t>喝微小水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可治愈冠心病、脑动脉粥样硬化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高低血压和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糖尿病与前列腺增生等慢性细胞脱水病，可祛除病根，同时发现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“细胞脱水致病”和“给脱水休眠细胞补水祛病”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是客观的科学规律，其科学性无可置疑，为人类开拓出征服三大病症的有效方法，可使我国每年减少因中风或心肌梗塞而病危的患者，该发明和科学发现在世界上有普世价值，在人类的医学发展道路上树立了一块里程碑。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由于我国目前的医疗体制是以药养医，医院从药中创收占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55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70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，医院将医生的收入与药物利益捆绑，医院以创收为目标，而不是以治好病为荣。这种不公平的市场竞争环境，不能希望医生能推荐喝微小水治好三大病症，医院对此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不会向患者介绍。说明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医学进入经济误区，普遍留恋终生服药的经济利益，学术不以治好病为目标。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患者需要自己认识和抉择，若听从终生服药，保持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动脉粥样硬化，损害健康和寿命。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成人中有70%血压正常，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当动脉粥样斑块掉落一小块，也会突患中风或心肌梗塞而辞世。</w:t>
      </w:r>
    </w:p>
    <w:p>
      <w:pPr>
        <w:numPr>
          <w:ilvl w:val="0"/>
          <w:numId w:val="0"/>
        </w:numPr>
        <w:ind w:leftChars="0" w:firstLine="420" w:firstLineChars="200"/>
        <w:rPr>
          <w:rFonts w:hint="default" w:ascii="Arial" w:hAnsi="Arial" w:cs="Arial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有的患者不愿</w:t>
      </w:r>
      <w:r>
        <w:rPr>
          <w:rFonts w:hint="eastAsia" w:asciiTheme="minorEastAsia" w:hAnsiTheme="minorEastAsia" w:cstheme="minorEastAsia"/>
          <w:sz w:val="21"/>
          <w:szCs w:val="21"/>
        </w:rPr>
        <w:t>喝微小水给细胞补水祛病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，或不愿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“已饥方食”控制主食肉食量。笔者劝这些患者，了解自己的祖辈父辈是怎么过世的，社会上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90%以的人，包括血压正常者，都因不肯做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到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“已饥方食”，不能向动脉脱水细胞补水，使动脉失去自洁功能，而逐渐加重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动脉粥样硬化。如患者长期服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降压药降糖药或打胰岛素，治标而不治本，不控制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食量，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动脉粥样硬化也必然逐渐加重，想要健康地长寿是不可能的。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糖尿病患者晚期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，胰岛细胞衰弱后逐渐凋亡变性，产生衍生物沉积于体内各处神经血管，致患多种并发症:皮肤病、眼盲、耳聋、性欲减退，男性70%阳萎，最后患中风或心梗告终。</w:t>
      </w:r>
      <w:r>
        <w:rPr>
          <w:rFonts w:hint="eastAsia" w:asciiTheme="minorEastAsia" w:hAnsiTheme="minorEastAsia" w:cstheme="minorEastAsia"/>
          <w:sz w:val="21"/>
          <w:szCs w:val="21"/>
        </w:rPr>
        <w:t>喝微小水给细胞补水寻求健康是捷径。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Theme="minorEastAsia" w:hAnsiTheme="minorEastAsia" w:cstheme="minorEastAsia"/>
          <w:sz w:val="21"/>
          <w:szCs w:val="21"/>
        </w:rPr>
      </w:pPr>
      <w:r>
        <w:rPr>
          <w:rFonts w:hint="eastAsia" w:ascii="Arial" w:hAnsi="Arial" w:cs="Arial"/>
          <w:b w:val="0"/>
          <w:bCs w:val="0"/>
          <w:sz w:val="21"/>
          <w:szCs w:val="21"/>
          <w:lang w:val="en-US" w:eastAsia="zh-CN"/>
        </w:rPr>
        <w:t>中国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发明</w:t>
      </w:r>
      <w:r>
        <w:rPr>
          <w:rFonts w:hint="eastAsia" w:asciiTheme="minorEastAsia" w:hAnsiTheme="minorEastAsia" w:cstheme="minorEastAsia"/>
          <w:sz w:val="21"/>
          <w:szCs w:val="21"/>
        </w:rPr>
        <w:t>喝微小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分子团</w:t>
      </w:r>
      <w:r>
        <w:rPr>
          <w:rFonts w:hint="eastAsia" w:asciiTheme="minorEastAsia" w:hAnsiTheme="minorEastAsia" w:cstheme="minorEastAsia"/>
          <w:sz w:val="21"/>
          <w:szCs w:val="21"/>
        </w:rPr>
        <w:t>水给脱水细胞补水祛除慢性细胞脫水病是最经济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21"/>
          <w:szCs w:val="21"/>
        </w:rPr>
        <w:t>最安全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21"/>
          <w:szCs w:val="21"/>
        </w:rPr>
        <w:t>最治本的疗法，是治愈三大病症求健康的最佳选择，需要各人自己分辩并认识其科学性和可行性。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 xml:space="preserve">北京大学量子材料中心供图  中国青年网2014-1-16  </w:t>
      </w:r>
      <w:r>
        <w:rPr>
          <w:color w:val="843C0B" w:themeColor="accent2" w:themeShade="80"/>
        </w:rPr>
        <w:fldChar w:fldCharType="begin"/>
      </w:r>
      <w:r>
        <w:rPr>
          <w:color w:val="843C0B" w:themeColor="accent2" w:themeShade="80"/>
        </w:rPr>
        <w:instrText xml:space="preserve"> HYPERLINK "http://www.youth.cn" </w:instrText>
      </w:r>
      <w:r>
        <w:rPr>
          <w:color w:val="843C0B" w:themeColor="accent2" w:themeShade="80"/>
        </w:rPr>
        <w:fldChar w:fldCharType="separate"/>
      </w:r>
      <w:r>
        <w:rPr>
          <w:rStyle w:val="3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http://www.youth.cn</w:t>
      </w:r>
      <w:r>
        <w:rPr>
          <w:rStyle w:val="3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；</w:t>
      </w:r>
    </w:p>
    <w:p>
      <w:pP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drawing>
          <wp:anchor distT="0" distB="0" distL="114300" distR="114300" simplePos="0" relativeHeight="255153459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19050</wp:posOffset>
            </wp:positionV>
            <wp:extent cx="1323975" cy="974090"/>
            <wp:effectExtent l="0" t="0" r="9525" b="3810"/>
            <wp:wrapTight wrapText="bothSides">
              <wp:wrapPolygon>
                <wp:start x="0" y="0"/>
                <wp:lineTo x="0" y="21403"/>
                <wp:lineTo x="21341" y="21403"/>
                <wp:lineTo x="21341" y="0"/>
                <wp:lineTo x="0" y="0"/>
              </wp:wrapPolygon>
            </wp:wrapTight>
            <wp:docPr id="10" name="图片 10" descr="产品照片2012.10.7 008好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产品照片2012.10.7 008好副本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脱水补水，破解难题，引领世界，占领高地。</w:t>
      </w:r>
      <w:r>
        <w:rPr>
          <w:rFonts w:hint="eastAsia" w:ascii="黑体" w:hAnsi="黑体" w:eastAsia="黑体" w:cs="黑体"/>
          <w:b/>
          <w:color w:val="0000FF"/>
          <w:sz w:val="21"/>
          <w:szCs w:val="21"/>
        </w:rPr>
        <w:t>详阅网址:nnzk.com，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或从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360搜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索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百度搜索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“南宁卓康公司”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“微小分子团水”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“微小水</w:t>
      </w:r>
      <w:r>
        <w:rPr>
          <w:rFonts w:hint="default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”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“卓康离子水瓶”。</w:t>
      </w:r>
      <w:r>
        <w:rPr>
          <w:rFonts w:hint="eastAsia" w:ascii="黑体" w:hAnsi="黑体" w:eastAsia="黑体" w:cs="黑体"/>
          <w:b/>
          <w:color w:val="0000FF"/>
          <w:sz w:val="21"/>
          <w:szCs w:val="21"/>
        </w:rPr>
        <w:t>微信号:13768308380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。退休用2型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198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0元，水容量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540毫升;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便携式5型2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18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260毫升;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豪华6型2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48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320毫升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，另加运费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,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配送彩印书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《补水的大智慧》、《延命水》及新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用户信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、光盘。单购一本书和新用户信汇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39元。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性价比超高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,未见药和其它产品治愈此类病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。电话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b/>
          <w:color w:val="0000FF"/>
          <w:sz w:val="21"/>
          <w:szCs w:val="21"/>
        </w:rPr>
        <w:t>0771-3937093，</w:t>
      </w:r>
      <w: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  <w:t>2233212，联系人：陆 江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，跟踪服务指导，</w:t>
      </w:r>
      <w: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  <w:t>手机</w:t>
      </w:r>
      <w:r>
        <w:rPr>
          <w:rFonts w:hint="eastAsia" w:ascii="黑体" w:hAnsi="黑体" w:eastAsia="黑体" w:cs="黑体"/>
          <w:b/>
          <w:color w:val="0000FF"/>
          <w:sz w:val="21"/>
          <w:szCs w:val="21"/>
        </w:rPr>
        <w:t>:13768308380，</w:t>
      </w:r>
      <w: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  <w:t>13877173103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。诚征各省市总代理直销经销，诚征各国总代理。</w:t>
      </w:r>
      <w: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  <w:t>邮 编：530001 地址：广西南宁市秀厢大道东段55号7-1-102，南宁卓康微小水科技有限公司   荣获：</w:t>
      </w:r>
    </w:p>
    <w:p>
      <w:pPr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中国新技术新产品博览会金奖 中国名优产品 中国消费者满意名特优品牌 全国质量</w:t>
      </w:r>
      <w:r>
        <w:rPr>
          <w:rFonts w:hint="default" w:ascii="Calibri" w:hAnsi="Calibri" w:eastAsia="楷体_GB2312" w:cs="Calibri"/>
          <w:b/>
          <w:bCs w:val="0"/>
          <w:color w:val="FF0000"/>
          <w:sz w:val="21"/>
          <w:szCs w:val="21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服务</w:t>
      </w:r>
      <w:r>
        <w:rPr>
          <w:rFonts w:hint="default" w:ascii="Calibri" w:hAnsi="Calibri" w:eastAsia="楷体_GB2312" w:cs="Calibri"/>
          <w:b/>
          <w:bCs w:val="0"/>
          <w:color w:val="FF0000"/>
          <w:sz w:val="21"/>
          <w:szCs w:val="21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信誉AAA品牌 中国著名品牌 中国医疗器械十大影响力品牌 科技创辉煌</w:t>
      </w:r>
      <w:r>
        <w:rPr>
          <w:rFonts w:hint="default" w:ascii="Calibri" w:hAnsi="Calibri" w:eastAsia="楷体_GB2312" w:cs="Calibri"/>
          <w:b/>
          <w:bCs w:val="0"/>
          <w:color w:val="FF0000"/>
          <w:sz w:val="21"/>
          <w:szCs w:val="21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中国年度最具影响力创新成果金奖</w:t>
      </w:r>
    </w:p>
    <w:sectPr>
      <w:pgSz w:w="11906" w:h="16838"/>
      <w:pgMar w:top="907" w:right="850" w:bottom="850" w:left="850" w:header="851" w:footer="992" w:gutter="0"/>
      <w:cols w:space="0" w:num="1"/>
      <w:rtlGutter w:val="0"/>
      <w:docGrid w:type="lines" w:linePitch="2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84C6B0"/>
    <w:multiLevelType w:val="singleLevel"/>
    <w:tmpl w:val="F684C6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581C50"/>
    <w:multiLevelType w:val="singleLevel"/>
    <w:tmpl w:val="2F581C5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03995"/>
    <w:rsid w:val="04B37747"/>
    <w:rsid w:val="060C6005"/>
    <w:rsid w:val="07EC5B1F"/>
    <w:rsid w:val="16A06848"/>
    <w:rsid w:val="305F16F2"/>
    <w:rsid w:val="363A024E"/>
    <w:rsid w:val="3F947A12"/>
    <w:rsid w:val="46E3724B"/>
    <w:rsid w:val="535337D0"/>
    <w:rsid w:val="55E65AF7"/>
    <w:rsid w:val="565C15D3"/>
    <w:rsid w:val="5A174AA6"/>
    <w:rsid w:val="60F8503F"/>
    <w:rsid w:val="65181C14"/>
    <w:rsid w:val="69E86805"/>
    <w:rsid w:val="739517B3"/>
    <w:rsid w:val="76203995"/>
    <w:rsid w:val="7C3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http://news.youth.cn/jsxw/201401/W020140116151034033125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2018-06-06T04:04:00Z</dcterms:created>
  <dc:creator>陆江</dc:creator>
  <cp:lastModifiedBy>陆江</cp:lastModifiedBy>
  <dcterms:modified xsi:type="dcterms:W3CDTF">2018-06-18T04:45:28Z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